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8A55B2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TP</w:t>
      </w:r>
      <w:r w:rsidR="00714E38">
        <w:rPr>
          <w:bCs/>
          <w:szCs w:val="24"/>
        </w:rPr>
        <w:t xml:space="preserve"> </w:t>
      </w:r>
      <w:r w:rsidR="00D10850">
        <w:rPr>
          <w:bCs/>
          <w:szCs w:val="24"/>
        </w:rPr>
        <w:t>26,197</w:t>
      </w:r>
    </w:p>
    <w:p w:rsidR="00D91257" w:rsidRPr="00D91257" w:rsidRDefault="00D91257" w:rsidP="00D91257">
      <w:bookmarkStart w:id="0" w:name="_GoBack"/>
      <w:bookmarkEnd w:id="0"/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1829A7">
        <w:rPr>
          <w:rFonts w:ascii="Times New Roman" w:hAnsi="Times New Roman"/>
          <w:sz w:val="24"/>
          <w:szCs w:val="24"/>
        </w:rPr>
        <w:t>4297 6</w:t>
      </w:r>
      <w:r w:rsidR="001829A7" w:rsidRPr="001829A7">
        <w:rPr>
          <w:rFonts w:ascii="Times New Roman" w:hAnsi="Times New Roman"/>
          <w:sz w:val="24"/>
          <w:szCs w:val="24"/>
          <w:vertAlign w:val="superscript"/>
        </w:rPr>
        <w:t>th</w:t>
      </w:r>
      <w:r w:rsidR="001829A7">
        <w:rPr>
          <w:rFonts w:ascii="Times New Roman" w:hAnsi="Times New Roman"/>
          <w:sz w:val="24"/>
          <w:szCs w:val="24"/>
        </w:rPr>
        <w:t xml:space="preserve"> Street, S.E.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1829A7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1829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1829A7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Cascade Park Apartments and</w:t>
      </w:r>
    </w:p>
    <w:p w:rsidR="001829A7" w:rsidRDefault="001829A7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Cascade Park Partners, LLC</w:t>
      </w:r>
    </w:p>
    <w:p w:rsidR="002B5A53" w:rsidRPr="004064C3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Providers</w:t>
      </w:r>
      <w:r w:rsidR="00D91257">
        <w:rPr>
          <w:rFonts w:ascii="Times New Roman" w:hAnsi="Times New Roman"/>
          <w:sz w:val="24"/>
          <w:szCs w:val="24"/>
        </w:rPr>
        <w:t>/Appellant</w:t>
      </w:r>
      <w:r w:rsidR="00F94DFF">
        <w:rPr>
          <w:rFonts w:ascii="Times New Roman" w:hAnsi="Times New Roman"/>
          <w:sz w:val="24"/>
          <w:szCs w:val="24"/>
        </w:rPr>
        <w:t>s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1829A7" w:rsidRDefault="001829A7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Urna</w:t>
      </w:r>
      <w:proofErr w:type="spellEnd"/>
      <w:r>
        <w:rPr>
          <w:rFonts w:ascii="Times New Roman" w:hAnsi="Times New Roman"/>
          <w:sz w:val="24"/>
          <w:szCs w:val="24"/>
        </w:rPr>
        <w:t xml:space="preserve"> Walker,</w:t>
      </w:r>
    </w:p>
    <w:p w:rsidR="001829A7" w:rsidRDefault="001829A7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Errol Smith,</w:t>
      </w:r>
    </w:p>
    <w:p w:rsidR="001829A7" w:rsidRDefault="001829A7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Constance Jackson,</w:t>
      </w:r>
    </w:p>
    <w:p w:rsidR="001829A7" w:rsidRDefault="001829A7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Clem Young,</w:t>
      </w:r>
    </w:p>
    <w:p w:rsidR="002B5A53" w:rsidRDefault="001829A7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Alston Cyrus and Raymond Frazier</w:t>
      </w:r>
    </w:p>
    <w:p w:rsidR="002B5A53" w:rsidRPr="004064C3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Tenants</w:t>
      </w:r>
      <w:r w:rsidR="00D07BFC">
        <w:rPr>
          <w:rFonts w:ascii="Times New Roman" w:hAnsi="Times New Roman"/>
          <w:sz w:val="24"/>
          <w:szCs w:val="24"/>
        </w:rPr>
        <w:t>/Appellee</w:t>
      </w:r>
      <w:r>
        <w:rPr>
          <w:rFonts w:ascii="Times New Roman" w:hAnsi="Times New Roman"/>
          <w:sz w:val="24"/>
          <w:szCs w:val="24"/>
        </w:rPr>
        <w:t>s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1829A7">
        <w:rPr>
          <w:rFonts w:ascii="Times New Roman" w:hAnsi="Times New Roman"/>
          <w:sz w:val="24"/>
          <w:szCs w:val="24"/>
        </w:rPr>
        <w:t>Housing Providers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C15151">
        <w:rPr>
          <w:rFonts w:ascii="Times New Roman" w:hAnsi="Times New Roman"/>
          <w:sz w:val="24"/>
          <w:szCs w:val="24"/>
        </w:rPr>
        <w:t>s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F94DFF">
        <w:rPr>
          <w:rFonts w:ascii="Times New Roman" w:hAnsi="Times New Roman"/>
          <w:sz w:val="24"/>
          <w:szCs w:val="24"/>
        </w:rPr>
        <w:t>October 1</w:t>
      </w:r>
      <w:r w:rsidR="001829A7">
        <w:rPr>
          <w:rFonts w:ascii="Times New Roman" w:hAnsi="Times New Roman"/>
          <w:sz w:val="24"/>
          <w:szCs w:val="24"/>
        </w:rPr>
        <w:t>1</w:t>
      </w:r>
      <w:r w:rsidR="00F94DFF">
        <w:rPr>
          <w:rFonts w:ascii="Times New Roman" w:hAnsi="Times New Roman"/>
          <w:sz w:val="24"/>
          <w:szCs w:val="24"/>
        </w:rPr>
        <w:t>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1829A7">
        <w:rPr>
          <w:rFonts w:ascii="Times New Roman" w:hAnsi="Times New Roman"/>
          <w:b/>
          <w:bCs/>
          <w:sz w:val="24"/>
          <w:szCs w:val="24"/>
        </w:rPr>
        <w:t>Tuesday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91257">
        <w:rPr>
          <w:rFonts w:ascii="Times New Roman" w:hAnsi="Times New Roman"/>
          <w:b/>
          <w:bCs/>
          <w:sz w:val="24"/>
          <w:szCs w:val="24"/>
        </w:rPr>
        <w:t xml:space="preserve">July </w:t>
      </w:r>
      <w:r w:rsidR="001829A7">
        <w:rPr>
          <w:rFonts w:ascii="Times New Roman" w:hAnsi="Times New Roman"/>
          <w:b/>
          <w:bCs/>
          <w:sz w:val="24"/>
          <w:szCs w:val="24"/>
        </w:rPr>
        <w:t>25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1829A7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1829A7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1829A7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lastRenderedPageBreak/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</w:t>
      </w:r>
      <w:r w:rsidR="00D91257">
        <w:rPr>
          <w:rFonts w:ascii="Times New Roman" w:hAnsi="Times New Roman"/>
          <w:sz w:val="24"/>
          <w:szCs w:val="24"/>
        </w:rPr>
        <w:t xml:space="preserve">July </w:t>
      </w:r>
      <w:r w:rsidR="001829A7">
        <w:rPr>
          <w:rFonts w:ascii="Times New Roman" w:hAnsi="Times New Roman"/>
          <w:sz w:val="24"/>
          <w:szCs w:val="24"/>
        </w:rPr>
        <w:t>25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D91257">
        <w:rPr>
          <w:rFonts w:ascii="Times New Roman" w:hAnsi="Times New Roman"/>
          <w:sz w:val="24"/>
          <w:szCs w:val="24"/>
        </w:rPr>
        <w:t xml:space="preserve">July </w:t>
      </w:r>
      <w:r w:rsidR="001829A7">
        <w:rPr>
          <w:rFonts w:ascii="Times New Roman" w:hAnsi="Times New Roman"/>
          <w:sz w:val="24"/>
          <w:szCs w:val="24"/>
        </w:rPr>
        <w:t>25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14E38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84694"/>
    <w:rsid w:val="00CE244D"/>
    <w:rsid w:val="00D07BFC"/>
    <w:rsid w:val="00D10850"/>
    <w:rsid w:val="00D44675"/>
    <w:rsid w:val="00D50D1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07FB3E-29FF-487F-9A13-574CA8C0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4</cp:revision>
  <cp:lastPrinted>2015-02-20T19:11:00Z</cp:lastPrinted>
  <dcterms:created xsi:type="dcterms:W3CDTF">2017-06-14T14:41:00Z</dcterms:created>
  <dcterms:modified xsi:type="dcterms:W3CDTF">2017-06-22T20:34:00Z</dcterms:modified>
</cp:coreProperties>
</file>