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575944">
        <w:rPr>
          <w:bCs/>
          <w:szCs w:val="24"/>
        </w:rPr>
        <w:t>TP</w:t>
      </w:r>
      <w:r>
        <w:rPr>
          <w:bCs/>
          <w:szCs w:val="24"/>
        </w:rPr>
        <w:t>-</w:t>
      </w:r>
      <w:r w:rsidR="00575944">
        <w:rPr>
          <w:bCs/>
          <w:szCs w:val="24"/>
        </w:rPr>
        <w:t>06</w:t>
      </w:r>
      <w:r w:rsidR="008B2F7A">
        <w:rPr>
          <w:bCs/>
          <w:szCs w:val="24"/>
        </w:rPr>
        <w:t>-</w:t>
      </w:r>
      <w:r w:rsidR="00575944">
        <w:rPr>
          <w:bCs/>
          <w:szCs w:val="24"/>
        </w:rPr>
        <w:t>28</w:t>
      </w:r>
      <w:r w:rsidR="008B2F7A">
        <w:rPr>
          <w:bCs/>
          <w:szCs w:val="24"/>
        </w:rPr>
        <w:t>,</w:t>
      </w:r>
      <w:r w:rsidR="00575944">
        <w:rPr>
          <w:bCs/>
          <w:szCs w:val="24"/>
        </w:rPr>
        <w:t>708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575944">
        <w:rPr>
          <w:rFonts w:ascii="Times New Roman" w:hAnsi="Times New Roman"/>
          <w:sz w:val="24"/>
          <w:szCs w:val="24"/>
        </w:rPr>
        <w:t>3133 Connecticut Avenue,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575944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9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Christine Burkhardt</w:t>
      </w:r>
    </w:p>
    <w:p w:rsidR="002B5A53" w:rsidRPr="004064C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Klingle</w:t>
      </w:r>
      <w:proofErr w:type="spellEnd"/>
      <w:r>
        <w:rPr>
          <w:rFonts w:ascii="Times New Roman" w:hAnsi="Times New Roman"/>
          <w:sz w:val="24"/>
          <w:szCs w:val="24"/>
        </w:rPr>
        <w:t xml:space="preserve"> Corporation, et al.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 xml:space="preserve">NOTICE OF </w:t>
      </w:r>
      <w:r w:rsidR="00E24F8E">
        <w:rPr>
          <w:rFonts w:ascii="Times New Roman" w:hAnsi="Times New Roman"/>
          <w:b/>
          <w:sz w:val="24"/>
          <w:szCs w:val="24"/>
        </w:rPr>
        <w:t>RE</w:t>
      </w:r>
      <w:r w:rsidRPr="004064C3">
        <w:rPr>
          <w:rFonts w:ascii="Times New Roman" w:hAnsi="Times New Roman"/>
          <w:b/>
          <w:sz w:val="24"/>
          <w:szCs w:val="24"/>
        </w:rPr>
        <w:t>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1B0123">
        <w:rPr>
          <w:rFonts w:ascii="Times New Roman" w:hAnsi="Times New Roman"/>
          <w:sz w:val="24"/>
          <w:szCs w:val="24"/>
        </w:rPr>
        <w:t>re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75944">
        <w:rPr>
          <w:rFonts w:ascii="Times New Roman" w:hAnsi="Times New Roman"/>
          <w:sz w:val="24"/>
          <w:szCs w:val="24"/>
        </w:rPr>
        <w:t>September 1</w:t>
      </w:r>
      <w:r w:rsidR="00AF0F3D">
        <w:rPr>
          <w:rFonts w:ascii="Times New Roman" w:hAnsi="Times New Roman"/>
          <w:sz w:val="24"/>
          <w:szCs w:val="24"/>
        </w:rPr>
        <w:t>, 2015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E24F8E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B0123">
        <w:rPr>
          <w:rFonts w:ascii="Times New Roman" w:hAnsi="Times New Roman"/>
          <w:b/>
          <w:bCs/>
          <w:sz w:val="24"/>
          <w:szCs w:val="24"/>
        </w:rPr>
        <w:t>November 17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F0F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4F357E">
        <w:rPr>
          <w:rFonts w:ascii="Times New Roman" w:hAnsi="Times New Roman"/>
          <w:sz w:val="24"/>
          <w:szCs w:val="24"/>
        </w:rPr>
        <w:t>November 17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4F357E">
        <w:rPr>
          <w:rFonts w:ascii="Times New Roman" w:hAnsi="Times New Roman"/>
          <w:sz w:val="24"/>
          <w:szCs w:val="24"/>
        </w:rPr>
        <w:t>November 1</w:t>
      </w:r>
      <w:bookmarkStart w:id="0" w:name="_GoBack"/>
      <w:bookmarkEnd w:id="0"/>
      <w:r w:rsidR="00E24F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0123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357E"/>
    <w:rsid w:val="004F6DCA"/>
    <w:rsid w:val="00507709"/>
    <w:rsid w:val="00516F7C"/>
    <w:rsid w:val="00530FE4"/>
    <w:rsid w:val="00544CF8"/>
    <w:rsid w:val="00557320"/>
    <w:rsid w:val="00575944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24F8E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A2EC18-4104-40F2-B2E5-FB820B04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2015-02-20T19:11:00Z</cp:lastPrinted>
  <dcterms:created xsi:type="dcterms:W3CDTF">2016-10-24T14:37:00Z</dcterms:created>
  <dcterms:modified xsi:type="dcterms:W3CDTF">2016-10-24T14:45:00Z</dcterms:modified>
</cp:coreProperties>
</file>