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4" w:rsidRDefault="006D0A44" w:rsidP="006D0A44">
      <w:pPr>
        <w:ind w:firstLine="720"/>
        <w:jc w:val="center"/>
        <w:rPr>
          <w:rFonts w:ascii="Cambria" w:hAnsi="Cambria"/>
          <w:b/>
          <w:sz w:val="24"/>
          <w:szCs w:val="24"/>
        </w:rPr>
      </w:pPr>
      <w:bookmarkStart w:id="0" w:name="OLE_LINK1"/>
      <w:bookmarkStart w:id="1" w:name="OLE_LINK2"/>
    </w:p>
    <w:p w:rsidR="000843B6" w:rsidRPr="00667058" w:rsidRDefault="005D3920" w:rsidP="005D3920">
      <w:pPr>
        <w:ind w:firstLine="720"/>
        <w:rPr>
          <w:rFonts w:ascii="Cambria" w:hAnsi="Cambria"/>
          <w:sz w:val="24"/>
          <w:szCs w:val="24"/>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667058">
        <w:rPr>
          <w:rFonts w:ascii="Cambria" w:hAnsi="Cambria"/>
          <w:b/>
          <w:sz w:val="24"/>
          <w:szCs w:val="24"/>
        </w:rPr>
        <w:t>Meeting Minutes</w:t>
      </w:r>
    </w:p>
    <w:p w:rsidR="000843B6" w:rsidRPr="00667058" w:rsidRDefault="00030A32" w:rsidP="004E4F54">
      <w:pPr>
        <w:ind w:left="2160" w:firstLine="720"/>
        <w:rPr>
          <w:rFonts w:ascii="Cambria" w:hAnsi="Cambria"/>
          <w:b/>
          <w:sz w:val="24"/>
          <w:szCs w:val="24"/>
        </w:rPr>
      </w:pPr>
      <w:r>
        <w:rPr>
          <w:rFonts w:ascii="Cambria" w:hAnsi="Cambria"/>
          <w:b/>
          <w:sz w:val="24"/>
          <w:szCs w:val="24"/>
        </w:rPr>
        <w:t>T</w:t>
      </w:r>
      <w:r w:rsidR="00447D66">
        <w:rPr>
          <w:rFonts w:ascii="Cambria" w:hAnsi="Cambria"/>
          <w:b/>
          <w:sz w:val="24"/>
          <w:szCs w:val="24"/>
        </w:rPr>
        <w:t>hursday, August 1</w:t>
      </w:r>
      <w:r w:rsidR="00212542">
        <w:rPr>
          <w:rFonts w:ascii="Cambria" w:hAnsi="Cambria"/>
          <w:b/>
          <w:sz w:val="24"/>
          <w:szCs w:val="24"/>
        </w:rPr>
        <w:t>8</w:t>
      </w:r>
      <w:r w:rsidR="000C544A">
        <w:rPr>
          <w:rFonts w:ascii="Cambria" w:hAnsi="Cambria"/>
          <w:b/>
          <w:sz w:val="24"/>
          <w:szCs w:val="24"/>
        </w:rPr>
        <w:t>, 2016</w:t>
      </w:r>
    </w:p>
    <w:p w:rsidR="000843B6" w:rsidRPr="00DC5D8C" w:rsidRDefault="000843B6" w:rsidP="000843B6">
      <w:pPr>
        <w:rPr>
          <w:rFonts w:ascii="Verdana" w:hAnsi="Verdana" w:cs="Arial"/>
        </w:rPr>
      </w:pPr>
      <w:r w:rsidRPr="00DC5D8C">
        <w:rPr>
          <w:rFonts w:ascii="Verdana" w:hAnsi="Verdana" w:cs="Arial"/>
        </w:rPr>
        <w:t>The District of Columbia Board of Professional Engineer</w:t>
      </w:r>
      <w:r w:rsidR="002E15D0" w:rsidRPr="00DC5D8C">
        <w:rPr>
          <w:rFonts w:ascii="Verdana" w:hAnsi="Verdana" w:cs="Arial"/>
        </w:rPr>
        <w:t>ing</w:t>
      </w:r>
      <w:r w:rsidRPr="00DC5D8C">
        <w:rPr>
          <w:rFonts w:ascii="Verdana" w:hAnsi="Verdana" w:cs="Arial"/>
        </w:rPr>
        <w:t xml:space="preserve"> held its </w:t>
      </w:r>
      <w:r w:rsidR="00030A32" w:rsidRPr="00DC5D8C">
        <w:rPr>
          <w:rFonts w:ascii="Verdana" w:hAnsi="Verdana" w:cs="Arial"/>
        </w:rPr>
        <w:t>monthly</w:t>
      </w:r>
      <w:r w:rsidRPr="00DC5D8C">
        <w:rPr>
          <w:rFonts w:ascii="Verdana" w:hAnsi="Verdana" w:cs="Arial"/>
        </w:rPr>
        <w:t xml:space="preserve"> meeting on T</w:t>
      </w:r>
      <w:r w:rsidR="00447D66">
        <w:rPr>
          <w:rFonts w:ascii="Verdana" w:hAnsi="Verdana" w:cs="Arial"/>
        </w:rPr>
        <w:t>hursday, August 18, 2016</w:t>
      </w:r>
      <w:r w:rsidRPr="00DC5D8C">
        <w:rPr>
          <w:rFonts w:ascii="Verdana" w:hAnsi="Verdana" w:cs="Arial"/>
        </w:rPr>
        <w:t xml:space="preserve"> at 1100 4</w:t>
      </w:r>
      <w:r w:rsidRPr="00DC5D8C">
        <w:rPr>
          <w:rFonts w:ascii="Verdana" w:hAnsi="Verdana" w:cs="Arial"/>
          <w:vertAlign w:val="superscript"/>
        </w:rPr>
        <w:t>th</w:t>
      </w:r>
      <w:r w:rsidR="00964247" w:rsidRPr="00DC5D8C">
        <w:rPr>
          <w:rFonts w:ascii="Verdana" w:hAnsi="Verdana" w:cs="Arial"/>
        </w:rPr>
        <w:t xml:space="preserve"> Street </w:t>
      </w:r>
      <w:r w:rsidR="003131A6" w:rsidRPr="00DC5D8C">
        <w:rPr>
          <w:rFonts w:ascii="Verdana" w:hAnsi="Verdana" w:cs="Arial"/>
        </w:rPr>
        <w:t xml:space="preserve">SW, Conference Room </w:t>
      </w:r>
      <w:r w:rsidR="00447D66">
        <w:rPr>
          <w:rFonts w:ascii="Verdana" w:hAnsi="Verdana" w:cs="Arial"/>
        </w:rPr>
        <w:t>300B</w:t>
      </w:r>
      <w:r w:rsidRPr="00DC5D8C">
        <w:rPr>
          <w:rFonts w:ascii="Verdana" w:hAnsi="Verdana" w:cs="Arial"/>
        </w:rPr>
        <w:t xml:space="preserve"> Washington, DC</w:t>
      </w:r>
      <w:r w:rsidR="007573F5">
        <w:rPr>
          <w:rFonts w:ascii="Verdana" w:hAnsi="Verdana" w:cs="Arial"/>
        </w:rPr>
        <w:t xml:space="preserve"> 20024</w:t>
      </w:r>
      <w:r w:rsidR="00030A32" w:rsidRPr="00DC5D8C">
        <w:rPr>
          <w:rFonts w:ascii="Verdana" w:hAnsi="Verdana" w:cs="Arial"/>
        </w:rPr>
        <w:t xml:space="preserve">. </w:t>
      </w:r>
      <w:r w:rsidR="00964247" w:rsidRPr="00DC5D8C">
        <w:rPr>
          <w:rFonts w:ascii="Verdana" w:hAnsi="Verdana" w:cs="Arial"/>
        </w:rPr>
        <w:t>The Board</w:t>
      </w:r>
      <w:r w:rsidR="00E71C70" w:rsidRPr="00DC5D8C">
        <w:rPr>
          <w:rFonts w:ascii="Verdana" w:hAnsi="Verdana" w:cs="Arial"/>
        </w:rPr>
        <w:t xml:space="preserve"> met in committee </w:t>
      </w:r>
      <w:r w:rsidR="00467C80">
        <w:rPr>
          <w:rFonts w:ascii="Verdana" w:hAnsi="Verdana" w:cs="Arial"/>
        </w:rPr>
        <w:t xml:space="preserve">session </w:t>
      </w:r>
      <w:r w:rsidR="00E71C70" w:rsidRPr="00DC5D8C">
        <w:rPr>
          <w:rFonts w:ascii="Verdana" w:hAnsi="Verdana" w:cs="Arial"/>
        </w:rPr>
        <w:t xml:space="preserve">prior to the </w:t>
      </w:r>
      <w:r w:rsidR="007573F5">
        <w:rPr>
          <w:rFonts w:ascii="Verdana" w:hAnsi="Verdana" w:cs="Arial"/>
        </w:rPr>
        <w:t xml:space="preserve">public </w:t>
      </w:r>
      <w:r w:rsidR="00E71C70" w:rsidRPr="00DC5D8C">
        <w:rPr>
          <w:rFonts w:ascii="Verdana" w:hAnsi="Verdana" w:cs="Arial"/>
        </w:rPr>
        <w:t>meeting</w:t>
      </w:r>
      <w:r w:rsidR="00212542">
        <w:rPr>
          <w:rFonts w:ascii="Verdana" w:hAnsi="Verdana" w:cs="Arial"/>
        </w:rPr>
        <w:t xml:space="preserve"> to review</w:t>
      </w:r>
      <w:r w:rsidR="004B5B5E" w:rsidRPr="00DC5D8C">
        <w:rPr>
          <w:rFonts w:ascii="Verdana" w:hAnsi="Verdana" w:cs="Arial"/>
        </w:rPr>
        <w:t xml:space="preserve"> Applications for Licensure.</w:t>
      </w:r>
    </w:p>
    <w:p w:rsidR="000843B6" w:rsidRPr="00DC5D8C" w:rsidRDefault="000843B6" w:rsidP="000843B6">
      <w:pPr>
        <w:rPr>
          <w:rFonts w:ascii="Verdana" w:hAnsi="Verdana" w:cs="Arial"/>
          <w:b/>
        </w:rPr>
      </w:pPr>
      <w:r w:rsidRPr="00DC5D8C">
        <w:rPr>
          <w:rFonts w:ascii="Verdana" w:hAnsi="Verdana" w:cs="Arial"/>
          <w:b/>
        </w:rPr>
        <w:t xml:space="preserve">*          *          *           *          *          *        *          *          *   </w:t>
      </w:r>
      <w:r w:rsidR="00D740BC">
        <w:rPr>
          <w:rFonts w:ascii="Verdana" w:hAnsi="Verdana" w:cs="Arial"/>
          <w:b/>
        </w:rPr>
        <w:t xml:space="preserve">        *          *          </w:t>
      </w:r>
      <w:r w:rsidRPr="00DC5D8C">
        <w:rPr>
          <w:rFonts w:ascii="Verdana" w:hAnsi="Verdana" w:cs="Arial"/>
          <w:b/>
        </w:rPr>
        <w:t xml:space="preserve">     </w:t>
      </w:r>
    </w:p>
    <w:p w:rsidR="000843B6" w:rsidRPr="00DC5D8C" w:rsidRDefault="000843B6" w:rsidP="000843B6">
      <w:pPr>
        <w:rPr>
          <w:rFonts w:ascii="Verdana" w:hAnsi="Verdana" w:cs="Arial"/>
        </w:rPr>
      </w:pPr>
    </w:p>
    <w:p w:rsidR="000843B6" w:rsidRPr="00F745E2" w:rsidRDefault="000843B6" w:rsidP="000843B6">
      <w:pPr>
        <w:rPr>
          <w:rFonts w:ascii="Verdana" w:hAnsi="Verdana"/>
          <w:color w:val="000000" w:themeColor="text1"/>
        </w:rPr>
      </w:pPr>
      <w:r w:rsidRPr="00DC5D8C">
        <w:rPr>
          <w:rFonts w:ascii="Verdana" w:hAnsi="Verdana"/>
        </w:rPr>
        <w:t>The</w:t>
      </w:r>
      <w:r w:rsidR="00F42898">
        <w:rPr>
          <w:rFonts w:ascii="Verdana" w:hAnsi="Verdana"/>
        </w:rPr>
        <w:t xml:space="preserve"> meeting was called to order by</w:t>
      </w:r>
      <w:r w:rsidR="006519A3">
        <w:rPr>
          <w:rFonts w:ascii="Verdana" w:hAnsi="Verdana"/>
        </w:rPr>
        <w:t xml:space="preserve"> </w:t>
      </w:r>
      <w:r w:rsidR="00212542">
        <w:rPr>
          <w:rFonts w:ascii="Verdana" w:hAnsi="Verdana"/>
        </w:rPr>
        <w:t>Ernest Boykin Jr</w:t>
      </w:r>
      <w:r w:rsidR="00F42898">
        <w:rPr>
          <w:rFonts w:ascii="Verdana" w:hAnsi="Verdana"/>
        </w:rPr>
        <w:t xml:space="preserve">, </w:t>
      </w:r>
      <w:r w:rsidR="00212542">
        <w:rPr>
          <w:rFonts w:ascii="Verdana" w:hAnsi="Verdana"/>
        </w:rPr>
        <w:t xml:space="preserve">Vice </w:t>
      </w:r>
      <w:r w:rsidR="006519A3">
        <w:rPr>
          <w:rFonts w:ascii="Verdana" w:hAnsi="Verdana"/>
        </w:rPr>
        <w:t>Chairman</w:t>
      </w:r>
      <w:r w:rsidR="00152870">
        <w:rPr>
          <w:rFonts w:ascii="Verdana" w:hAnsi="Verdana"/>
        </w:rPr>
        <w:t xml:space="preserve"> </w:t>
      </w:r>
      <w:r w:rsidRPr="00DC5D8C">
        <w:rPr>
          <w:rFonts w:ascii="Verdana" w:hAnsi="Verdana"/>
        </w:rPr>
        <w:t xml:space="preserve">at </w:t>
      </w:r>
      <w:r w:rsidR="00447D66">
        <w:rPr>
          <w:rFonts w:ascii="Verdana" w:hAnsi="Verdana"/>
          <w:color w:val="000000" w:themeColor="text1"/>
        </w:rPr>
        <w:t>11:11</w:t>
      </w:r>
      <w:r w:rsidR="00270975" w:rsidRPr="00F745E2">
        <w:rPr>
          <w:rFonts w:ascii="Verdana" w:hAnsi="Verdana"/>
          <w:color w:val="000000" w:themeColor="text1"/>
        </w:rPr>
        <w:t>A</w:t>
      </w:r>
      <w:r w:rsidR="00873E2B" w:rsidRPr="00F745E2">
        <w:rPr>
          <w:rFonts w:ascii="Verdana" w:hAnsi="Verdana"/>
          <w:color w:val="000000" w:themeColor="text1"/>
        </w:rPr>
        <w:t>M</w:t>
      </w:r>
      <w:r w:rsidRPr="00F745E2">
        <w:rPr>
          <w:rFonts w:ascii="Verdana" w:hAnsi="Verdana"/>
          <w:color w:val="000000" w:themeColor="text1"/>
        </w:rPr>
        <w:t>.</w:t>
      </w:r>
    </w:p>
    <w:p w:rsidR="000843B6" w:rsidRPr="00DC5D8C" w:rsidRDefault="000843B6" w:rsidP="003839BD">
      <w:pPr>
        <w:ind w:left="360"/>
        <w:jc w:val="right"/>
        <w:rPr>
          <w:rFonts w:ascii="Verdana" w:hAnsi="Verdana" w:cs="Arial"/>
          <w:b/>
        </w:rPr>
      </w:pPr>
    </w:p>
    <w:p w:rsidR="000C544A" w:rsidRPr="00F42898" w:rsidRDefault="000843B6" w:rsidP="00F42898">
      <w:pPr>
        <w:autoSpaceDE w:val="0"/>
        <w:autoSpaceDN w:val="0"/>
        <w:adjustRightInd w:val="0"/>
        <w:rPr>
          <w:rFonts w:ascii="Verdana" w:hAnsi="Verdana"/>
          <w:b/>
        </w:rPr>
      </w:pPr>
      <w:r w:rsidRPr="00DC5D8C">
        <w:rPr>
          <w:rFonts w:ascii="Verdana" w:hAnsi="Verdana"/>
          <w:b/>
        </w:rPr>
        <w:t>Board Members Present:</w:t>
      </w:r>
      <w:r w:rsidR="00467C80">
        <w:rPr>
          <w:rFonts w:ascii="Verdana" w:hAnsi="Verdana"/>
          <w:b/>
        </w:rPr>
        <w:t xml:space="preserve"> </w:t>
      </w:r>
      <w:r w:rsidR="00C00C1D">
        <w:rPr>
          <w:rFonts w:ascii="Verdana" w:hAnsi="Verdana"/>
        </w:rPr>
        <w:t xml:space="preserve"> </w:t>
      </w:r>
      <w:r w:rsidR="00212542">
        <w:rPr>
          <w:rFonts w:ascii="Verdana" w:hAnsi="Verdana"/>
        </w:rPr>
        <w:t>Ernest Boykin</w:t>
      </w:r>
      <w:r w:rsidR="00F42898">
        <w:rPr>
          <w:rFonts w:ascii="Verdana" w:hAnsi="Verdana"/>
        </w:rPr>
        <w:t xml:space="preserve">, </w:t>
      </w:r>
      <w:r w:rsidR="00212542">
        <w:rPr>
          <w:rFonts w:ascii="Verdana" w:hAnsi="Verdana"/>
        </w:rPr>
        <w:t xml:space="preserve">Vice </w:t>
      </w:r>
      <w:r w:rsidR="00F42898">
        <w:rPr>
          <w:rFonts w:ascii="Verdana" w:hAnsi="Verdana"/>
        </w:rPr>
        <w:t xml:space="preserve">Chairman, </w:t>
      </w:r>
      <w:r w:rsidR="00212542">
        <w:rPr>
          <w:rFonts w:ascii="Verdana" w:hAnsi="Verdana"/>
        </w:rPr>
        <w:t xml:space="preserve">Barry Lucas, Mary Jean Pajak, </w:t>
      </w:r>
      <w:r w:rsidR="00447D66">
        <w:rPr>
          <w:rFonts w:ascii="Verdana" w:hAnsi="Verdana"/>
        </w:rPr>
        <w:t xml:space="preserve">Paul Rich, </w:t>
      </w:r>
      <w:r w:rsidR="00212542">
        <w:rPr>
          <w:rFonts w:ascii="Verdana" w:hAnsi="Verdana"/>
        </w:rPr>
        <w:t xml:space="preserve">Compton </w:t>
      </w:r>
      <w:proofErr w:type="spellStart"/>
      <w:r w:rsidR="00212542">
        <w:rPr>
          <w:rFonts w:ascii="Verdana" w:hAnsi="Verdana"/>
        </w:rPr>
        <w:t>Vyfhuis</w:t>
      </w:r>
      <w:proofErr w:type="spellEnd"/>
      <w:r w:rsidR="00447D66">
        <w:rPr>
          <w:rFonts w:ascii="Verdana" w:hAnsi="Verdana"/>
        </w:rPr>
        <w:t>, Sam Wilson</w:t>
      </w:r>
    </w:p>
    <w:p w:rsidR="001064D6" w:rsidRPr="00F42898" w:rsidRDefault="001064D6" w:rsidP="000C544A">
      <w:pPr>
        <w:tabs>
          <w:tab w:val="left" w:pos="3000"/>
        </w:tabs>
        <w:autoSpaceDE w:val="0"/>
        <w:autoSpaceDN w:val="0"/>
        <w:adjustRightInd w:val="0"/>
        <w:ind w:left="3000" w:hanging="3000"/>
        <w:rPr>
          <w:rFonts w:ascii="Verdana" w:hAnsi="Verdana"/>
          <w:b/>
        </w:rPr>
      </w:pPr>
      <w:proofErr w:type="gramStart"/>
      <w:r w:rsidRPr="00DC5D8C">
        <w:rPr>
          <w:rFonts w:ascii="Verdana" w:hAnsi="Verdana"/>
          <w:b/>
        </w:rPr>
        <w:t xml:space="preserve">Legal Staff Present: </w:t>
      </w:r>
      <w:r w:rsidR="002F496E">
        <w:rPr>
          <w:rFonts w:ascii="Verdana" w:hAnsi="Verdana"/>
          <w:b/>
        </w:rPr>
        <w:t xml:space="preserve"> </w:t>
      </w:r>
      <w:r w:rsidR="00467C80">
        <w:rPr>
          <w:rFonts w:ascii="Verdana" w:hAnsi="Verdana"/>
        </w:rPr>
        <w:t>Kia Winston, Esq.</w:t>
      </w:r>
      <w:proofErr w:type="gramEnd"/>
      <w:r w:rsidR="00F42898">
        <w:rPr>
          <w:rFonts w:ascii="Verdana" w:hAnsi="Verdana"/>
        </w:rPr>
        <w:t xml:space="preserve"> </w:t>
      </w:r>
    </w:p>
    <w:p w:rsidR="00C00C1D" w:rsidRDefault="000843B6" w:rsidP="000843B6">
      <w:pPr>
        <w:tabs>
          <w:tab w:val="left" w:pos="3000"/>
        </w:tabs>
        <w:autoSpaceDE w:val="0"/>
        <w:autoSpaceDN w:val="0"/>
        <w:adjustRightInd w:val="0"/>
        <w:rPr>
          <w:rFonts w:ascii="Verdana" w:hAnsi="Verdana"/>
          <w:color w:val="000000"/>
        </w:rPr>
      </w:pPr>
      <w:r w:rsidRPr="00DC5D8C">
        <w:rPr>
          <w:rFonts w:ascii="Verdana" w:hAnsi="Verdana"/>
          <w:b/>
        </w:rPr>
        <w:t>Staff Present:</w:t>
      </w:r>
      <w:r w:rsidR="0096076E">
        <w:rPr>
          <w:rFonts w:ascii="Verdana" w:hAnsi="Verdana"/>
          <w:b/>
        </w:rPr>
        <w:t xml:space="preserve"> </w:t>
      </w:r>
      <w:r w:rsidR="00121A3B">
        <w:rPr>
          <w:rFonts w:ascii="Verdana" w:hAnsi="Verdana"/>
          <w:color w:val="000000"/>
        </w:rPr>
        <w:t xml:space="preserve">Avis Pearson, </w:t>
      </w:r>
      <w:r w:rsidR="00467C80">
        <w:rPr>
          <w:rFonts w:ascii="Verdana" w:hAnsi="Verdana"/>
          <w:color w:val="000000"/>
        </w:rPr>
        <w:t>Board Ad</w:t>
      </w:r>
      <w:r w:rsidR="00152870">
        <w:rPr>
          <w:rFonts w:ascii="Verdana" w:hAnsi="Verdana"/>
          <w:color w:val="000000"/>
        </w:rPr>
        <w:t xml:space="preserve">ministrator, </w:t>
      </w:r>
      <w:r w:rsidR="00F42898">
        <w:rPr>
          <w:rFonts w:ascii="Verdana" w:hAnsi="Verdana"/>
          <w:color w:val="000000"/>
        </w:rPr>
        <w:t xml:space="preserve">Patrice Richardson, Board Administrator, </w:t>
      </w:r>
      <w:r w:rsidR="00212542">
        <w:rPr>
          <w:rFonts w:ascii="Verdana" w:hAnsi="Verdana"/>
          <w:color w:val="000000"/>
        </w:rPr>
        <w:t>Clifford Cooks, Program Manager</w:t>
      </w:r>
    </w:p>
    <w:p w:rsidR="00212542" w:rsidRPr="00212542" w:rsidRDefault="00212542" w:rsidP="000843B6">
      <w:pPr>
        <w:tabs>
          <w:tab w:val="left" w:pos="3000"/>
        </w:tabs>
        <w:autoSpaceDE w:val="0"/>
        <w:autoSpaceDN w:val="0"/>
        <w:adjustRightInd w:val="0"/>
        <w:rPr>
          <w:rFonts w:ascii="Verdana" w:hAnsi="Verdana"/>
          <w:color w:val="000000"/>
        </w:rPr>
      </w:pPr>
      <w:r>
        <w:rPr>
          <w:rFonts w:ascii="Verdana" w:hAnsi="Verdana"/>
          <w:b/>
          <w:color w:val="000000"/>
        </w:rPr>
        <w:t xml:space="preserve">Public Guest:  </w:t>
      </w:r>
      <w:r w:rsidR="00447D66">
        <w:rPr>
          <w:rFonts w:ascii="Verdana" w:hAnsi="Verdana"/>
          <w:color w:val="000000"/>
        </w:rPr>
        <w:t xml:space="preserve">Edwin </w:t>
      </w:r>
      <w:proofErr w:type="spellStart"/>
      <w:r w:rsidR="00447D66">
        <w:rPr>
          <w:rFonts w:ascii="Verdana" w:hAnsi="Verdana"/>
          <w:color w:val="000000"/>
        </w:rPr>
        <w:t>Edokwe</w:t>
      </w:r>
      <w:proofErr w:type="spellEnd"/>
    </w:p>
    <w:p w:rsidR="00530455" w:rsidRPr="00DC5D8C" w:rsidRDefault="00530455" w:rsidP="00530455">
      <w:pPr>
        <w:rPr>
          <w:rFonts w:ascii="Verdana" w:hAnsi="Verdana" w:cs="Arial"/>
          <w:b/>
        </w:rPr>
      </w:pPr>
      <w:r w:rsidRPr="00DC5D8C">
        <w:rPr>
          <w:rFonts w:ascii="Verdana" w:hAnsi="Verdana" w:cs="Arial"/>
          <w:b/>
        </w:rPr>
        <w:t xml:space="preserve">*          *          *           *          *          *        *          *          *   </w:t>
      </w:r>
      <w:r>
        <w:rPr>
          <w:rFonts w:ascii="Verdana" w:hAnsi="Verdana" w:cs="Arial"/>
          <w:b/>
        </w:rPr>
        <w:t xml:space="preserve">        *          *          </w:t>
      </w:r>
      <w:r w:rsidRPr="00DC5D8C">
        <w:rPr>
          <w:rFonts w:ascii="Verdana" w:hAnsi="Verdana" w:cs="Arial"/>
          <w:b/>
        </w:rPr>
        <w:t xml:space="preserve">     </w:t>
      </w:r>
    </w:p>
    <w:p w:rsidR="00817D73" w:rsidRPr="00DC5D8C" w:rsidRDefault="00817D73" w:rsidP="007E588F">
      <w:pPr>
        <w:rPr>
          <w:rFonts w:ascii="Verdana" w:hAnsi="Verdana"/>
        </w:rPr>
      </w:pPr>
    </w:p>
    <w:p w:rsidR="00C00C1D" w:rsidRPr="005F2244" w:rsidRDefault="00C00C1D" w:rsidP="00C00C1D">
      <w:pPr>
        <w:tabs>
          <w:tab w:val="center" w:pos="4230"/>
        </w:tabs>
        <w:rPr>
          <w:rFonts w:ascii="Verdana" w:hAnsi="Verdana"/>
          <w:b/>
        </w:rPr>
      </w:pPr>
      <w:r w:rsidRPr="00DC5D8C">
        <w:rPr>
          <w:rFonts w:ascii="Verdana" w:hAnsi="Verdana"/>
          <w:b/>
          <w:color w:val="000000"/>
        </w:rPr>
        <w:t xml:space="preserve">Agenda Item: </w:t>
      </w:r>
      <w:r>
        <w:rPr>
          <w:rFonts w:ascii="Verdana" w:hAnsi="Verdana"/>
          <w:b/>
          <w:color w:val="000000"/>
        </w:rPr>
        <w:t>Executive Session- CLOSED TO THE PUBLIC</w:t>
      </w:r>
    </w:p>
    <w:p w:rsidR="00C00C1D" w:rsidRPr="00DC5D8C" w:rsidRDefault="000B280C" w:rsidP="00C00C1D">
      <w:pPr>
        <w:numPr>
          <w:ilvl w:val="0"/>
          <w:numId w:val="24"/>
        </w:numPr>
        <w:tabs>
          <w:tab w:val="center" w:pos="4230"/>
        </w:tabs>
        <w:rPr>
          <w:rFonts w:ascii="Verdana" w:hAnsi="Verdana"/>
          <w:b/>
        </w:rPr>
      </w:pPr>
      <w:r>
        <w:rPr>
          <w:rFonts w:ascii="Verdana" w:hAnsi="Verdana"/>
        </w:rPr>
        <w:t>U</w:t>
      </w:r>
      <w:r w:rsidR="00212542">
        <w:rPr>
          <w:rFonts w:ascii="Verdana" w:hAnsi="Verdana"/>
        </w:rPr>
        <w:t>po</w:t>
      </w:r>
      <w:r w:rsidR="00447D66">
        <w:rPr>
          <w:rFonts w:ascii="Verdana" w:hAnsi="Verdana"/>
        </w:rPr>
        <w:t>n motion made by Barry Lucas</w:t>
      </w:r>
      <w:r w:rsidR="00C00C1D" w:rsidRPr="00DC5D8C">
        <w:rPr>
          <w:rFonts w:ascii="Verdana" w:hAnsi="Verdana"/>
        </w:rPr>
        <w:t xml:space="preserve"> and p</w:t>
      </w:r>
      <w:r w:rsidR="00C00C1D">
        <w:rPr>
          <w:rFonts w:ascii="Verdana" w:hAnsi="Verdana"/>
        </w:rPr>
        <w:t>r</w:t>
      </w:r>
      <w:r w:rsidR="00656144">
        <w:rPr>
          <w:rFonts w:ascii="Verdana" w:hAnsi="Verdana"/>
        </w:rPr>
        <w:t>o</w:t>
      </w:r>
      <w:r w:rsidR="000C544A">
        <w:rPr>
          <w:rFonts w:ascii="Verdana" w:hAnsi="Verdana"/>
        </w:rPr>
        <w:t xml:space="preserve">perly seconded by </w:t>
      </w:r>
      <w:r w:rsidR="00447D66">
        <w:rPr>
          <w:rFonts w:ascii="Verdana" w:hAnsi="Verdana"/>
        </w:rPr>
        <w:t>Paul Rich</w:t>
      </w:r>
      <w:r w:rsidR="00212542">
        <w:rPr>
          <w:rFonts w:ascii="Verdana" w:hAnsi="Verdana"/>
        </w:rPr>
        <w:t xml:space="preserve"> </w:t>
      </w:r>
      <w:r w:rsidR="00C00C1D" w:rsidRPr="00DC5D8C">
        <w:rPr>
          <w:rFonts w:ascii="Verdana" w:hAnsi="Verdana"/>
        </w:rPr>
        <w:t xml:space="preserve">voted to enter executive session at </w:t>
      </w:r>
      <w:r w:rsidR="00447D66">
        <w:rPr>
          <w:rFonts w:ascii="Verdana" w:hAnsi="Verdana"/>
        </w:rPr>
        <w:t>11:12</w:t>
      </w:r>
      <w:r w:rsidR="00656144">
        <w:rPr>
          <w:rFonts w:ascii="Verdana" w:hAnsi="Verdana"/>
        </w:rPr>
        <w:t>A</w:t>
      </w:r>
      <w:r w:rsidR="00C00C1D">
        <w:rPr>
          <w:rFonts w:ascii="Verdana" w:hAnsi="Verdana"/>
        </w:rPr>
        <w:t>M</w:t>
      </w:r>
      <w:r w:rsidR="00C00C1D" w:rsidRPr="00DC5D8C">
        <w:rPr>
          <w:rFonts w:ascii="Verdana" w:hAnsi="Verdana"/>
        </w:rPr>
        <w:t xml:space="preserve"> pursuant to D.C. Official Code § 2-575(b)(4)(A),(9) and (13) in order to: </w:t>
      </w:r>
    </w:p>
    <w:p w:rsidR="00C00C1D" w:rsidRPr="005F47AC" w:rsidRDefault="00C00C1D" w:rsidP="00C00C1D">
      <w:pPr>
        <w:numPr>
          <w:ilvl w:val="1"/>
          <w:numId w:val="24"/>
        </w:numPr>
        <w:tabs>
          <w:tab w:val="center" w:pos="4230"/>
        </w:tabs>
        <w:rPr>
          <w:rFonts w:ascii="Verdana" w:hAnsi="Verdana"/>
          <w:b/>
        </w:rPr>
      </w:pPr>
      <w:r>
        <w:rPr>
          <w:rFonts w:ascii="Verdana" w:hAnsi="Verdana"/>
        </w:rPr>
        <w:t xml:space="preserve">Deliberate over applications for licensure; </w:t>
      </w:r>
    </w:p>
    <w:p w:rsidR="00C00C1D" w:rsidRPr="0045261D" w:rsidRDefault="00C97E87" w:rsidP="00C00C1D">
      <w:pPr>
        <w:pStyle w:val="ListParagraph"/>
        <w:numPr>
          <w:ilvl w:val="1"/>
          <w:numId w:val="24"/>
        </w:numPr>
        <w:tabs>
          <w:tab w:val="left" w:pos="0"/>
        </w:tabs>
        <w:autoSpaceDE w:val="0"/>
        <w:autoSpaceDN w:val="0"/>
        <w:adjustRightInd w:val="0"/>
        <w:rPr>
          <w:rFonts w:ascii="Verdana" w:hAnsi="Verdana"/>
          <w:b/>
          <w:color w:val="000000"/>
        </w:rPr>
      </w:pPr>
      <w:r>
        <w:rPr>
          <w:rFonts w:ascii="Verdana" w:hAnsi="Verdana"/>
          <w:color w:val="000000"/>
        </w:rPr>
        <w:t>Discussion of public complaints.</w:t>
      </w:r>
      <w:r w:rsidR="00C00C1D">
        <w:rPr>
          <w:rFonts w:ascii="Verdana" w:hAnsi="Verdana"/>
          <w:color w:val="000000"/>
        </w:rPr>
        <w:t xml:space="preserve"> </w:t>
      </w:r>
    </w:p>
    <w:p w:rsidR="00C00C1D" w:rsidRPr="0045261D" w:rsidRDefault="00C00C1D" w:rsidP="00C00C1D">
      <w:pPr>
        <w:pStyle w:val="ListParagraph"/>
        <w:numPr>
          <w:ilvl w:val="0"/>
          <w:numId w:val="27"/>
        </w:numPr>
        <w:tabs>
          <w:tab w:val="left" w:pos="0"/>
        </w:tabs>
        <w:autoSpaceDE w:val="0"/>
        <w:autoSpaceDN w:val="0"/>
        <w:adjustRightInd w:val="0"/>
        <w:rPr>
          <w:rFonts w:ascii="Verdana" w:hAnsi="Verdana"/>
          <w:b/>
          <w:color w:val="000000"/>
        </w:rPr>
      </w:pPr>
      <w:r>
        <w:rPr>
          <w:rFonts w:ascii="Verdana" w:hAnsi="Verdana"/>
          <w:color w:val="000000"/>
        </w:rPr>
        <w:t>The Board returned to Open Session at 1</w:t>
      </w:r>
      <w:r w:rsidR="00447D66">
        <w:rPr>
          <w:rFonts w:ascii="Verdana" w:hAnsi="Verdana"/>
          <w:color w:val="000000"/>
        </w:rPr>
        <w:t>1:40A</w:t>
      </w:r>
      <w:r w:rsidR="00851467">
        <w:rPr>
          <w:rFonts w:ascii="Verdana" w:hAnsi="Verdana"/>
          <w:color w:val="000000"/>
        </w:rPr>
        <w:t>M</w:t>
      </w:r>
    </w:p>
    <w:p w:rsidR="001021A6" w:rsidRPr="001021A6" w:rsidRDefault="001021A6" w:rsidP="00C00C1D">
      <w:pPr>
        <w:tabs>
          <w:tab w:val="left" w:pos="0"/>
        </w:tabs>
        <w:autoSpaceDE w:val="0"/>
        <w:autoSpaceDN w:val="0"/>
        <w:adjustRightInd w:val="0"/>
        <w:rPr>
          <w:rFonts w:ascii="Verdana" w:hAnsi="Verdana"/>
          <w:color w:val="000000"/>
        </w:rPr>
      </w:pPr>
    </w:p>
    <w:p w:rsidR="000843B6" w:rsidRPr="00DC5D8C" w:rsidRDefault="000843B6" w:rsidP="000843B6">
      <w:pPr>
        <w:rPr>
          <w:rFonts w:ascii="Verdana" w:hAnsi="Verdana"/>
        </w:rPr>
      </w:pPr>
      <w:r w:rsidRPr="00DC5D8C">
        <w:rPr>
          <w:rFonts w:ascii="Verdana" w:hAnsi="Verdana"/>
          <w:b/>
        </w:rPr>
        <w:t>Comments received from the Public</w:t>
      </w:r>
      <w:r w:rsidR="004765C5" w:rsidRPr="00DC5D8C">
        <w:rPr>
          <w:rFonts w:ascii="Verdana" w:hAnsi="Verdana"/>
        </w:rPr>
        <w:t>:</w:t>
      </w:r>
    </w:p>
    <w:p w:rsidR="008C0916" w:rsidRPr="00242D52" w:rsidRDefault="008C0916" w:rsidP="008C0916">
      <w:pPr>
        <w:numPr>
          <w:ilvl w:val="0"/>
          <w:numId w:val="19"/>
        </w:numPr>
        <w:rPr>
          <w:rFonts w:ascii="Verdana" w:hAnsi="Verdana"/>
        </w:rPr>
      </w:pPr>
      <w:r>
        <w:rPr>
          <w:rFonts w:ascii="Verdana" w:hAnsi="Verdana"/>
        </w:rPr>
        <w:t xml:space="preserve">Edwin </w:t>
      </w:r>
      <w:proofErr w:type="spellStart"/>
      <w:r>
        <w:rPr>
          <w:rFonts w:ascii="Verdana" w:hAnsi="Verdana"/>
        </w:rPr>
        <w:t>Edokwe</w:t>
      </w:r>
      <w:proofErr w:type="spellEnd"/>
      <w:r>
        <w:rPr>
          <w:rFonts w:ascii="Verdana" w:hAnsi="Verdana"/>
        </w:rPr>
        <w:t xml:space="preserve"> met with the Board to discuss taking the October 2016 PE Exam.</w:t>
      </w:r>
    </w:p>
    <w:p w:rsidR="00242D52" w:rsidRPr="00242D52" w:rsidRDefault="00242D52" w:rsidP="00242D52">
      <w:pPr>
        <w:numPr>
          <w:ilvl w:val="0"/>
          <w:numId w:val="19"/>
        </w:numPr>
        <w:rPr>
          <w:rFonts w:ascii="Verdana" w:hAnsi="Verdana"/>
        </w:rPr>
      </w:pPr>
    </w:p>
    <w:p w:rsidR="00817D73" w:rsidRPr="00DC5D8C" w:rsidRDefault="00817D73" w:rsidP="00817D73">
      <w:pPr>
        <w:rPr>
          <w:rFonts w:ascii="Verdana" w:hAnsi="Verdana"/>
          <w:b/>
        </w:rPr>
      </w:pPr>
      <w:r w:rsidRPr="00DC5D8C">
        <w:rPr>
          <w:rFonts w:ascii="Verdana" w:hAnsi="Verdana"/>
          <w:b/>
        </w:rPr>
        <w:t xml:space="preserve">*          *        *          *          *           *          </w:t>
      </w:r>
    </w:p>
    <w:p w:rsidR="00E828CB" w:rsidRPr="00DC5D8C" w:rsidRDefault="00C97E87" w:rsidP="00E828CB">
      <w:pPr>
        <w:rPr>
          <w:rFonts w:ascii="Verdana" w:hAnsi="Verdana"/>
          <w:b/>
        </w:rPr>
      </w:pPr>
      <w:r>
        <w:rPr>
          <w:rFonts w:ascii="Verdana" w:hAnsi="Verdana"/>
          <w:b/>
        </w:rPr>
        <w:t>A</w:t>
      </w:r>
      <w:r w:rsidR="00E828CB" w:rsidRPr="00DC5D8C">
        <w:rPr>
          <w:rFonts w:ascii="Verdana" w:hAnsi="Verdana"/>
          <w:b/>
        </w:rPr>
        <w:t xml:space="preserve">genda Item: Minutes </w:t>
      </w:r>
    </w:p>
    <w:p w:rsidR="001A654F" w:rsidRPr="00DD7A1B" w:rsidRDefault="001A654F" w:rsidP="00CA6208">
      <w:pPr>
        <w:numPr>
          <w:ilvl w:val="0"/>
          <w:numId w:val="14"/>
        </w:numPr>
        <w:rPr>
          <w:rFonts w:ascii="Verdana" w:hAnsi="Verdana"/>
          <w:b/>
        </w:rPr>
      </w:pPr>
      <w:r w:rsidRPr="00DC5D8C">
        <w:rPr>
          <w:rFonts w:ascii="Verdana" w:hAnsi="Verdana"/>
        </w:rPr>
        <w:t>Upon motion made by</w:t>
      </w:r>
      <w:r w:rsidR="002103AB">
        <w:rPr>
          <w:rFonts w:ascii="Verdana" w:hAnsi="Verdana"/>
        </w:rPr>
        <w:t xml:space="preserve"> </w:t>
      </w:r>
      <w:r w:rsidR="003441C5">
        <w:rPr>
          <w:rFonts w:ascii="Verdana" w:hAnsi="Verdana"/>
        </w:rPr>
        <w:t>Sam Wilson</w:t>
      </w:r>
      <w:r w:rsidR="00C15A16">
        <w:rPr>
          <w:rFonts w:ascii="Verdana" w:hAnsi="Verdana"/>
          <w:color w:val="000000"/>
        </w:rPr>
        <w:t xml:space="preserve"> </w:t>
      </w:r>
      <w:r w:rsidR="001B6A45" w:rsidRPr="001A654F">
        <w:rPr>
          <w:rFonts w:ascii="Verdana" w:hAnsi="Verdana"/>
          <w:color w:val="000000"/>
        </w:rPr>
        <w:t>and p</w:t>
      </w:r>
      <w:r w:rsidR="002103AB">
        <w:rPr>
          <w:rFonts w:ascii="Verdana" w:hAnsi="Verdana"/>
          <w:color w:val="000000"/>
        </w:rPr>
        <w:t>r</w:t>
      </w:r>
      <w:r w:rsidR="00615DCA">
        <w:rPr>
          <w:rFonts w:ascii="Verdana" w:hAnsi="Verdana"/>
          <w:color w:val="000000"/>
        </w:rPr>
        <w:t>operly seconded by Mary Jean Pajak</w:t>
      </w:r>
      <w:r w:rsidR="002103AB">
        <w:rPr>
          <w:rFonts w:ascii="Verdana" w:hAnsi="Verdana"/>
          <w:color w:val="000000"/>
        </w:rPr>
        <w:t>,</w:t>
      </w:r>
      <w:r w:rsidR="007E78A8" w:rsidRPr="001A654F">
        <w:rPr>
          <w:rFonts w:ascii="Verdana" w:hAnsi="Verdana"/>
          <w:color w:val="000000"/>
        </w:rPr>
        <w:t xml:space="preserve"> the Board</w:t>
      </w:r>
      <w:r w:rsidR="003F387B">
        <w:rPr>
          <w:rFonts w:ascii="Verdana" w:hAnsi="Verdana"/>
          <w:color w:val="000000"/>
        </w:rPr>
        <w:t xml:space="preserve"> voted</w:t>
      </w:r>
      <w:r w:rsidRPr="001A654F">
        <w:rPr>
          <w:rFonts w:ascii="Verdana" w:hAnsi="Verdana"/>
          <w:color w:val="000000"/>
        </w:rPr>
        <w:t xml:space="preserve"> to approve the </w:t>
      </w:r>
      <w:r w:rsidR="003441C5">
        <w:rPr>
          <w:rFonts w:ascii="Verdana" w:hAnsi="Verdana"/>
          <w:color w:val="000000"/>
        </w:rPr>
        <w:t>July 28, 2016</w:t>
      </w:r>
      <w:r w:rsidR="00615DCA">
        <w:rPr>
          <w:rFonts w:ascii="Verdana" w:hAnsi="Verdana"/>
          <w:color w:val="000000"/>
        </w:rPr>
        <w:t xml:space="preserve"> minutes.</w:t>
      </w:r>
    </w:p>
    <w:p w:rsidR="0009305C" w:rsidRPr="00DD7A1B" w:rsidRDefault="0009305C" w:rsidP="00DD7A1B">
      <w:pPr>
        <w:ind w:left="720"/>
        <w:rPr>
          <w:rFonts w:ascii="Verdana" w:hAnsi="Verdana"/>
          <w:color w:val="000000"/>
        </w:rPr>
      </w:pPr>
    </w:p>
    <w:p w:rsidR="0009305C" w:rsidRDefault="0009305C" w:rsidP="00F42898">
      <w:pPr>
        <w:rPr>
          <w:rFonts w:ascii="Verdana" w:hAnsi="Verdana"/>
          <w:b/>
          <w:color w:val="000000"/>
        </w:rPr>
      </w:pPr>
      <w:r>
        <w:rPr>
          <w:rFonts w:ascii="Verdana" w:hAnsi="Verdana"/>
          <w:b/>
          <w:color w:val="000000"/>
        </w:rPr>
        <w:t>Agenda Item:  Recommendations</w:t>
      </w:r>
    </w:p>
    <w:p w:rsidR="008C0916" w:rsidRPr="008C0916" w:rsidRDefault="008C0916" w:rsidP="008C0916">
      <w:pPr>
        <w:pStyle w:val="ListParagraph"/>
        <w:numPr>
          <w:ilvl w:val="0"/>
          <w:numId w:val="14"/>
        </w:numPr>
        <w:rPr>
          <w:rFonts w:ascii="Verdana" w:hAnsi="Verdana"/>
          <w:b/>
        </w:rPr>
      </w:pPr>
      <w:r>
        <w:rPr>
          <w:rFonts w:ascii="Verdana" w:hAnsi="Verdana"/>
        </w:rPr>
        <w:t>U</w:t>
      </w:r>
      <w:r>
        <w:rPr>
          <w:rFonts w:ascii="Verdana" w:hAnsi="Verdana"/>
        </w:rPr>
        <w:t xml:space="preserve">pon motion was made </w:t>
      </w:r>
      <w:r w:rsidR="003441C5">
        <w:rPr>
          <w:rFonts w:ascii="Verdana" w:hAnsi="Verdana"/>
        </w:rPr>
        <w:t>by Sam Wilson</w:t>
      </w:r>
      <w:r>
        <w:rPr>
          <w:rFonts w:ascii="Verdana" w:hAnsi="Verdana"/>
        </w:rPr>
        <w:t xml:space="preserve"> and seconded by </w:t>
      </w:r>
      <w:r w:rsidR="003441C5">
        <w:rPr>
          <w:rFonts w:ascii="Verdana" w:hAnsi="Verdana"/>
        </w:rPr>
        <w:t xml:space="preserve">Compton </w:t>
      </w:r>
      <w:proofErr w:type="spellStart"/>
      <w:r w:rsidR="003441C5">
        <w:rPr>
          <w:rFonts w:ascii="Verdana" w:hAnsi="Verdana"/>
        </w:rPr>
        <w:t>Vyfhuis</w:t>
      </w:r>
      <w:proofErr w:type="spellEnd"/>
      <w:r w:rsidR="003441C5">
        <w:rPr>
          <w:rFonts w:ascii="Verdana" w:hAnsi="Verdana"/>
        </w:rPr>
        <w:t xml:space="preserve"> </w:t>
      </w:r>
      <w:r>
        <w:rPr>
          <w:rFonts w:ascii="Verdana" w:hAnsi="Verdana"/>
        </w:rPr>
        <w:t>that the request ma</w:t>
      </w:r>
      <w:r>
        <w:rPr>
          <w:rFonts w:ascii="Verdana" w:hAnsi="Verdana"/>
        </w:rPr>
        <w:t xml:space="preserve">de by Edwin </w:t>
      </w:r>
      <w:proofErr w:type="spellStart"/>
      <w:r>
        <w:rPr>
          <w:rFonts w:ascii="Verdana" w:hAnsi="Verdana"/>
        </w:rPr>
        <w:t>Edokwe</w:t>
      </w:r>
      <w:proofErr w:type="spellEnd"/>
      <w:r>
        <w:rPr>
          <w:rFonts w:ascii="Verdana" w:hAnsi="Verdana"/>
        </w:rPr>
        <w:t xml:space="preserve"> be accepted to take the October 2016 PE Exam. </w:t>
      </w:r>
    </w:p>
    <w:p w:rsidR="00DF17A0" w:rsidRPr="00DD7A1B" w:rsidRDefault="00973741" w:rsidP="00DF17A0">
      <w:pPr>
        <w:pStyle w:val="ListParagraph"/>
        <w:numPr>
          <w:ilvl w:val="0"/>
          <w:numId w:val="14"/>
        </w:numPr>
        <w:rPr>
          <w:rFonts w:ascii="Verdana" w:hAnsi="Verdana"/>
          <w:b/>
        </w:rPr>
      </w:pPr>
      <w:r w:rsidRPr="00DF17A0">
        <w:rPr>
          <w:rFonts w:ascii="Verdana" w:hAnsi="Verdana"/>
        </w:rPr>
        <w:t xml:space="preserve">In </w:t>
      </w:r>
      <w:r w:rsidR="00BF35E3" w:rsidRPr="00DF17A0">
        <w:rPr>
          <w:rFonts w:ascii="Verdana" w:hAnsi="Verdana"/>
        </w:rPr>
        <w:t xml:space="preserve">the matter of Francisco </w:t>
      </w:r>
      <w:proofErr w:type="spellStart"/>
      <w:r w:rsidR="00BF35E3" w:rsidRPr="00DF17A0">
        <w:rPr>
          <w:rFonts w:ascii="Verdana" w:hAnsi="Verdana"/>
        </w:rPr>
        <w:t>Buitin</w:t>
      </w:r>
      <w:proofErr w:type="spellEnd"/>
      <w:r w:rsidR="00093954">
        <w:rPr>
          <w:rFonts w:ascii="Verdana" w:hAnsi="Verdana"/>
        </w:rPr>
        <w:t>,</w:t>
      </w:r>
      <w:r w:rsidR="00BF35E3" w:rsidRPr="00DF17A0">
        <w:rPr>
          <w:rFonts w:ascii="Verdana" w:hAnsi="Verdana"/>
        </w:rPr>
        <w:t xml:space="preserve"> </w:t>
      </w:r>
      <w:r w:rsidR="00DF17A0">
        <w:rPr>
          <w:rFonts w:ascii="Verdana" w:hAnsi="Verdana"/>
        </w:rPr>
        <w:t>a m</w:t>
      </w:r>
      <w:r w:rsidR="005379DB">
        <w:rPr>
          <w:rFonts w:ascii="Verdana" w:hAnsi="Verdana"/>
        </w:rPr>
        <w:t>otion was made by Mary Jean</w:t>
      </w:r>
      <w:r w:rsidR="00615DCA">
        <w:rPr>
          <w:rFonts w:ascii="Verdana" w:hAnsi="Verdana"/>
        </w:rPr>
        <w:t xml:space="preserve"> </w:t>
      </w:r>
      <w:proofErr w:type="gramStart"/>
      <w:r w:rsidR="00615DCA">
        <w:rPr>
          <w:rFonts w:ascii="Verdana" w:hAnsi="Verdana"/>
        </w:rPr>
        <w:t>Pajak  and</w:t>
      </w:r>
      <w:proofErr w:type="gramEnd"/>
      <w:r w:rsidR="00615DCA">
        <w:rPr>
          <w:rFonts w:ascii="Verdana" w:hAnsi="Verdana"/>
        </w:rPr>
        <w:t xml:space="preserve"> seconded by Barry Lucas</w:t>
      </w:r>
      <w:r w:rsidR="00DF17A0">
        <w:rPr>
          <w:rFonts w:ascii="Verdana" w:hAnsi="Verdana"/>
        </w:rPr>
        <w:t xml:space="preserve"> that this </w:t>
      </w:r>
      <w:r w:rsidR="008A67C8">
        <w:rPr>
          <w:rFonts w:ascii="Verdana" w:hAnsi="Verdana"/>
        </w:rPr>
        <w:t xml:space="preserve">case be closed. Mr. </w:t>
      </w:r>
      <w:proofErr w:type="spellStart"/>
      <w:r w:rsidR="008A67C8">
        <w:rPr>
          <w:rFonts w:ascii="Verdana" w:hAnsi="Verdana"/>
        </w:rPr>
        <w:t>Buitin</w:t>
      </w:r>
      <w:proofErr w:type="spellEnd"/>
      <w:r w:rsidR="008A67C8">
        <w:rPr>
          <w:rFonts w:ascii="Verdana" w:hAnsi="Verdana"/>
        </w:rPr>
        <w:t xml:space="preserve"> has </w:t>
      </w:r>
      <w:r w:rsidR="00093954">
        <w:rPr>
          <w:rFonts w:ascii="Verdana" w:hAnsi="Verdana"/>
        </w:rPr>
        <w:t xml:space="preserve">submitted a notarized letter stating that he will </w:t>
      </w:r>
      <w:r w:rsidR="008C0916">
        <w:rPr>
          <w:rFonts w:ascii="Verdana" w:hAnsi="Verdana"/>
        </w:rPr>
        <w:t>voluntarily surrender</w:t>
      </w:r>
      <w:r w:rsidR="008A67C8">
        <w:rPr>
          <w:rFonts w:ascii="Verdana" w:hAnsi="Verdana"/>
        </w:rPr>
        <w:t xml:space="preserve"> his license. A final order will be issued</w:t>
      </w:r>
      <w:r w:rsidR="008C0916">
        <w:rPr>
          <w:rFonts w:ascii="Verdana" w:hAnsi="Verdana"/>
        </w:rPr>
        <w:t xml:space="preserve"> and sent by US Mail and email to Mr. </w:t>
      </w:r>
      <w:proofErr w:type="spellStart"/>
      <w:r w:rsidR="008C0916">
        <w:rPr>
          <w:rFonts w:ascii="Verdana" w:hAnsi="Verdana"/>
        </w:rPr>
        <w:t>Buitin</w:t>
      </w:r>
      <w:proofErr w:type="spellEnd"/>
      <w:r w:rsidR="008C0916">
        <w:rPr>
          <w:rFonts w:ascii="Verdana" w:hAnsi="Verdana"/>
        </w:rPr>
        <w:t>.</w:t>
      </w:r>
    </w:p>
    <w:p w:rsidR="00415E5B" w:rsidRPr="00415E5B" w:rsidRDefault="00DD7A1B" w:rsidP="00415E5B">
      <w:pPr>
        <w:pStyle w:val="ListParagraph"/>
        <w:numPr>
          <w:ilvl w:val="0"/>
          <w:numId w:val="14"/>
        </w:numPr>
        <w:rPr>
          <w:rFonts w:ascii="Verdana" w:hAnsi="Verdana"/>
          <w:b/>
        </w:rPr>
      </w:pPr>
      <w:r>
        <w:rPr>
          <w:rFonts w:ascii="Verdana" w:hAnsi="Verdana"/>
        </w:rPr>
        <w:t>In the matter of Eustace Pollar</w:t>
      </w:r>
      <w:r w:rsidR="008A67C8">
        <w:rPr>
          <w:rFonts w:ascii="Verdana" w:hAnsi="Verdana"/>
        </w:rPr>
        <w:t xml:space="preserve">d this case was referred to the </w:t>
      </w:r>
      <w:r w:rsidR="00093954">
        <w:rPr>
          <w:rFonts w:ascii="Verdana" w:hAnsi="Verdana"/>
        </w:rPr>
        <w:t>Office of Administrative</w:t>
      </w:r>
      <w:r w:rsidR="008A67C8">
        <w:rPr>
          <w:rFonts w:ascii="Verdana" w:hAnsi="Verdana"/>
        </w:rPr>
        <w:t xml:space="preserve"> Hearing.  A hearing is set for August 29</w:t>
      </w:r>
      <w:r w:rsidR="008A67C8" w:rsidRPr="008A67C8">
        <w:rPr>
          <w:rFonts w:ascii="Verdana" w:hAnsi="Verdana"/>
          <w:vertAlign w:val="superscript"/>
        </w:rPr>
        <w:t>th</w:t>
      </w:r>
      <w:r w:rsidR="008A67C8">
        <w:rPr>
          <w:rFonts w:ascii="Verdana" w:hAnsi="Verdana"/>
        </w:rPr>
        <w:t>.</w:t>
      </w:r>
    </w:p>
    <w:p w:rsidR="00BB57A7" w:rsidRPr="00DF17A0" w:rsidRDefault="00093954" w:rsidP="00DF17A0">
      <w:pPr>
        <w:pStyle w:val="ListParagraph"/>
        <w:numPr>
          <w:ilvl w:val="0"/>
          <w:numId w:val="14"/>
        </w:numPr>
        <w:rPr>
          <w:rFonts w:ascii="Verdana" w:hAnsi="Verdana"/>
          <w:b/>
        </w:rPr>
      </w:pPr>
      <w:r>
        <w:rPr>
          <w:rFonts w:ascii="Verdana" w:hAnsi="Verdana"/>
        </w:rPr>
        <w:t xml:space="preserve">In the matter of Mr. Zhang, </w:t>
      </w:r>
      <w:r w:rsidR="00415E5B">
        <w:rPr>
          <w:rFonts w:ascii="Verdana" w:hAnsi="Verdana"/>
        </w:rPr>
        <w:t>this case will be deferred until the September meeting due to Mr. Zhang being away on vacation.</w:t>
      </w:r>
    </w:p>
    <w:p w:rsidR="00405DDC" w:rsidRDefault="00405DDC" w:rsidP="001A654F">
      <w:pPr>
        <w:rPr>
          <w:rFonts w:ascii="Verdana" w:hAnsi="Verdana"/>
          <w:b/>
        </w:rPr>
      </w:pPr>
    </w:p>
    <w:p w:rsidR="00405DDC" w:rsidRDefault="00405DDC" w:rsidP="001A654F">
      <w:pPr>
        <w:rPr>
          <w:rFonts w:ascii="Verdana" w:hAnsi="Verdana"/>
          <w:b/>
        </w:rPr>
      </w:pPr>
    </w:p>
    <w:p w:rsidR="001513DC" w:rsidRDefault="00CA6208" w:rsidP="007D69FD">
      <w:pPr>
        <w:rPr>
          <w:rFonts w:ascii="Verdana" w:hAnsi="Verdana"/>
          <w:b/>
        </w:rPr>
      </w:pPr>
      <w:r w:rsidRPr="001A654F">
        <w:rPr>
          <w:rFonts w:ascii="Verdana" w:hAnsi="Verdana"/>
          <w:b/>
        </w:rPr>
        <w:lastRenderedPageBreak/>
        <w:t xml:space="preserve">*          *        *          *          *           *          </w:t>
      </w:r>
    </w:p>
    <w:p w:rsidR="007D69FD" w:rsidRDefault="001513DC" w:rsidP="007D69FD">
      <w:pPr>
        <w:rPr>
          <w:rFonts w:ascii="Verdana" w:hAnsi="Verdana"/>
          <w:b/>
        </w:rPr>
      </w:pPr>
      <w:r>
        <w:rPr>
          <w:rFonts w:ascii="Verdana" w:hAnsi="Verdana"/>
          <w:b/>
        </w:rPr>
        <w:br/>
      </w:r>
      <w:r w:rsidR="00DF2AD0" w:rsidRPr="00DC5D8C">
        <w:rPr>
          <w:rFonts w:ascii="Verdana" w:hAnsi="Verdana"/>
          <w:b/>
        </w:rPr>
        <w:t xml:space="preserve">Agenda Item: </w:t>
      </w:r>
      <w:r w:rsidR="003E2059">
        <w:rPr>
          <w:rFonts w:ascii="Verdana" w:hAnsi="Verdana"/>
          <w:b/>
        </w:rPr>
        <w:t>Old Business</w:t>
      </w:r>
    </w:p>
    <w:p w:rsidR="00965A4E" w:rsidRDefault="00745B75" w:rsidP="00CC63EA">
      <w:pPr>
        <w:ind w:left="720"/>
        <w:rPr>
          <w:rFonts w:ascii="Verdana" w:hAnsi="Verdana"/>
        </w:rPr>
      </w:pPr>
      <w:r>
        <w:rPr>
          <w:rFonts w:ascii="Verdana" w:hAnsi="Verdana"/>
        </w:rPr>
        <w:t>The letter from Jerry Carter (7/26/2016) regarding Uniform Procedure and Legislative Guideline (UPLG) – Motion 12 which was endorsed by the NCEES Board of Directors regarding the proposed amendments to the Model Law and Model Rules adding language for structural engineers was discussed and will be voted on at the upcoming Annual Conference in Indiana.  Following the Board discussion, this Board is not in favor of this motion and will vote “no” during the Annual Meeting.</w:t>
      </w:r>
    </w:p>
    <w:p w:rsidR="008520CB" w:rsidRPr="008520CB" w:rsidRDefault="008520CB" w:rsidP="00CC63EA">
      <w:pPr>
        <w:ind w:left="720"/>
        <w:rPr>
          <w:rFonts w:ascii="Verdana" w:hAnsi="Verdana"/>
        </w:rPr>
      </w:pPr>
    </w:p>
    <w:p w:rsidR="00DB2A53" w:rsidRPr="00DC5D8C" w:rsidRDefault="00DB2A53" w:rsidP="00DB2A53">
      <w:pPr>
        <w:rPr>
          <w:rFonts w:ascii="Verdana" w:hAnsi="Verdana"/>
          <w:b/>
        </w:rPr>
      </w:pPr>
      <w:r w:rsidRPr="00DC5D8C">
        <w:rPr>
          <w:rFonts w:ascii="Verdana" w:hAnsi="Verdana"/>
          <w:b/>
        </w:rPr>
        <w:t xml:space="preserve">*          *        *          *          *           *          </w:t>
      </w:r>
    </w:p>
    <w:p w:rsidR="009B697D" w:rsidRPr="00DC5D8C" w:rsidRDefault="00CB66FF" w:rsidP="00AA0D4E">
      <w:pPr>
        <w:tabs>
          <w:tab w:val="left" w:pos="0"/>
        </w:tabs>
        <w:autoSpaceDE w:val="0"/>
        <w:autoSpaceDN w:val="0"/>
        <w:adjustRightInd w:val="0"/>
        <w:rPr>
          <w:rFonts w:ascii="Verdana" w:hAnsi="Verdana"/>
          <w:b/>
          <w:color w:val="000000"/>
        </w:rPr>
      </w:pPr>
      <w:r w:rsidRPr="00DC5D8C">
        <w:rPr>
          <w:rFonts w:ascii="Verdana" w:hAnsi="Verdana"/>
          <w:b/>
          <w:color w:val="000000"/>
        </w:rPr>
        <w:t>A</w:t>
      </w:r>
      <w:r w:rsidR="00AA0D4E" w:rsidRPr="00DC5D8C">
        <w:rPr>
          <w:rFonts w:ascii="Verdana" w:hAnsi="Verdana"/>
          <w:b/>
          <w:color w:val="000000"/>
        </w:rPr>
        <w:t>genda Item: New Business</w:t>
      </w:r>
    </w:p>
    <w:p w:rsidR="008520CB" w:rsidRPr="00745B75" w:rsidRDefault="00745B75" w:rsidP="00745B75">
      <w:pPr>
        <w:pStyle w:val="ListParagraph"/>
        <w:numPr>
          <w:ilvl w:val="0"/>
          <w:numId w:val="29"/>
        </w:numPr>
        <w:rPr>
          <w:rFonts w:ascii="Verdana" w:hAnsi="Verdana"/>
        </w:rPr>
      </w:pPr>
      <w:r>
        <w:rPr>
          <w:rFonts w:ascii="Verdana" w:hAnsi="Verdana"/>
        </w:rPr>
        <w:t>Information regarding Proposed Revisions to the Criteria for Accrediting Engineering Programs was shared during this meeting.  Discussion has been deferred until the September 22</w:t>
      </w:r>
      <w:r w:rsidRPr="00745B75">
        <w:rPr>
          <w:rFonts w:ascii="Verdana" w:hAnsi="Verdana"/>
          <w:vertAlign w:val="superscript"/>
        </w:rPr>
        <w:t>nd</w:t>
      </w:r>
      <w:r>
        <w:rPr>
          <w:rFonts w:ascii="Verdana" w:hAnsi="Verdana"/>
        </w:rPr>
        <w:t xml:space="preserve"> meeting.</w:t>
      </w:r>
    </w:p>
    <w:p w:rsidR="005D3920" w:rsidRPr="005D3920" w:rsidRDefault="005D3920" w:rsidP="005D3920">
      <w:pPr>
        <w:pStyle w:val="ListParagraph"/>
        <w:ind w:left="1440"/>
        <w:rPr>
          <w:rFonts w:ascii="Verdana" w:hAnsi="Verdana"/>
        </w:rPr>
      </w:pPr>
    </w:p>
    <w:p w:rsidR="002F2994" w:rsidRPr="00DC5D8C" w:rsidRDefault="00CA6208" w:rsidP="00AA4B75">
      <w:pPr>
        <w:ind w:left="720"/>
        <w:rPr>
          <w:rFonts w:ascii="Verdana" w:hAnsi="Verdana"/>
          <w:b/>
        </w:rPr>
      </w:pPr>
      <w:r w:rsidRPr="00E47608">
        <w:rPr>
          <w:rFonts w:ascii="Verdana" w:hAnsi="Verdana"/>
          <w:b/>
        </w:rPr>
        <w:t xml:space="preserve">*          *        *          *          *           *          </w:t>
      </w:r>
      <w:r w:rsidR="002F2994" w:rsidRPr="00DC5D8C">
        <w:rPr>
          <w:rFonts w:ascii="Verdana" w:hAnsi="Verdana"/>
          <w:b/>
        </w:rPr>
        <w:t xml:space="preserve">          </w:t>
      </w:r>
    </w:p>
    <w:p w:rsidR="006921A1" w:rsidRPr="00DC5D8C" w:rsidRDefault="006921A1" w:rsidP="00A36844">
      <w:pPr>
        <w:tabs>
          <w:tab w:val="center" w:pos="4230"/>
        </w:tabs>
        <w:rPr>
          <w:rFonts w:ascii="Verdana" w:hAnsi="Verdana"/>
          <w:b/>
        </w:rPr>
      </w:pPr>
      <w:r w:rsidRPr="00DC5D8C">
        <w:rPr>
          <w:rFonts w:ascii="Verdana" w:hAnsi="Verdana"/>
          <w:b/>
        </w:rPr>
        <w:t xml:space="preserve">Agenda Item: Committee Report </w:t>
      </w:r>
      <w:r w:rsidR="00A36844" w:rsidRPr="00DC5D8C">
        <w:rPr>
          <w:rFonts w:ascii="Verdana" w:hAnsi="Verdana"/>
          <w:b/>
        </w:rPr>
        <w:tab/>
      </w:r>
    </w:p>
    <w:p w:rsidR="00F319ED" w:rsidRPr="00F319ED" w:rsidRDefault="00AA4B75" w:rsidP="006921A1">
      <w:pPr>
        <w:pStyle w:val="ListParagraph"/>
        <w:numPr>
          <w:ilvl w:val="0"/>
          <w:numId w:val="15"/>
        </w:numPr>
        <w:rPr>
          <w:rFonts w:ascii="Verdana" w:hAnsi="Verdana"/>
          <w:b/>
        </w:rPr>
      </w:pPr>
      <w:r>
        <w:rPr>
          <w:rFonts w:ascii="Verdana" w:hAnsi="Verdana"/>
          <w:color w:val="000000"/>
        </w:rPr>
        <w:t>U</w:t>
      </w:r>
      <w:r w:rsidR="00851467">
        <w:rPr>
          <w:rFonts w:ascii="Verdana" w:hAnsi="Verdana"/>
          <w:color w:val="000000"/>
        </w:rPr>
        <w:t>pon motion made by</w:t>
      </w:r>
      <w:r w:rsidR="003441C5">
        <w:rPr>
          <w:rFonts w:ascii="Verdana" w:hAnsi="Verdana"/>
          <w:color w:val="000000"/>
        </w:rPr>
        <w:t xml:space="preserve"> Mary Jean Pajak</w:t>
      </w:r>
      <w:r w:rsidR="00EB7E05">
        <w:rPr>
          <w:rFonts w:ascii="Verdana" w:hAnsi="Verdana"/>
          <w:color w:val="000000"/>
        </w:rPr>
        <w:t xml:space="preserve"> and properly seconded by</w:t>
      </w:r>
      <w:r w:rsidR="008C6103">
        <w:rPr>
          <w:rFonts w:ascii="Verdana" w:hAnsi="Verdana"/>
          <w:color w:val="000000"/>
        </w:rPr>
        <w:t xml:space="preserve"> </w:t>
      </w:r>
      <w:r w:rsidR="003441C5">
        <w:rPr>
          <w:rFonts w:ascii="Verdana" w:hAnsi="Verdana"/>
          <w:color w:val="000000"/>
        </w:rPr>
        <w:t xml:space="preserve">Sam Wilson </w:t>
      </w:r>
      <w:r w:rsidR="005E3D1E">
        <w:rPr>
          <w:rFonts w:ascii="Verdana" w:hAnsi="Verdana"/>
          <w:color w:val="000000"/>
        </w:rPr>
        <w:t>approved</w:t>
      </w:r>
      <w:r w:rsidR="002A04E6">
        <w:rPr>
          <w:rFonts w:ascii="Verdana" w:hAnsi="Verdana"/>
          <w:color w:val="000000"/>
        </w:rPr>
        <w:t xml:space="preserve"> the Committee R</w:t>
      </w:r>
      <w:r w:rsidR="0077090A" w:rsidRPr="00F319ED">
        <w:rPr>
          <w:rFonts w:ascii="Verdana" w:hAnsi="Verdana"/>
          <w:color w:val="000000"/>
        </w:rPr>
        <w:t>eport regarding the disposition of applications. The motion was passed unanimously.</w:t>
      </w:r>
    </w:p>
    <w:p w:rsidR="006921A1" w:rsidRPr="00631508" w:rsidRDefault="006921A1" w:rsidP="00631508">
      <w:pPr>
        <w:rPr>
          <w:rFonts w:ascii="Verdana" w:hAnsi="Verdana"/>
          <w:b/>
        </w:rPr>
      </w:pPr>
      <w:r w:rsidRPr="00631508">
        <w:rPr>
          <w:rFonts w:ascii="Verdana" w:hAnsi="Verdana"/>
          <w:b/>
        </w:rPr>
        <w:t xml:space="preserve">*          *        *          *          *           *          </w:t>
      </w:r>
    </w:p>
    <w:p w:rsidR="00915F08" w:rsidRPr="00DC5D8C" w:rsidRDefault="00915F08" w:rsidP="00FA35C1">
      <w:pPr>
        <w:rPr>
          <w:rFonts w:ascii="Verdana" w:hAnsi="Verdana"/>
          <w:b/>
        </w:rPr>
      </w:pPr>
    </w:p>
    <w:p w:rsidR="002B0558" w:rsidRPr="00DC5D8C" w:rsidRDefault="002B0558" w:rsidP="002B0558">
      <w:pPr>
        <w:rPr>
          <w:rFonts w:ascii="Verdana" w:hAnsi="Verdana"/>
          <w:b/>
        </w:rPr>
      </w:pPr>
      <w:r w:rsidRPr="00DC5D8C">
        <w:rPr>
          <w:rFonts w:ascii="Verdana" w:hAnsi="Verdana"/>
          <w:b/>
        </w:rPr>
        <w:t>Agend</w:t>
      </w:r>
      <w:r w:rsidR="00AC11C6" w:rsidRPr="00DC5D8C">
        <w:rPr>
          <w:rFonts w:ascii="Verdana" w:hAnsi="Verdana"/>
          <w:b/>
        </w:rPr>
        <w:t xml:space="preserve">a Item: </w:t>
      </w:r>
      <w:r w:rsidR="007E588F" w:rsidRPr="00DC5D8C">
        <w:rPr>
          <w:rFonts w:ascii="Verdana" w:hAnsi="Verdana"/>
          <w:b/>
        </w:rPr>
        <w:t>Adjournment</w:t>
      </w:r>
      <w:r w:rsidR="000B0B35" w:rsidRPr="00DC5D8C">
        <w:rPr>
          <w:rFonts w:ascii="Verdana" w:hAnsi="Verdana"/>
          <w:b/>
        </w:rPr>
        <w:t xml:space="preserve"> </w:t>
      </w:r>
    </w:p>
    <w:p w:rsidR="00F7239D" w:rsidRDefault="007E588F" w:rsidP="00F7239D">
      <w:pPr>
        <w:rPr>
          <w:rFonts w:ascii="Verdana" w:hAnsi="Verdana"/>
        </w:rPr>
      </w:pPr>
      <w:r w:rsidRPr="00DC5D8C">
        <w:rPr>
          <w:rFonts w:ascii="Verdana" w:hAnsi="Verdana"/>
          <w:color w:val="000000"/>
        </w:rPr>
        <w:t>Th</w:t>
      </w:r>
      <w:r w:rsidR="00033F7B" w:rsidRPr="00DC5D8C">
        <w:rPr>
          <w:rFonts w:ascii="Verdana" w:hAnsi="Verdana"/>
          <w:color w:val="000000"/>
        </w:rPr>
        <w:t>e</w:t>
      </w:r>
      <w:r w:rsidRPr="00DC5D8C">
        <w:rPr>
          <w:rFonts w:ascii="Verdana" w:hAnsi="Verdana"/>
          <w:color w:val="000000"/>
        </w:rPr>
        <w:t xml:space="preserve"> meeting was adjourned upon </w:t>
      </w:r>
      <w:r w:rsidR="009B6E9F" w:rsidRPr="00DC5D8C">
        <w:rPr>
          <w:rFonts w:ascii="Verdana" w:hAnsi="Verdana"/>
          <w:color w:val="000000"/>
        </w:rPr>
        <w:t xml:space="preserve">motion </w:t>
      </w:r>
      <w:r w:rsidRPr="00DC5D8C">
        <w:rPr>
          <w:rFonts w:ascii="Verdana" w:hAnsi="Verdana"/>
          <w:color w:val="000000"/>
        </w:rPr>
        <w:t xml:space="preserve">offered by </w:t>
      </w:r>
      <w:r w:rsidR="00745B75">
        <w:rPr>
          <w:rFonts w:ascii="Verdana" w:hAnsi="Verdana"/>
          <w:color w:val="000000"/>
        </w:rPr>
        <w:t>Sam Lucas</w:t>
      </w:r>
      <w:r w:rsidR="0050474E" w:rsidRPr="00DC5D8C">
        <w:rPr>
          <w:rFonts w:ascii="Verdana" w:hAnsi="Verdana"/>
          <w:color w:val="000000"/>
        </w:rPr>
        <w:t xml:space="preserve"> </w:t>
      </w:r>
      <w:r w:rsidR="00FE7204" w:rsidRPr="00DC5D8C">
        <w:rPr>
          <w:rFonts w:ascii="Verdana" w:hAnsi="Verdana"/>
          <w:color w:val="000000"/>
        </w:rPr>
        <w:t xml:space="preserve">and </w:t>
      </w:r>
      <w:r w:rsidR="0002118C">
        <w:rPr>
          <w:rFonts w:ascii="Verdana" w:hAnsi="Verdana"/>
          <w:color w:val="000000"/>
        </w:rPr>
        <w:t xml:space="preserve">seconded by </w:t>
      </w:r>
      <w:r w:rsidR="00745B75">
        <w:rPr>
          <w:rFonts w:ascii="Verdana" w:hAnsi="Verdana"/>
          <w:color w:val="000000"/>
        </w:rPr>
        <w:t xml:space="preserve">Barry Lucas </w:t>
      </w:r>
      <w:bookmarkStart w:id="2" w:name="_GoBack"/>
      <w:bookmarkEnd w:id="2"/>
      <w:r w:rsidR="00C97E87">
        <w:rPr>
          <w:rFonts w:ascii="Verdana" w:hAnsi="Verdana"/>
        </w:rPr>
        <w:t xml:space="preserve">at </w:t>
      </w:r>
      <w:r w:rsidR="001021A6">
        <w:rPr>
          <w:rFonts w:ascii="Verdana" w:hAnsi="Verdana"/>
        </w:rPr>
        <w:t>1</w:t>
      </w:r>
      <w:r w:rsidR="00415E5B">
        <w:rPr>
          <w:rFonts w:ascii="Verdana" w:hAnsi="Verdana"/>
        </w:rPr>
        <w:t>2:11</w:t>
      </w:r>
      <w:r w:rsidR="001021A6">
        <w:rPr>
          <w:rFonts w:ascii="Verdana" w:hAnsi="Verdana"/>
        </w:rPr>
        <w:t>P</w:t>
      </w:r>
    </w:p>
    <w:p w:rsidR="0065247C" w:rsidRDefault="0065247C" w:rsidP="00F7239D">
      <w:pPr>
        <w:rPr>
          <w:rFonts w:ascii="Verdana" w:hAnsi="Verdana"/>
        </w:rPr>
      </w:pPr>
    </w:p>
    <w:p w:rsidR="00CA6208" w:rsidRPr="00DC5D8C" w:rsidRDefault="00CA6208" w:rsidP="00CA6208">
      <w:pPr>
        <w:rPr>
          <w:rFonts w:ascii="Verdana" w:hAnsi="Verdana"/>
          <w:b/>
        </w:rPr>
      </w:pPr>
      <w:r w:rsidRPr="00DC5D8C">
        <w:rPr>
          <w:rFonts w:ascii="Verdana" w:hAnsi="Verdana"/>
          <w:b/>
        </w:rPr>
        <w:t xml:space="preserve">*          *        *          *          *           *          </w:t>
      </w:r>
    </w:p>
    <w:p w:rsidR="006921A1" w:rsidRPr="00DC5D8C" w:rsidRDefault="006921A1" w:rsidP="00F7239D">
      <w:pPr>
        <w:rPr>
          <w:rFonts w:ascii="Verdana" w:hAnsi="Verdana"/>
          <w:color w:val="000000"/>
        </w:rPr>
      </w:pPr>
    </w:p>
    <w:p w:rsidR="00F7239D" w:rsidRPr="00DC5D8C" w:rsidRDefault="00F7239D" w:rsidP="00F7239D">
      <w:pPr>
        <w:rPr>
          <w:rFonts w:ascii="Verdana" w:hAnsi="Verdana"/>
          <w:b/>
        </w:rPr>
      </w:pPr>
      <w:r w:rsidRPr="00DC5D8C">
        <w:rPr>
          <w:rFonts w:ascii="Verdana" w:hAnsi="Verdana"/>
          <w:b/>
        </w:rPr>
        <w:t xml:space="preserve">Agenda Item: Next Meeting </w:t>
      </w:r>
    </w:p>
    <w:p w:rsidR="00F7239D" w:rsidRPr="00DC5D8C" w:rsidRDefault="00F7239D" w:rsidP="00F7239D">
      <w:pPr>
        <w:rPr>
          <w:rFonts w:ascii="Verdana" w:hAnsi="Verdana"/>
        </w:rPr>
      </w:pPr>
      <w:r w:rsidRPr="00DC5D8C">
        <w:rPr>
          <w:rFonts w:ascii="Verdana" w:hAnsi="Verdana"/>
        </w:rPr>
        <w:t xml:space="preserve">The next meeting is scheduled for </w:t>
      </w:r>
      <w:r w:rsidR="001021A6">
        <w:rPr>
          <w:rFonts w:ascii="Verdana" w:hAnsi="Verdana"/>
        </w:rPr>
        <w:t>Thursday</w:t>
      </w:r>
      <w:r w:rsidR="001513DC">
        <w:rPr>
          <w:rFonts w:ascii="Verdana" w:hAnsi="Verdana"/>
        </w:rPr>
        <w:t xml:space="preserve">, </w:t>
      </w:r>
      <w:r w:rsidR="00415E5B">
        <w:rPr>
          <w:rFonts w:ascii="Verdana" w:hAnsi="Verdana"/>
        </w:rPr>
        <w:t>September 22</w:t>
      </w:r>
      <w:r w:rsidR="003D09CC">
        <w:rPr>
          <w:rFonts w:ascii="Verdana" w:hAnsi="Verdana"/>
        </w:rPr>
        <w:t>,</w:t>
      </w:r>
      <w:r w:rsidR="005D3920">
        <w:rPr>
          <w:rFonts w:ascii="Verdana" w:hAnsi="Verdana"/>
        </w:rPr>
        <w:t xml:space="preserve"> </w:t>
      </w:r>
      <w:r w:rsidR="001513DC">
        <w:rPr>
          <w:rFonts w:ascii="Verdana" w:hAnsi="Verdana"/>
        </w:rPr>
        <w:t>2016</w:t>
      </w:r>
    </w:p>
    <w:p w:rsidR="00D740BC" w:rsidRDefault="00D740BC" w:rsidP="002B0558">
      <w:pPr>
        <w:tabs>
          <w:tab w:val="left" w:pos="0"/>
        </w:tabs>
        <w:autoSpaceDE w:val="0"/>
        <w:autoSpaceDN w:val="0"/>
        <w:adjustRightInd w:val="0"/>
        <w:rPr>
          <w:rFonts w:ascii="Verdana" w:hAnsi="Verdana"/>
          <w:color w:val="3366FF"/>
        </w:rPr>
      </w:pPr>
    </w:p>
    <w:p w:rsidR="00D6466F" w:rsidRDefault="0066018C" w:rsidP="002B0558">
      <w:pPr>
        <w:tabs>
          <w:tab w:val="left" w:pos="0"/>
        </w:tabs>
        <w:autoSpaceDE w:val="0"/>
        <w:autoSpaceDN w:val="0"/>
        <w:adjustRightInd w:val="0"/>
        <w:rPr>
          <w:rFonts w:ascii="Verdana" w:hAnsi="Verdana"/>
        </w:rPr>
      </w:pP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Pr="00DC5D8C">
        <w:rPr>
          <w:rFonts w:ascii="Verdana" w:hAnsi="Verdana"/>
          <w:color w:val="3366FF"/>
        </w:rPr>
        <w:tab/>
      </w:r>
      <w:r w:rsidR="00D6466F" w:rsidRPr="00DC5D8C">
        <w:rPr>
          <w:rFonts w:ascii="Verdana" w:hAnsi="Verdana"/>
          <w:color w:val="3366FF"/>
        </w:rPr>
        <w:t xml:space="preserve"> </w:t>
      </w:r>
      <w:r w:rsidR="00D6466F" w:rsidRPr="00DC5D8C">
        <w:rPr>
          <w:rFonts w:ascii="Verdana" w:hAnsi="Verdana"/>
        </w:rPr>
        <w:t>Respectfully Submitted,</w:t>
      </w:r>
    </w:p>
    <w:p w:rsidR="001513DC" w:rsidRPr="00DC5D8C" w:rsidRDefault="001513DC" w:rsidP="002B0558">
      <w:pPr>
        <w:tabs>
          <w:tab w:val="left" w:pos="0"/>
        </w:tabs>
        <w:autoSpaceDE w:val="0"/>
        <w:autoSpaceDN w:val="0"/>
        <w:adjustRightInd w:val="0"/>
        <w:rPr>
          <w:rFonts w:ascii="Verdana" w:hAnsi="Verdana"/>
        </w:rPr>
      </w:pPr>
    </w:p>
    <w:p w:rsidR="004D7ED7" w:rsidRPr="00DC5D8C" w:rsidRDefault="004D7ED7" w:rsidP="002B0558">
      <w:pPr>
        <w:tabs>
          <w:tab w:val="left" w:pos="0"/>
        </w:tabs>
        <w:autoSpaceDE w:val="0"/>
        <w:autoSpaceDN w:val="0"/>
        <w:adjustRightInd w:val="0"/>
        <w:rPr>
          <w:rFonts w:ascii="Verdana" w:hAnsi="Verdana"/>
        </w:rPr>
      </w:pPr>
    </w:p>
    <w:p w:rsidR="00D6466F" w:rsidRPr="00DC5D8C" w:rsidRDefault="00D6466F" w:rsidP="002B0558">
      <w:pPr>
        <w:tabs>
          <w:tab w:val="left" w:pos="0"/>
        </w:tabs>
        <w:autoSpaceDE w:val="0"/>
        <w:autoSpaceDN w:val="0"/>
        <w:adjustRightInd w:val="0"/>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00033F7B" w:rsidRPr="00DC5D8C">
        <w:rPr>
          <w:rFonts w:ascii="Verdana" w:hAnsi="Verdana"/>
        </w:rPr>
        <w:tab/>
      </w:r>
      <w:r w:rsidR="00033F7B" w:rsidRPr="00DC5D8C">
        <w:rPr>
          <w:rFonts w:ascii="Verdana" w:hAnsi="Verdana"/>
        </w:rPr>
        <w:tab/>
      </w:r>
      <w:r w:rsidR="00033F7B" w:rsidRPr="00DC5D8C">
        <w:rPr>
          <w:rFonts w:ascii="Verdana" w:hAnsi="Verdana"/>
        </w:rPr>
        <w:tab/>
      </w:r>
      <w:r w:rsidR="0066018C" w:rsidRPr="00DC5D8C">
        <w:rPr>
          <w:rFonts w:ascii="Verdana" w:hAnsi="Verdana"/>
        </w:rPr>
        <w:t>______________________________</w:t>
      </w:r>
    </w:p>
    <w:p w:rsidR="00D6466F" w:rsidRDefault="00033F7B" w:rsidP="002B0558">
      <w:pPr>
        <w:tabs>
          <w:tab w:val="left" w:pos="0"/>
        </w:tabs>
        <w:autoSpaceDE w:val="0"/>
        <w:autoSpaceDN w:val="0"/>
        <w:adjustRightInd w:val="0"/>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002A04E6">
        <w:rPr>
          <w:rFonts w:ascii="Verdana" w:hAnsi="Verdana"/>
        </w:rPr>
        <w:t>Ernest Boykin</w:t>
      </w:r>
      <w:r w:rsidR="00521024">
        <w:rPr>
          <w:rFonts w:ascii="Verdana" w:hAnsi="Verdana"/>
        </w:rPr>
        <w:t xml:space="preserve">, </w:t>
      </w:r>
      <w:r w:rsidR="002A04E6">
        <w:rPr>
          <w:rFonts w:ascii="Verdana" w:hAnsi="Verdana"/>
        </w:rPr>
        <w:t xml:space="preserve">Vice </w:t>
      </w:r>
      <w:r w:rsidR="00D6466F" w:rsidRPr="00DC5D8C">
        <w:rPr>
          <w:rFonts w:ascii="Verdana" w:hAnsi="Verdana"/>
        </w:rPr>
        <w:t>Chairman</w:t>
      </w:r>
    </w:p>
    <w:p w:rsidR="001513DC" w:rsidRPr="00DC5D8C" w:rsidRDefault="001513DC" w:rsidP="002B0558">
      <w:pPr>
        <w:tabs>
          <w:tab w:val="left" w:pos="0"/>
        </w:tabs>
        <w:autoSpaceDE w:val="0"/>
        <w:autoSpaceDN w:val="0"/>
        <w:adjustRightInd w:val="0"/>
        <w:rPr>
          <w:rFonts w:ascii="Verdana" w:hAnsi="Verdana"/>
        </w:rPr>
      </w:pPr>
    </w:p>
    <w:p w:rsidR="00934204" w:rsidRPr="00DC5D8C" w:rsidRDefault="00934204" w:rsidP="002B0558">
      <w:pPr>
        <w:rPr>
          <w:rFonts w:ascii="Verdana" w:hAnsi="Verdana"/>
        </w:rPr>
      </w:pPr>
    </w:p>
    <w:p w:rsidR="002B0558" w:rsidRPr="00DC5D8C" w:rsidRDefault="00033F7B" w:rsidP="00033F7B">
      <w:pPr>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00D6466F" w:rsidRPr="00DC5D8C">
        <w:rPr>
          <w:rFonts w:ascii="Verdana" w:hAnsi="Verdana"/>
        </w:rPr>
        <w:t>_____________________________</w:t>
      </w:r>
      <w:r w:rsidR="0066018C" w:rsidRPr="00DC5D8C">
        <w:rPr>
          <w:rFonts w:ascii="Verdana" w:hAnsi="Verdana"/>
        </w:rPr>
        <w:t>_</w:t>
      </w:r>
    </w:p>
    <w:p w:rsidR="00A84A1C" w:rsidRDefault="00AC11C6" w:rsidP="008340CB">
      <w:pPr>
        <w:rPr>
          <w:rFonts w:ascii="Verdana" w:hAnsi="Verdana"/>
        </w:rPr>
      </w:pP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r>
      <w:r w:rsidRPr="00DC5D8C">
        <w:rPr>
          <w:rFonts w:ascii="Verdana" w:hAnsi="Verdana"/>
        </w:rPr>
        <w:tab/>
        <w:t xml:space="preserve"> </w:t>
      </w:r>
      <w:r w:rsidR="00D6466F" w:rsidRPr="00DC5D8C">
        <w:rPr>
          <w:rFonts w:ascii="Verdana" w:hAnsi="Verdana"/>
        </w:rPr>
        <w:t>Date</w:t>
      </w:r>
      <w:bookmarkEnd w:id="0"/>
      <w:bookmarkEnd w:id="1"/>
    </w:p>
    <w:p w:rsidR="00F745E2" w:rsidRDefault="00F745E2" w:rsidP="008340CB">
      <w:pPr>
        <w:rPr>
          <w:rFonts w:ascii="Verdana" w:hAnsi="Verdana"/>
        </w:rPr>
      </w:pPr>
    </w:p>
    <w:p w:rsidR="00F745E2" w:rsidRDefault="00F745E2" w:rsidP="008340CB">
      <w:pPr>
        <w:rPr>
          <w:rFonts w:ascii="Verdana" w:hAnsi="Verdana"/>
        </w:rPr>
      </w:pPr>
    </w:p>
    <w:p w:rsidR="00F745E2" w:rsidRDefault="00F745E2" w:rsidP="008340CB">
      <w:pPr>
        <w:rPr>
          <w:rFonts w:ascii="Verdana" w:hAnsi="Verdana"/>
        </w:rPr>
      </w:pPr>
    </w:p>
    <w:p w:rsidR="00F745E2" w:rsidRPr="00F745E2" w:rsidRDefault="00F745E2" w:rsidP="008340CB">
      <w:pPr>
        <w:rPr>
          <w:rFonts w:ascii="Verdana" w:hAnsi="Verdana"/>
          <w:b/>
        </w:rPr>
      </w:pPr>
      <w:r>
        <w:rPr>
          <w:rFonts w:ascii="Verdana" w:hAnsi="Verdana"/>
          <w:b/>
        </w:rPr>
        <w:t xml:space="preserve">Recorder:  </w:t>
      </w:r>
      <w:r w:rsidR="00BF0DA2">
        <w:rPr>
          <w:rFonts w:ascii="Verdana" w:hAnsi="Verdana"/>
          <w:b/>
        </w:rPr>
        <w:t xml:space="preserve">Mrs. </w:t>
      </w:r>
      <w:r>
        <w:rPr>
          <w:rFonts w:ascii="Verdana" w:hAnsi="Verdana"/>
          <w:b/>
        </w:rPr>
        <w:t>Avis M. Pearson, Board Administrator</w:t>
      </w:r>
    </w:p>
    <w:sectPr w:rsidR="00F745E2" w:rsidRPr="00F745E2" w:rsidSect="00033F7B">
      <w:headerReference w:type="even" r:id="rId9"/>
      <w:headerReference w:type="default" r:id="rId10"/>
      <w:footerReference w:type="even" r:id="rId11"/>
      <w:footerReference w:type="default" r:id="rId12"/>
      <w:headerReference w:type="first" r:id="rId13"/>
      <w:footerReference w:type="first" r:id="rId14"/>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E4" w:rsidRDefault="00035DE4">
      <w:r>
        <w:separator/>
      </w:r>
    </w:p>
  </w:endnote>
  <w:endnote w:type="continuationSeparator" w:id="0">
    <w:p w:rsidR="00035DE4" w:rsidRDefault="0003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816E8C"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745B75">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816E8C"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745B75">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E4" w:rsidRDefault="00035DE4">
      <w:r>
        <w:separator/>
      </w:r>
    </w:p>
  </w:footnote>
  <w:footnote w:type="continuationSeparator" w:id="0">
    <w:p w:rsidR="00035DE4" w:rsidRDefault="0003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745B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601" o:spid="_x0000_s2051" type="#_x0000_t136" style="position:absolute;margin-left:0;margin-top:0;width:423pt;height:169.2pt;z-index:-251650048;mso-position-horizontal:center;mso-position-horizontal-relative:margin;mso-position-vertical:center;mso-position-vertical-relative:margin" o:allowincell="f" fillcolor="#7030a0"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745B75"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602" o:spid="_x0000_s2052" type="#_x0000_t136" style="position:absolute;margin-left:0;margin-top:0;width:423pt;height:169.2pt;z-index:-251648000;mso-position-horizontal:center;mso-position-horizontal-relative:margin;mso-position-vertical:center;mso-position-vertical-relative:margin" o:allowincell="f" fillcolor="#7030a0" stroked="f">
          <v:fill opacity=".5"/>
          <v:textpath style="font-family:&quot;Times New Roman&quot;;font-size:1pt" string="DRAFT"/>
        </v:shape>
      </w:pict>
    </w:r>
    <w:r w:rsidR="00035D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34242667" r:id="rId2"/>
      </w:pict>
    </w:r>
    <w:r w:rsidR="006B7FDE" w:rsidRPr="006B7FDE">
      <w:rPr>
        <w:noProof/>
      </w:rPr>
      <w:drawing>
        <wp:anchor distT="0" distB="0" distL="114300" distR="114300" simplePos="0" relativeHeight="251662336" behindDoc="0" locked="0" layoutInCell="1" allowOverlap="1" wp14:anchorId="6FC4CD32" wp14:editId="6C00F6B1">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745B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600" o:spid="_x0000_s2050" type="#_x0000_t136" style="position:absolute;margin-left:0;margin-top:0;width:423pt;height:169.2pt;z-index:-251652096;mso-position-horizontal:center;mso-position-horizontal-relative:margin;mso-position-vertical:center;mso-position-vertical-relative:margin" o:allowincell="f" fillcolor="#7030a0"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80D15D2"/>
    <w:multiLevelType w:val="hybridMultilevel"/>
    <w:tmpl w:val="C1A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27">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0"/>
  </w:num>
  <w:num w:numId="3">
    <w:abstractNumId w:val="28"/>
  </w:num>
  <w:num w:numId="4">
    <w:abstractNumId w:val="21"/>
  </w:num>
  <w:num w:numId="5">
    <w:abstractNumId w:val="24"/>
  </w:num>
  <w:num w:numId="6">
    <w:abstractNumId w:val="5"/>
  </w:num>
  <w:num w:numId="7">
    <w:abstractNumId w:val="12"/>
  </w:num>
  <w:num w:numId="8">
    <w:abstractNumId w:val="10"/>
  </w:num>
  <w:num w:numId="9">
    <w:abstractNumId w:val="9"/>
  </w:num>
  <w:num w:numId="10">
    <w:abstractNumId w:val="6"/>
  </w:num>
  <w:num w:numId="11">
    <w:abstractNumId w:val="14"/>
  </w:num>
  <w:num w:numId="12">
    <w:abstractNumId w:val="1"/>
  </w:num>
  <w:num w:numId="13">
    <w:abstractNumId w:val="3"/>
  </w:num>
  <w:num w:numId="14">
    <w:abstractNumId w:val="15"/>
  </w:num>
  <w:num w:numId="15">
    <w:abstractNumId w:val="22"/>
  </w:num>
  <w:num w:numId="16">
    <w:abstractNumId w:val="27"/>
  </w:num>
  <w:num w:numId="17">
    <w:abstractNumId w:val="2"/>
  </w:num>
  <w:num w:numId="18">
    <w:abstractNumId w:val="18"/>
  </w:num>
  <w:num w:numId="19">
    <w:abstractNumId w:val="13"/>
  </w:num>
  <w:num w:numId="20">
    <w:abstractNumId w:val="11"/>
  </w:num>
  <w:num w:numId="21">
    <w:abstractNumId w:val="8"/>
  </w:num>
  <w:num w:numId="22">
    <w:abstractNumId w:val="17"/>
  </w:num>
  <w:num w:numId="23">
    <w:abstractNumId w:val="7"/>
  </w:num>
  <w:num w:numId="24">
    <w:abstractNumId w:val="16"/>
  </w:num>
  <w:num w:numId="25">
    <w:abstractNumId w:val="20"/>
  </w:num>
  <w:num w:numId="26">
    <w:abstractNumId w:val="25"/>
  </w:num>
  <w:num w:numId="27">
    <w:abstractNumId w:val="4"/>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9C"/>
    <w:rsid w:val="00004912"/>
    <w:rsid w:val="00004D4A"/>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630E"/>
    <w:rsid w:val="000713EF"/>
    <w:rsid w:val="000736C1"/>
    <w:rsid w:val="0008364D"/>
    <w:rsid w:val="000843B6"/>
    <w:rsid w:val="0008682B"/>
    <w:rsid w:val="00091BB8"/>
    <w:rsid w:val="0009305C"/>
    <w:rsid w:val="00093954"/>
    <w:rsid w:val="00097373"/>
    <w:rsid w:val="000B0B35"/>
    <w:rsid w:val="000B16A0"/>
    <w:rsid w:val="000B2006"/>
    <w:rsid w:val="000B2242"/>
    <w:rsid w:val="000B280C"/>
    <w:rsid w:val="000B4ED1"/>
    <w:rsid w:val="000B5DA7"/>
    <w:rsid w:val="000B6B84"/>
    <w:rsid w:val="000C087A"/>
    <w:rsid w:val="000C3B53"/>
    <w:rsid w:val="000C544A"/>
    <w:rsid w:val="000D05D5"/>
    <w:rsid w:val="000D7D89"/>
    <w:rsid w:val="000E29AC"/>
    <w:rsid w:val="000E6C39"/>
    <w:rsid w:val="000F76B7"/>
    <w:rsid w:val="001021A6"/>
    <w:rsid w:val="00103E9F"/>
    <w:rsid w:val="00105C0B"/>
    <w:rsid w:val="00106267"/>
    <w:rsid w:val="001064D6"/>
    <w:rsid w:val="00106F0F"/>
    <w:rsid w:val="00107FDC"/>
    <w:rsid w:val="001103C2"/>
    <w:rsid w:val="00113AA8"/>
    <w:rsid w:val="0011692E"/>
    <w:rsid w:val="00120973"/>
    <w:rsid w:val="00121A3B"/>
    <w:rsid w:val="001261D3"/>
    <w:rsid w:val="00135C04"/>
    <w:rsid w:val="00145A8F"/>
    <w:rsid w:val="00146B45"/>
    <w:rsid w:val="001513DC"/>
    <w:rsid w:val="00152870"/>
    <w:rsid w:val="00154C1F"/>
    <w:rsid w:val="00154F22"/>
    <w:rsid w:val="00156D38"/>
    <w:rsid w:val="00161448"/>
    <w:rsid w:val="00162DE9"/>
    <w:rsid w:val="00164996"/>
    <w:rsid w:val="001750D3"/>
    <w:rsid w:val="001753D1"/>
    <w:rsid w:val="00181944"/>
    <w:rsid w:val="001830F9"/>
    <w:rsid w:val="001833DB"/>
    <w:rsid w:val="00183CB6"/>
    <w:rsid w:val="001861CF"/>
    <w:rsid w:val="00191557"/>
    <w:rsid w:val="00191C8C"/>
    <w:rsid w:val="00192B4D"/>
    <w:rsid w:val="001A3757"/>
    <w:rsid w:val="001A654F"/>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AB"/>
    <w:rsid w:val="002107C0"/>
    <w:rsid w:val="00212542"/>
    <w:rsid w:val="002178D8"/>
    <w:rsid w:val="002245D8"/>
    <w:rsid w:val="00225242"/>
    <w:rsid w:val="00225D78"/>
    <w:rsid w:val="00226B26"/>
    <w:rsid w:val="00226CCD"/>
    <w:rsid w:val="00226D56"/>
    <w:rsid w:val="002306F4"/>
    <w:rsid w:val="00230E38"/>
    <w:rsid w:val="002353D2"/>
    <w:rsid w:val="002357DE"/>
    <w:rsid w:val="00235A92"/>
    <w:rsid w:val="002375C2"/>
    <w:rsid w:val="00242D52"/>
    <w:rsid w:val="00244787"/>
    <w:rsid w:val="00246DAD"/>
    <w:rsid w:val="002514B5"/>
    <w:rsid w:val="00260E63"/>
    <w:rsid w:val="00266DD1"/>
    <w:rsid w:val="00270975"/>
    <w:rsid w:val="00270EE9"/>
    <w:rsid w:val="00271C99"/>
    <w:rsid w:val="0027204C"/>
    <w:rsid w:val="0027524B"/>
    <w:rsid w:val="00281E79"/>
    <w:rsid w:val="0028269F"/>
    <w:rsid w:val="002826D1"/>
    <w:rsid w:val="002836D5"/>
    <w:rsid w:val="002852B4"/>
    <w:rsid w:val="00293FDC"/>
    <w:rsid w:val="00297233"/>
    <w:rsid w:val="002A04E6"/>
    <w:rsid w:val="002A2F89"/>
    <w:rsid w:val="002A5E8D"/>
    <w:rsid w:val="002B0558"/>
    <w:rsid w:val="002B0B6A"/>
    <w:rsid w:val="002B24EB"/>
    <w:rsid w:val="002C1E97"/>
    <w:rsid w:val="002C37C1"/>
    <w:rsid w:val="002C3964"/>
    <w:rsid w:val="002C4159"/>
    <w:rsid w:val="002C494A"/>
    <w:rsid w:val="002C4ABC"/>
    <w:rsid w:val="002C7ABE"/>
    <w:rsid w:val="002D5AE1"/>
    <w:rsid w:val="002E15D0"/>
    <w:rsid w:val="002E6893"/>
    <w:rsid w:val="002E7528"/>
    <w:rsid w:val="002F0540"/>
    <w:rsid w:val="002F2994"/>
    <w:rsid w:val="002F470A"/>
    <w:rsid w:val="002F496E"/>
    <w:rsid w:val="002F5D76"/>
    <w:rsid w:val="00303446"/>
    <w:rsid w:val="00304548"/>
    <w:rsid w:val="00306D20"/>
    <w:rsid w:val="00310BE2"/>
    <w:rsid w:val="003110C7"/>
    <w:rsid w:val="003131A6"/>
    <w:rsid w:val="00322572"/>
    <w:rsid w:val="00323142"/>
    <w:rsid w:val="00324716"/>
    <w:rsid w:val="00333F01"/>
    <w:rsid w:val="00340B58"/>
    <w:rsid w:val="00343758"/>
    <w:rsid w:val="00343D34"/>
    <w:rsid w:val="00344022"/>
    <w:rsid w:val="003441C5"/>
    <w:rsid w:val="00344A25"/>
    <w:rsid w:val="00347935"/>
    <w:rsid w:val="003512C6"/>
    <w:rsid w:val="00352142"/>
    <w:rsid w:val="00352B12"/>
    <w:rsid w:val="00354898"/>
    <w:rsid w:val="00355B78"/>
    <w:rsid w:val="00355F12"/>
    <w:rsid w:val="003565E0"/>
    <w:rsid w:val="00370E57"/>
    <w:rsid w:val="003775EF"/>
    <w:rsid w:val="003839BD"/>
    <w:rsid w:val="00384EEA"/>
    <w:rsid w:val="003A0953"/>
    <w:rsid w:val="003A1D90"/>
    <w:rsid w:val="003A54A5"/>
    <w:rsid w:val="003A54D4"/>
    <w:rsid w:val="003A6352"/>
    <w:rsid w:val="003B2798"/>
    <w:rsid w:val="003B2A79"/>
    <w:rsid w:val="003B2B9C"/>
    <w:rsid w:val="003B46D2"/>
    <w:rsid w:val="003B4751"/>
    <w:rsid w:val="003B4DDC"/>
    <w:rsid w:val="003B4E9C"/>
    <w:rsid w:val="003B64ED"/>
    <w:rsid w:val="003B6F78"/>
    <w:rsid w:val="003B76EA"/>
    <w:rsid w:val="003B7B77"/>
    <w:rsid w:val="003C5250"/>
    <w:rsid w:val="003D09CC"/>
    <w:rsid w:val="003D0DA5"/>
    <w:rsid w:val="003D68D2"/>
    <w:rsid w:val="003D7C9C"/>
    <w:rsid w:val="003E2059"/>
    <w:rsid w:val="003E40B1"/>
    <w:rsid w:val="003E5BD1"/>
    <w:rsid w:val="003E66C8"/>
    <w:rsid w:val="003F04DB"/>
    <w:rsid w:val="003F1CDC"/>
    <w:rsid w:val="003F387B"/>
    <w:rsid w:val="003F58F4"/>
    <w:rsid w:val="004016A4"/>
    <w:rsid w:val="00402E48"/>
    <w:rsid w:val="00405597"/>
    <w:rsid w:val="00405DDC"/>
    <w:rsid w:val="00415E13"/>
    <w:rsid w:val="00415E5B"/>
    <w:rsid w:val="00416E48"/>
    <w:rsid w:val="00424E29"/>
    <w:rsid w:val="0042668D"/>
    <w:rsid w:val="00426F85"/>
    <w:rsid w:val="0043149C"/>
    <w:rsid w:val="00431F0F"/>
    <w:rsid w:val="00437A87"/>
    <w:rsid w:val="00447D66"/>
    <w:rsid w:val="00450FF5"/>
    <w:rsid w:val="0045261D"/>
    <w:rsid w:val="00454B7B"/>
    <w:rsid w:val="00457DF2"/>
    <w:rsid w:val="00461810"/>
    <w:rsid w:val="00461A44"/>
    <w:rsid w:val="00462635"/>
    <w:rsid w:val="00467C80"/>
    <w:rsid w:val="0047166D"/>
    <w:rsid w:val="004720B7"/>
    <w:rsid w:val="00472B7F"/>
    <w:rsid w:val="004765C5"/>
    <w:rsid w:val="00476798"/>
    <w:rsid w:val="0049000A"/>
    <w:rsid w:val="00491B48"/>
    <w:rsid w:val="00492F94"/>
    <w:rsid w:val="00495543"/>
    <w:rsid w:val="00497D97"/>
    <w:rsid w:val="004A04DB"/>
    <w:rsid w:val="004A252C"/>
    <w:rsid w:val="004A3A3C"/>
    <w:rsid w:val="004B087D"/>
    <w:rsid w:val="004B0E94"/>
    <w:rsid w:val="004B5B5E"/>
    <w:rsid w:val="004B6C58"/>
    <w:rsid w:val="004C0A5E"/>
    <w:rsid w:val="004C21E4"/>
    <w:rsid w:val="004C2A68"/>
    <w:rsid w:val="004C5CA0"/>
    <w:rsid w:val="004D081D"/>
    <w:rsid w:val="004D4B9B"/>
    <w:rsid w:val="004D53E6"/>
    <w:rsid w:val="004D5665"/>
    <w:rsid w:val="004D7ED7"/>
    <w:rsid w:val="004E293A"/>
    <w:rsid w:val="004E4293"/>
    <w:rsid w:val="004E4F54"/>
    <w:rsid w:val="004E4F64"/>
    <w:rsid w:val="004F4DCF"/>
    <w:rsid w:val="005017EA"/>
    <w:rsid w:val="00501C73"/>
    <w:rsid w:val="0050474E"/>
    <w:rsid w:val="00521024"/>
    <w:rsid w:val="0052110D"/>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1B16"/>
    <w:rsid w:val="00601E86"/>
    <w:rsid w:val="00602007"/>
    <w:rsid w:val="00611244"/>
    <w:rsid w:val="00612C19"/>
    <w:rsid w:val="00612C96"/>
    <w:rsid w:val="00615DCA"/>
    <w:rsid w:val="006268BF"/>
    <w:rsid w:val="00630953"/>
    <w:rsid w:val="00631508"/>
    <w:rsid w:val="00632214"/>
    <w:rsid w:val="00632B6F"/>
    <w:rsid w:val="00634906"/>
    <w:rsid w:val="00635CD5"/>
    <w:rsid w:val="0064069F"/>
    <w:rsid w:val="0064292C"/>
    <w:rsid w:val="006432DD"/>
    <w:rsid w:val="006519A3"/>
    <w:rsid w:val="0065247C"/>
    <w:rsid w:val="00652A4C"/>
    <w:rsid w:val="00656144"/>
    <w:rsid w:val="0066018C"/>
    <w:rsid w:val="006618C0"/>
    <w:rsid w:val="006633CB"/>
    <w:rsid w:val="00667058"/>
    <w:rsid w:val="00672507"/>
    <w:rsid w:val="0067567C"/>
    <w:rsid w:val="0068080A"/>
    <w:rsid w:val="00690496"/>
    <w:rsid w:val="00691204"/>
    <w:rsid w:val="00691467"/>
    <w:rsid w:val="0069208F"/>
    <w:rsid w:val="006921A1"/>
    <w:rsid w:val="00693D6F"/>
    <w:rsid w:val="006942A6"/>
    <w:rsid w:val="00695C6D"/>
    <w:rsid w:val="00696E2F"/>
    <w:rsid w:val="006A2C81"/>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F20EB"/>
    <w:rsid w:val="006F2A3B"/>
    <w:rsid w:val="006F62C1"/>
    <w:rsid w:val="006F733E"/>
    <w:rsid w:val="0070049A"/>
    <w:rsid w:val="007052D0"/>
    <w:rsid w:val="007246BB"/>
    <w:rsid w:val="007317DA"/>
    <w:rsid w:val="007372EE"/>
    <w:rsid w:val="0074460B"/>
    <w:rsid w:val="00745B75"/>
    <w:rsid w:val="00745DDD"/>
    <w:rsid w:val="00746810"/>
    <w:rsid w:val="00747153"/>
    <w:rsid w:val="0075429D"/>
    <w:rsid w:val="00756551"/>
    <w:rsid w:val="007573C5"/>
    <w:rsid w:val="007573F5"/>
    <w:rsid w:val="00757CD8"/>
    <w:rsid w:val="00761A03"/>
    <w:rsid w:val="00761C42"/>
    <w:rsid w:val="0077090A"/>
    <w:rsid w:val="0077307D"/>
    <w:rsid w:val="00774A6A"/>
    <w:rsid w:val="00785D12"/>
    <w:rsid w:val="00792E69"/>
    <w:rsid w:val="00793C51"/>
    <w:rsid w:val="007A2709"/>
    <w:rsid w:val="007A27DD"/>
    <w:rsid w:val="007A5F9C"/>
    <w:rsid w:val="007B0833"/>
    <w:rsid w:val="007B2EDC"/>
    <w:rsid w:val="007B449B"/>
    <w:rsid w:val="007B5B4E"/>
    <w:rsid w:val="007C2486"/>
    <w:rsid w:val="007D271B"/>
    <w:rsid w:val="007D30F4"/>
    <w:rsid w:val="007D4D9C"/>
    <w:rsid w:val="007D5D2E"/>
    <w:rsid w:val="007D69FD"/>
    <w:rsid w:val="007E431E"/>
    <w:rsid w:val="007E588F"/>
    <w:rsid w:val="007E78A8"/>
    <w:rsid w:val="007F1F9B"/>
    <w:rsid w:val="00803173"/>
    <w:rsid w:val="00803384"/>
    <w:rsid w:val="00816E8C"/>
    <w:rsid w:val="00817D73"/>
    <w:rsid w:val="00823B4A"/>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771A"/>
    <w:rsid w:val="00877E85"/>
    <w:rsid w:val="0088151D"/>
    <w:rsid w:val="00881F1E"/>
    <w:rsid w:val="00882E56"/>
    <w:rsid w:val="00893C8F"/>
    <w:rsid w:val="008A1A62"/>
    <w:rsid w:val="008A5306"/>
    <w:rsid w:val="008A67C8"/>
    <w:rsid w:val="008B3FD2"/>
    <w:rsid w:val="008C06AE"/>
    <w:rsid w:val="008C0916"/>
    <w:rsid w:val="008C15B1"/>
    <w:rsid w:val="008C3910"/>
    <w:rsid w:val="008C480D"/>
    <w:rsid w:val="008C492E"/>
    <w:rsid w:val="008C6103"/>
    <w:rsid w:val="008C789B"/>
    <w:rsid w:val="008D37A7"/>
    <w:rsid w:val="008D7BE2"/>
    <w:rsid w:val="008E2711"/>
    <w:rsid w:val="008E59BE"/>
    <w:rsid w:val="008F3DC4"/>
    <w:rsid w:val="008F46C5"/>
    <w:rsid w:val="008F5A37"/>
    <w:rsid w:val="008F5ABA"/>
    <w:rsid w:val="009003E5"/>
    <w:rsid w:val="00902EF4"/>
    <w:rsid w:val="009033AC"/>
    <w:rsid w:val="009046C7"/>
    <w:rsid w:val="0090479A"/>
    <w:rsid w:val="0091005B"/>
    <w:rsid w:val="00910677"/>
    <w:rsid w:val="009107E0"/>
    <w:rsid w:val="00915F08"/>
    <w:rsid w:val="0092071D"/>
    <w:rsid w:val="00920840"/>
    <w:rsid w:val="00924748"/>
    <w:rsid w:val="00926F9E"/>
    <w:rsid w:val="00930422"/>
    <w:rsid w:val="0093050B"/>
    <w:rsid w:val="00931C01"/>
    <w:rsid w:val="0093306E"/>
    <w:rsid w:val="00933A9D"/>
    <w:rsid w:val="00933C10"/>
    <w:rsid w:val="00934204"/>
    <w:rsid w:val="00935C0A"/>
    <w:rsid w:val="00942057"/>
    <w:rsid w:val="00943B79"/>
    <w:rsid w:val="009454FD"/>
    <w:rsid w:val="00952CE4"/>
    <w:rsid w:val="0096076E"/>
    <w:rsid w:val="00960DD6"/>
    <w:rsid w:val="00961000"/>
    <w:rsid w:val="00962DC5"/>
    <w:rsid w:val="00963D40"/>
    <w:rsid w:val="00964247"/>
    <w:rsid w:val="00965A4E"/>
    <w:rsid w:val="00965D04"/>
    <w:rsid w:val="0097315D"/>
    <w:rsid w:val="00973741"/>
    <w:rsid w:val="009752BA"/>
    <w:rsid w:val="0099020E"/>
    <w:rsid w:val="00992799"/>
    <w:rsid w:val="0099397A"/>
    <w:rsid w:val="009945F3"/>
    <w:rsid w:val="00996A2D"/>
    <w:rsid w:val="009A62A6"/>
    <w:rsid w:val="009B08A8"/>
    <w:rsid w:val="009B0DEE"/>
    <w:rsid w:val="009B299B"/>
    <w:rsid w:val="009B697D"/>
    <w:rsid w:val="009B6E9F"/>
    <w:rsid w:val="009C00DB"/>
    <w:rsid w:val="009C5759"/>
    <w:rsid w:val="009C5927"/>
    <w:rsid w:val="009C6E6E"/>
    <w:rsid w:val="009D09C2"/>
    <w:rsid w:val="009D37EF"/>
    <w:rsid w:val="009E3073"/>
    <w:rsid w:val="009E3B1D"/>
    <w:rsid w:val="009E3C8A"/>
    <w:rsid w:val="009E5351"/>
    <w:rsid w:val="009E538B"/>
    <w:rsid w:val="009E6FF7"/>
    <w:rsid w:val="009E7158"/>
    <w:rsid w:val="009E746D"/>
    <w:rsid w:val="009E7622"/>
    <w:rsid w:val="009F4DC1"/>
    <w:rsid w:val="00A000DD"/>
    <w:rsid w:val="00A0295A"/>
    <w:rsid w:val="00A11347"/>
    <w:rsid w:val="00A20DFE"/>
    <w:rsid w:val="00A25C2D"/>
    <w:rsid w:val="00A26A8A"/>
    <w:rsid w:val="00A27294"/>
    <w:rsid w:val="00A317DB"/>
    <w:rsid w:val="00A32081"/>
    <w:rsid w:val="00A3538B"/>
    <w:rsid w:val="00A36844"/>
    <w:rsid w:val="00A37160"/>
    <w:rsid w:val="00A417BE"/>
    <w:rsid w:val="00A427A8"/>
    <w:rsid w:val="00A61F56"/>
    <w:rsid w:val="00A66CB4"/>
    <w:rsid w:val="00A67D64"/>
    <w:rsid w:val="00A710A7"/>
    <w:rsid w:val="00A7323C"/>
    <w:rsid w:val="00A741AB"/>
    <w:rsid w:val="00A76ED0"/>
    <w:rsid w:val="00A7711F"/>
    <w:rsid w:val="00A830F1"/>
    <w:rsid w:val="00A83E12"/>
    <w:rsid w:val="00A840B7"/>
    <w:rsid w:val="00A84A1C"/>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F48EA"/>
    <w:rsid w:val="00B03B9C"/>
    <w:rsid w:val="00B04B23"/>
    <w:rsid w:val="00B06E9F"/>
    <w:rsid w:val="00B07149"/>
    <w:rsid w:val="00B106D1"/>
    <w:rsid w:val="00B15FE2"/>
    <w:rsid w:val="00B202AC"/>
    <w:rsid w:val="00B2089C"/>
    <w:rsid w:val="00B23CF0"/>
    <w:rsid w:val="00B25225"/>
    <w:rsid w:val="00B3203A"/>
    <w:rsid w:val="00B35759"/>
    <w:rsid w:val="00B42A18"/>
    <w:rsid w:val="00B512D7"/>
    <w:rsid w:val="00B51521"/>
    <w:rsid w:val="00B54860"/>
    <w:rsid w:val="00B6253F"/>
    <w:rsid w:val="00B6469A"/>
    <w:rsid w:val="00B724BD"/>
    <w:rsid w:val="00B77A85"/>
    <w:rsid w:val="00B81002"/>
    <w:rsid w:val="00B81F9D"/>
    <w:rsid w:val="00B838A2"/>
    <w:rsid w:val="00B84132"/>
    <w:rsid w:val="00B95F7E"/>
    <w:rsid w:val="00B96856"/>
    <w:rsid w:val="00BA0D2E"/>
    <w:rsid w:val="00BA22B1"/>
    <w:rsid w:val="00BA32EC"/>
    <w:rsid w:val="00BA6F96"/>
    <w:rsid w:val="00BB17EF"/>
    <w:rsid w:val="00BB48AD"/>
    <w:rsid w:val="00BB57A7"/>
    <w:rsid w:val="00BC2C32"/>
    <w:rsid w:val="00BC3E02"/>
    <w:rsid w:val="00BD18C4"/>
    <w:rsid w:val="00BD1B7B"/>
    <w:rsid w:val="00BD4C91"/>
    <w:rsid w:val="00BD626B"/>
    <w:rsid w:val="00BE0416"/>
    <w:rsid w:val="00BE0AE5"/>
    <w:rsid w:val="00BE2536"/>
    <w:rsid w:val="00BE50E5"/>
    <w:rsid w:val="00BF0DA2"/>
    <w:rsid w:val="00BF23FF"/>
    <w:rsid w:val="00BF35E3"/>
    <w:rsid w:val="00BF6FB9"/>
    <w:rsid w:val="00BF72A6"/>
    <w:rsid w:val="00C00C1D"/>
    <w:rsid w:val="00C03C21"/>
    <w:rsid w:val="00C057EF"/>
    <w:rsid w:val="00C05F56"/>
    <w:rsid w:val="00C15996"/>
    <w:rsid w:val="00C15A16"/>
    <w:rsid w:val="00C15E43"/>
    <w:rsid w:val="00C1659A"/>
    <w:rsid w:val="00C17720"/>
    <w:rsid w:val="00C21AA4"/>
    <w:rsid w:val="00C245F4"/>
    <w:rsid w:val="00C2594B"/>
    <w:rsid w:val="00C26774"/>
    <w:rsid w:val="00C2715D"/>
    <w:rsid w:val="00C333B8"/>
    <w:rsid w:val="00C3360C"/>
    <w:rsid w:val="00C354AC"/>
    <w:rsid w:val="00C36F9B"/>
    <w:rsid w:val="00C406FC"/>
    <w:rsid w:val="00C42EE4"/>
    <w:rsid w:val="00C4668F"/>
    <w:rsid w:val="00C55419"/>
    <w:rsid w:val="00C57113"/>
    <w:rsid w:val="00C62344"/>
    <w:rsid w:val="00C71745"/>
    <w:rsid w:val="00C722CD"/>
    <w:rsid w:val="00C72AF3"/>
    <w:rsid w:val="00C75A02"/>
    <w:rsid w:val="00C82A98"/>
    <w:rsid w:val="00C858B4"/>
    <w:rsid w:val="00C85E1C"/>
    <w:rsid w:val="00C87F20"/>
    <w:rsid w:val="00C969D9"/>
    <w:rsid w:val="00C97E87"/>
    <w:rsid w:val="00CA4AC9"/>
    <w:rsid w:val="00CA5825"/>
    <w:rsid w:val="00CA5DC8"/>
    <w:rsid w:val="00CA6208"/>
    <w:rsid w:val="00CB0B65"/>
    <w:rsid w:val="00CB66FF"/>
    <w:rsid w:val="00CC01A2"/>
    <w:rsid w:val="00CC240E"/>
    <w:rsid w:val="00CC63EA"/>
    <w:rsid w:val="00CC790C"/>
    <w:rsid w:val="00CD6DF8"/>
    <w:rsid w:val="00CE48D1"/>
    <w:rsid w:val="00CF018F"/>
    <w:rsid w:val="00CF0B82"/>
    <w:rsid w:val="00D0534E"/>
    <w:rsid w:val="00D0795B"/>
    <w:rsid w:val="00D22545"/>
    <w:rsid w:val="00D23489"/>
    <w:rsid w:val="00D35B1B"/>
    <w:rsid w:val="00D372A2"/>
    <w:rsid w:val="00D5289B"/>
    <w:rsid w:val="00D52D30"/>
    <w:rsid w:val="00D542BD"/>
    <w:rsid w:val="00D557C3"/>
    <w:rsid w:val="00D61987"/>
    <w:rsid w:val="00D6466F"/>
    <w:rsid w:val="00D64975"/>
    <w:rsid w:val="00D6583C"/>
    <w:rsid w:val="00D66980"/>
    <w:rsid w:val="00D67DC7"/>
    <w:rsid w:val="00D740BC"/>
    <w:rsid w:val="00D90B88"/>
    <w:rsid w:val="00DB2A53"/>
    <w:rsid w:val="00DB5056"/>
    <w:rsid w:val="00DB53BB"/>
    <w:rsid w:val="00DB5E33"/>
    <w:rsid w:val="00DC19D3"/>
    <w:rsid w:val="00DC2167"/>
    <w:rsid w:val="00DC5D8C"/>
    <w:rsid w:val="00DC7EB1"/>
    <w:rsid w:val="00DD7A1B"/>
    <w:rsid w:val="00DE215B"/>
    <w:rsid w:val="00DE310B"/>
    <w:rsid w:val="00DE72D9"/>
    <w:rsid w:val="00DF17A0"/>
    <w:rsid w:val="00DF2AD0"/>
    <w:rsid w:val="00DF72D9"/>
    <w:rsid w:val="00E0000D"/>
    <w:rsid w:val="00E02256"/>
    <w:rsid w:val="00E0392B"/>
    <w:rsid w:val="00E063A5"/>
    <w:rsid w:val="00E07914"/>
    <w:rsid w:val="00E10C5E"/>
    <w:rsid w:val="00E118F2"/>
    <w:rsid w:val="00E3039C"/>
    <w:rsid w:val="00E32F07"/>
    <w:rsid w:val="00E33EDB"/>
    <w:rsid w:val="00E44C36"/>
    <w:rsid w:val="00E47608"/>
    <w:rsid w:val="00E47A19"/>
    <w:rsid w:val="00E64848"/>
    <w:rsid w:val="00E65652"/>
    <w:rsid w:val="00E71C70"/>
    <w:rsid w:val="00E72FF0"/>
    <w:rsid w:val="00E75D25"/>
    <w:rsid w:val="00E778AF"/>
    <w:rsid w:val="00E81BFC"/>
    <w:rsid w:val="00E828CB"/>
    <w:rsid w:val="00E934CF"/>
    <w:rsid w:val="00E96697"/>
    <w:rsid w:val="00EA0D00"/>
    <w:rsid w:val="00EA34E5"/>
    <w:rsid w:val="00EA63A8"/>
    <w:rsid w:val="00EB3F74"/>
    <w:rsid w:val="00EB7E05"/>
    <w:rsid w:val="00EC33FC"/>
    <w:rsid w:val="00ED4C03"/>
    <w:rsid w:val="00ED74A2"/>
    <w:rsid w:val="00EE19A0"/>
    <w:rsid w:val="00EE6E2F"/>
    <w:rsid w:val="00EF14E5"/>
    <w:rsid w:val="00EF1F4B"/>
    <w:rsid w:val="00EF7D53"/>
    <w:rsid w:val="00F00A89"/>
    <w:rsid w:val="00F04FAA"/>
    <w:rsid w:val="00F0670E"/>
    <w:rsid w:val="00F319ED"/>
    <w:rsid w:val="00F32A73"/>
    <w:rsid w:val="00F333A5"/>
    <w:rsid w:val="00F356C5"/>
    <w:rsid w:val="00F36655"/>
    <w:rsid w:val="00F4104D"/>
    <w:rsid w:val="00F42898"/>
    <w:rsid w:val="00F45540"/>
    <w:rsid w:val="00F45B7C"/>
    <w:rsid w:val="00F473D7"/>
    <w:rsid w:val="00F53E1D"/>
    <w:rsid w:val="00F55292"/>
    <w:rsid w:val="00F56250"/>
    <w:rsid w:val="00F61875"/>
    <w:rsid w:val="00F632AD"/>
    <w:rsid w:val="00F66BA7"/>
    <w:rsid w:val="00F7180A"/>
    <w:rsid w:val="00F7239D"/>
    <w:rsid w:val="00F745E2"/>
    <w:rsid w:val="00F75F8A"/>
    <w:rsid w:val="00F80B87"/>
    <w:rsid w:val="00F90927"/>
    <w:rsid w:val="00F95BF4"/>
    <w:rsid w:val="00F95F91"/>
    <w:rsid w:val="00F95FD4"/>
    <w:rsid w:val="00FA217D"/>
    <w:rsid w:val="00FA2AFD"/>
    <w:rsid w:val="00FA35C1"/>
    <w:rsid w:val="00FC1F6C"/>
    <w:rsid w:val="00FC286F"/>
    <w:rsid w:val="00FC34F8"/>
    <w:rsid w:val="00FC34FE"/>
    <w:rsid w:val="00FC42BD"/>
    <w:rsid w:val="00FD1EE8"/>
    <w:rsid w:val="00FD3D42"/>
    <w:rsid w:val="00FD4E1E"/>
    <w:rsid w:val="00FD510B"/>
    <w:rsid w:val="00FD6D4E"/>
    <w:rsid w:val="00FE6137"/>
    <w:rsid w:val="00FE7204"/>
    <w:rsid w:val="00FF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0BEF1-8F9C-4E78-8D8D-09943AEB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ServUS</cp:lastModifiedBy>
  <cp:revision>3</cp:revision>
  <cp:lastPrinted>2016-08-17T19:26:00Z</cp:lastPrinted>
  <dcterms:created xsi:type="dcterms:W3CDTF">2016-09-01T15:49:00Z</dcterms:created>
  <dcterms:modified xsi:type="dcterms:W3CDTF">2016-09-01T17:45:00Z</dcterms:modified>
</cp:coreProperties>
</file>