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0536" w14:textId="77777777" w:rsidR="0075535D" w:rsidRPr="00CB3324" w:rsidRDefault="00597BF4" w:rsidP="0075535D">
      <w:pPr>
        <w:spacing w:after="0" w:line="240" w:lineRule="auto"/>
        <w:jc w:val="center"/>
        <w:rPr>
          <w:rFonts w:ascii="Arial" w:hAnsi="Arial" w:cs="Arial"/>
          <w:b/>
        </w:rPr>
      </w:pPr>
      <w:r w:rsidRPr="00CB3324">
        <w:rPr>
          <w:rFonts w:ascii="Arial" w:hAnsi="Arial" w:cs="Arial"/>
          <w:b/>
        </w:rPr>
        <w:t>Commission on Out of School Time Grants and Youth Outcomes</w:t>
      </w:r>
    </w:p>
    <w:p w14:paraId="58A8C3CE" w14:textId="77777777" w:rsidR="00597BF4" w:rsidRPr="00CB3324" w:rsidRDefault="00597BF4" w:rsidP="0075535D">
      <w:pPr>
        <w:spacing w:after="0" w:line="240" w:lineRule="auto"/>
        <w:jc w:val="center"/>
        <w:rPr>
          <w:rFonts w:ascii="Arial" w:hAnsi="Arial" w:cs="Arial"/>
          <w:b/>
        </w:rPr>
      </w:pPr>
      <w:r w:rsidRPr="00CB3324">
        <w:rPr>
          <w:rFonts w:ascii="Arial" w:hAnsi="Arial" w:cs="Arial"/>
          <w:b/>
        </w:rPr>
        <w:t>Meeting Minutes</w:t>
      </w:r>
    </w:p>
    <w:p w14:paraId="57A5F43F" w14:textId="53099D7F" w:rsidR="009C7938" w:rsidRDefault="004447E2" w:rsidP="001535BA">
      <w:pPr>
        <w:spacing w:after="0" w:line="240" w:lineRule="auto"/>
        <w:jc w:val="center"/>
        <w:rPr>
          <w:rFonts w:ascii="Arial" w:hAnsi="Arial" w:cs="Arial"/>
          <w:b/>
        </w:rPr>
      </w:pPr>
      <w:r>
        <w:rPr>
          <w:rFonts w:ascii="Arial" w:hAnsi="Arial" w:cs="Arial"/>
          <w:b/>
          <w:bCs/>
        </w:rPr>
        <w:t>Ma</w:t>
      </w:r>
      <w:r w:rsidR="00F40A99">
        <w:rPr>
          <w:rFonts w:ascii="Arial" w:hAnsi="Arial" w:cs="Arial"/>
          <w:b/>
          <w:bCs/>
        </w:rPr>
        <w:t>y</w:t>
      </w:r>
      <w:r>
        <w:rPr>
          <w:rFonts w:ascii="Arial" w:hAnsi="Arial" w:cs="Arial"/>
          <w:b/>
          <w:bCs/>
        </w:rPr>
        <w:t xml:space="preserve"> 25</w:t>
      </w:r>
      <w:r w:rsidR="005C2414">
        <w:rPr>
          <w:rFonts w:ascii="Arial" w:hAnsi="Arial" w:cs="Arial"/>
          <w:b/>
          <w:bCs/>
        </w:rPr>
        <w:t>, 2021</w:t>
      </w:r>
      <w:r w:rsidR="50DDAE72" w:rsidRPr="50DDAE72">
        <w:rPr>
          <w:rFonts w:ascii="Arial" w:hAnsi="Arial" w:cs="Arial"/>
          <w:b/>
          <w:bCs/>
        </w:rPr>
        <w:t xml:space="preserve"> at </w:t>
      </w:r>
      <w:r w:rsidR="005C2414">
        <w:rPr>
          <w:rFonts w:ascii="Arial" w:hAnsi="Arial" w:cs="Arial"/>
          <w:b/>
          <w:bCs/>
        </w:rPr>
        <w:t>6</w:t>
      </w:r>
      <w:r w:rsidR="50DDAE72" w:rsidRPr="50DDAE72">
        <w:rPr>
          <w:rFonts w:ascii="Arial" w:hAnsi="Arial" w:cs="Arial"/>
          <w:b/>
          <w:bCs/>
        </w:rPr>
        <w:t xml:space="preserve">:00 p.m. – </w:t>
      </w:r>
      <w:r w:rsidR="005C2414">
        <w:rPr>
          <w:rFonts w:ascii="Arial" w:hAnsi="Arial" w:cs="Arial"/>
          <w:b/>
          <w:bCs/>
        </w:rPr>
        <w:t>7</w:t>
      </w:r>
      <w:r w:rsidR="50DDAE72" w:rsidRPr="50DDAE72">
        <w:rPr>
          <w:rFonts w:ascii="Arial" w:hAnsi="Arial" w:cs="Arial"/>
          <w:b/>
          <w:bCs/>
        </w:rPr>
        <w:t>:30 p.m.</w:t>
      </w:r>
    </w:p>
    <w:p w14:paraId="31BFDEFA" w14:textId="580296F2" w:rsidR="005C2414" w:rsidRPr="00CB3324" w:rsidRDefault="005C2414" w:rsidP="001535BA">
      <w:pPr>
        <w:spacing w:after="0" w:line="240" w:lineRule="auto"/>
        <w:jc w:val="center"/>
        <w:rPr>
          <w:rFonts w:ascii="Arial" w:hAnsi="Arial" w:cs="Arial"/>
          <w:b/>
        </w:rPr>
      </w:pPr>
      <w:r>
        <w:rPr>
          <w:rFonts w:ascii="Arial" w:hAnsi="Arial" w:cs="Arial"/>
          <w:b/>
        </w:rPr>
        <w:t>Virtual Meeting</w:t>
      </w:r>
    </w:p>
    <w:p w14:paraId="60C747DC" w14:textId="2F750BA1" w:rsidR="00597BF4" w:rsidRPr="00DD0D1E" w:rsidRDefault="001C1AE8" w:rsidP="0075535D">
      <w:pPr>
        <w:spacing w:after="0" w:line="240" w:lineRule="auto"/>
        <w:jc w:val="center"/>
        <w:rPr>
          <w:rFonts w:ascii="Arial" w:hAnsi="Arial" w:cs="Arial"/>
          <w:b/>
        </w:rPr>
      </w:pPr>
      <w:hyperlink r:id="rId7" w:history="1">
        <w:r w:rsidR="00F40A99" w:rsidRPr="00DD0D1E">
          <w:rPr>
            <w:rStyle w:val="Hyperlink"/>
            <w:rFonts w:ascii="Arial" w:hAnsi="Arial" w:cs="Arial"/>
          </w:rPr>
          <w:t>https://youtu.be/Vk2TOXs-x0o</w:t>
        </w:r>
      </w:hyperlink>
      <w:r w:rsidR="00F40A99" w:rsidRPr="00DD0D1E">
        <w:rPr>
          <w:rFonts w:ascii="Arial" w:hAnsi="Arial" w:cs="Arial"/>
        </w:rPr>
        <w:t xml:space="preserve">  </w:t>
      </w:r>
    </w:p>
    <w:p w14:paraId="581C9BA3" w14:textId="77777777" w:rsidR="00597BF4" w:rsidRPr="00CB3324" w:rsidRDefault="00597BF4" w:rsidP="00395157">
      <w:pPr>
        <w:pBdr>
          <w:bottom w:val="single" w:sz="4" w:space="1" w:color="auto"/>
        </w:pBdr>
        <w:spacing w:after="0" w:line="240" w:lineRule="auto"/>
        <w:jc w:val="center"/>
        <w:rPr>
          <w:rFonts w:ascii="Arial" w:hAnsi="Arial" w:cs="Arial"/>
          <w:b/>
        </w:rPr>
      </w:pPr>
    </w:p>
    <w:p w14:paraId="5C8B9873" w14:textId="77777777" w:rsidR="00395157" w:rsidRPr="00CB3324" w:rsidRDefault="00395157" w:rsidP="00597BF4">
      <w:pPr>
        <w:spacing w:after="0" w:line="240" w:lineRule="auto"/>
        <w:rPr>
          <w:rFonts w:ascii="Arial" w:hAnsi="Arial" w:cs="Arial"/>
          <w:b/>
        </w:rPr>
      </w:pPr>
    </w:p>
    <w:p w14:paraId="7264649E" w14:textId="5ECE0D77" w:rsidR="00597BF4" w:rsidRPr="00CB3324" w:rsidRDefault="50DDAE72" w:rsidP="50DDAE72">
      <w:pPr>
        <w:spacing w:after="0" w:line="240" w:lineRule="auto"/>
        <w:rPr>
          <w:rFonts w:ascii="Arial" w:hAnsi="Arial" w:cs="Arial"/>
        </w:rPr>
      </w:pPr>
      <w:r w:rsidRPr="50DDAE72">
        <w:rPr>
          <w:rFonts w:ascii="Arial" w:hAnsi="Arial" w:cs="Arial"/>
          <w:b/>
          <w:bCs/>
        </w:rPr>
        <w:t xml:space="preserve">Commissioners in Attendance:  </w:t>
      </w:r>
      <w:r w:rsidRPr="50DDAE72">
        <w:rPr>
          <w:rFonts w:ascii="Arial" w:hAnsi="Arial" w:cs="Arial"/>
        </w:rPr>
        <w:t xml:space="preserve">Margot Berkey, Vanessa Gerideau, </w:t>
      </w:r>
      <w:r w:rsidR="00DD0D1E">
        <w:rPr>
          <w:rFonts w:ascii="Arial" w:hAnsi="Arial" w:cs="Arial"/>
        </w:rPr>
        <w:t xml:space="preserve">Laura Harding (6:50), </w:t>
      </w:r>
      <w:r w:rsidR="00E25EA2">
        <w:rPr>
          <w:rFonts w:ascii="Arial" w:hAnsi="Arial" w:cs="Arial"/>
        </w:rPr>
        <w:t>Gary Hill,</w:t>
      </w:r>
      <w:r w:rsidRPr="50DDAE72">
        <w:rPr>
          <w:rFonts w:ascii="Arial" w:hAnsi="Arial" w:cs="Arial"/>
        </w:rPr>
        <w:t xml:space="preserve"> </w:t>
      </w:r>
      <w:r w:rsidR="003C55BC">
        <w:rPr>
          <w:rFonts w:ascii="Arial" w:hAnsi="Arial" w:cs="Arial"/>
        </w:rPr>
        <w:t xml:space="preserve">Vice Chairperson </w:t>
      </w:r>
      <w:r w:rsidRPr="50DDAE72">
        <w:rPr>
          <w:rFonts w:ascii="Arial" w:hAnsi="Arial" w:cs="Arial"/>
        </w:rPr>
        <w:t>Burnell Holland</w:t>
      </w:r>
      <w:r w:rsidR="00DD0D1E">
        <w:rPr>
          <w:rFonts w:ascii="Arial" w:hAnsi="Arial" w:cs="Arial"/>
        </w:rPr>
        <w:t xml:space="preserve"> (6:25)</w:t>
      </w:r>
      <w:r w:rsidRPr="50DDAE72">
        <w:rPr>
          <w:rFonts w:ascii="Arial" w:hAnsi="Arial" w:cs="Arial"/>
        </w:rPr>
        <w:t xml:space="preserve">, </w:t>
      </w:r>
      <w:r w:rsidR="004447E2">
        <w:rPr>
          <w:rFonts w:ascii="Arial" w:hAnsi="Arial" w:cs="Arial"/>
        </w:rPr>
        <w:t xml:space="preserve">Jiselle O’Neal, </w:t>
      </w:r>
      <w:r w:rsidRPr="50DDAE72">
        <w:rPr>
          <w:rFonts w:ascii="Arial" w:hAnsi="Arial" w:cs="Arial"/>
        </w:rPr>
        <w:t xml:space="preserve">Chairperson Walter Peacock, Heather Peeler, </w:t>
      </w:r>
      <w:r w:rsidR="004E4A10">
        <w:rPr>
          <w:rFonts w:ascii="Arial" w:hAnsi="Arial" w:cs="Arial"/>
        </w:rPr>
        <w:t xml:space="preserve">Jason Spector, </w:t>
      </w:r>
      <w:r w:rsidRPr="50DDAE72">
        <w:rPr>
          <w:rFonts w:ascii="Arial" w:hAnsi="Arial" w:cs="Arial"/>
        </w:rPr>
        <w:t>Mila Yochum</w:t>
      </w:r>
    </w:p>
    <w:p w14:paraId="1074F05F" w14:textId="77777777" w:rsidR="00D666ED" w:rsidRPr="00CB3324" w:rsidRDefault="00D666ED" w:rsidP="00597BF4">
      <w:pPr>
        <w:spacing w:after="0" w:line="240" w:lineRule="auto"/>
        <w:rPr>
          <w:rFonts w:ascii="Arial" w:hAnsi="Arial" w:cs="Arial"/>
        </w:rPr>
      </w:pPr>
    </w:p>
    <w:p w14:paraId="7136206F" w14:textId="708A5682" w:rsidR="00E25EA2" w:rsidRDefault="50DDAE72" w:rsidP="00E25EA2">
      <w:pPr>
        <w:spacing w:after="0" w:line="240" w:lineRule="auto"/>
        <w:rPr>
          <w:rFonts w:ascii="Arial" w:hAnsi="Arial" w:cs="Arial"/>
        </w:rPr>
      </w:pPr>
      <w:r w:rsidRPr="50DDAE72">
        <w:rPr>
          <w:rFonts w:ascii="Arial" w:hAnsi="Arial" w:cs="Arial"/>
          <w:b/>
          <w:bCs/>
        </w:rPr>
        <w:t>Absent:</w:t>
      </w:r>
      <w:r w:rsidRPr="50DDAE72">
        <w:rPr>
          <w:rFonts w:ascii="Arial" w:hAnsi="Arial" w:cs="Arial"/>
        </w:rPr>
        <w:t xml:space="preserve"> </w:t>
      </w:r>
      <w:r w:rsidR="00DD0D1E" w:rsidRPr="00DD0D1E">
        <w:rPr>
          <w:rFonts w:ascii="Arial" w:hAnsi="Arial" w:cs="Arial"/>
        </w:rPr>
        <w:t>Myles Cliff, Tacharna</w:t>
      </w:r>
      <w:r w:rsidR="00DD0D1E" w:rsidRPr="50DDAE72">
        <w:rPr>
          <w:rFonts w:ascii="Arial" w:hAnsi="Arial" w:cs="Arial"/>
        </w:rPr>
        <w:t xml:space="preserve"> Crump</w:t>
      </w:r>
      <w:r w:rsidR="00DD0D1E">
        <w:rPr>
          <w:rFonts w:ascii="Arial" w:hAnsi="Arial" w:cs="Arial"/>
        </w:rPr>
        <w:t xml:space="preserve">, LeKisha Jordan, </w:t>
      </w:r>
      <w:r w:rsidR="004447E2">
        <w:rPr>
          <w:rFonts w:ascii="Arial" w:hAnsi="Arial" w:cs="Arial"/>
        </w:rPr>
        <w:t>Kenneth Taylor</w:t>
      </w:r>
      <w:r w:rsidR="00F40A99">
        <w:rPr>
          <w:rFonts w:ascii="Arial" w:hAnsi="Arial" w:cs="Arial"/>
        </w:rPr>
        <w:t>, Margaret Siegel</w:t>
      </w:r>
    </w:p>
    <w:p w14:paraId="44873DCE" w14:textId="77777777" w:rsidR="00D666ED" w:rsidRPr="00CB3324" w:rsidRDefault="00D666ED" w:rsidP="00597BF4">
      <w:pPr>
        <w:spacing w:after="0" w:line="240" w:lineRule="auto"/>
        <w:rPr>
          <w:rFonts w:ascii="Arial" w:hAnsi="Arial" w:cs="Arial"/>
        </w:rPr>
      </w:pPr>
    </w:p>
    <w:p w14:paraId="135AEEDE" w14:textId="69976843" w:rsidR="00D666ED" w:rsidRPr="00CB3324" w:rsidRDefault="50DDAE72" w:rsidP="50DDAE72">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A3057A" w:rsidRPr="00A3057A">
        <w:rPr>
          <w:rFonts w:ascii="Arial" w:hAnsi="Arial" w:cs="Arial"/>
          <w:bCs/>
        </w:rPr>
        <w:t xml:space="preserve">Renee Abdullah, </w:t>
      </w:r>
      <w:r w:rsidR="004447E2">
        <w:rPr>
          <w:rFonts w:ascii="Arial" w:hAnsi="Arial" w:cs="Arial"/>
          <w:bCs/>
        </w:rPr>
        <w:t xml:space="preserve">Vonia Bowie, </w:t>
      </w:r>
      <w:r w:rsidRPr="00A3057A">
        <w:rPr>
          <w:rFonts w:ascii="Arial" w:hAnsi="Arial" w:cs="Arial"/>
        </w:rPr>
        <w:t>Alex</w:t>
      </w:r>
      <w:r w:rsidRPr="50DDAE72">
        <w:rPr>
          <w:rFonts w:ascii="Arial" w:hAnsi="Arial" w:cs="Arial"/>
        </w:rPr>
        <w:t xml:space="preserve"> Brown, Kevin Cataldo, Debra Eichenbaum</w:t>
      </w:r>
      <w:r w:rsidR="00F11906">
        <w:rPr>
          <w:rFonts w:ascii="Arial" w:hAnsi="Arial" w:cs="Arial"/>
        </w:rPr>
        <w:t xml:space="preserve">, </w:t>
      </w:r>
      <w:r w:rsidR="00DD0D1E">
        <w:rPr>
          <w:rFonts w:ascii="Arial" w:hAnsi="Arial" w:cs="Arial"/>
        </w:rPr>
        <w:t xml:space="preserve">Ashley Grant, </w:t>
      </w:r>
      <w:r w:rsidR="004E4A10">
        <w:rPr>
          <w:rFonts w:ascii="Arial" w:hAnsi="Arial" w:cs="Arial"/>
        </w:rPr>
        <w:t xml:space="preserve">Tristan Kirkman, </w:t>
      </w:r>
      <w:r w:rsidR="00DD0D1E">
        <w:rPr>
          <w:rFonts w:ascii="Arial" w:hAnsi="Arial" w:cs="Arial"/>
        </w:rPr>
        <w:t xml:space="preserve">Malik Lang, </w:t>
      </w:r>
      <w:r w:rsidR="004E4A10">
        <w:rPr>
          <w:rFonts w:ascii="Arial" w:hAnsi="Arial" w:cs="Arial"/>
        </w:rPr>
        <w:t>Jyothis Sreekumar</w:t>
      </w:r>
    </w:p>
    <w:p w14:paraId="228A64C3" w14:textId="77777777" w:rsidR="00395157" w:rsidRPr="00CB3324" w:rsidRDefault="00395157" w:rsidP="00D666ED">
      <w:pPr>
        <w:spacing w:after="0" w:line="240" w:lineRule="auto"/>
        <w:rPr>
          <w:rFonts w:ascii="Arial" w:hAnsi="Arial" w:cs="Arial"/>
          <w:b/>
        </w:rPr>
      </w:pPr>
    </w:p>
    <w:p w14:paraId="32484377" w14:textId="77777777" w:rsidR="00D666ED" w:rsidRPr="00CB3324" w:rsidRDefault="00D666ED" w:rsidP="00D666ED">
      <w:pPr>
        <w:spacing w:after="0" w:line="240" w:lineRule="auto"/>
        <w:rPr>
          <w:rFonts w:ascii="Arial" w:hAnsi="Arial" w:cs="Arial"/>
          <w:b/>
        </w:rPr>
      </w:pPr>
      <w:r w:rsidRPr="00CB3324">
        <w:rPr>
          <w:rFonts w:ascii="Arial" w:hAnsi="Arial" w:cs="Arial"/>
          <w:b/>
        </w:rPr>
        <w:t xml:space="preserve">I.  Call to Order </w:t>
      </w:r>
    </w:p>
    <w:p w14:paraId="1950EFAB" w14:textId="212514A6" w:rsidR="00D666ED" w:rsidRPr="00CB3324" w:rsidRDefault="00DF4AE1" w:rsidP="50DDAE72">
      <w:pPr>
        <w:spacing w:after="0" w:line="240" w:lineRule="auto"/>
        <w:rPr>
          <w:rFonts w:ascii="Arial" w:hAnsi="Arial" w:cs="Arial"/>
        </w:rPr>
      </w:pPr>
      <w:r>
        <w:rPr>
          <w:rFonts w:ascii="Arial" w:hAnsi="Arial" w:cs="Arial"/>
        </w:rPr>
        <w:t>The c</w:t>
      </w:r>
      <w:r w:rsidR="50DDAE72" w:rsidRPr="50DDAE72">
        <w:rPr>
          <w:rFonts w:ascii="Arial" w:hAnsi="Arial" w:cs="Arial"/>
        </w:rPr>
        <w:t>ommission meeting was called to orde</w:t>
      </w:r>
      <w:r w:rsidR="0006791C">
        <w:rPr>
          <w:rFonts w:ascii="Arial" w:hAnsi="Arial" w:cs="Arial"/>
        </w:rPr>
        <w:t xml:space="preserve">r by Chairperson Peacock at </w:t>
      </w:r>
      <w:r w:rsidR="004E4A10">
        <w:rPr>
          <w:rFonts w:ascii="Arial" w:hAnsi="Arial" w:cs="Arial"/>
        </w:rPr>
        <w:t>6:</w:t>
      </w:r>
      <w:r w:rsidR="004447E2">
        <w:rPr>
          <w:rFonts w:ascii="Arial" w:hAnsi="Arial" w:cs="Arial"/>
        </w:rPr>
        <w:t>05</w:t>
      </w:r>
      <w:r w:rsidR="50DDAE72" w:rsidRPr="50DDAE72">
        <w:rPr>
          <w:rFonts w:ascii="Arial" w:hAnsi="Arial" w:cs="Arial"/>
        </w:rPr>
        <w:t xml:space="preserve"> p.m.</w:t>
      </w:r>
    </w:p>
    <w:p w14:paraId="510738E1" w14:textId="77777777" w:rsidR="00D666ED" w:rsidRPr="00CB3324" w:rsidRDefault="00D666ED" w:rsidP="00597BF4">
      <w:pPr>
        <w:spacing w:after="0" w:line="240" w:lineRule="auto"/>
        <w:rPr>
          <w:rFonts w:ascii="Arial" w:hAnsi="Arial" w:cs="Arial"/>
        </w:rPr>
      </w:pPr>
    </w:p>
    <w:p w14:paraId="1D1DEDB3" w14:textId="77777777" w:rsidR="00D666ED" w:rsidRPr="00CB3324" w:rsidRDefault="00D666ED" w:rsidP="00597BF4">
      <w:pPr>
        <w:spacing w:after="0" w:line="240" w:lineRule="auto"/>
        <w:rPr>
          <w:rFonts w:ascii="Arial" w:hAnsi="Arial" w:cs="Arial"/>
          <w:b/>
        </w:rPr>
      </w:pPr>
      <w:r w:rsidRPr="00CB3324">
        <w:rPr>
          <w:rFonts w:ascii="Arial" w:hAnsi="Arial" w:cs="Arial"/>
          <w:b/>
        </w:rPr>
        <w:t>II.  Public Comments</w:t>
      </w:r>
    </w:p>
    <w:p w14:paraId="2034BD54" w14:textId="6317E480" w:rsidR="00D666ED" w:rsidRPr="00CB3324" w:rsidRDefault="00FE5C72" w:rsidP="00597BF4">
      <w:pPr>
        <w:spacing w:after="0" w:line="240" w:lineRule="auto"/>
        <w:rPr>
          <w:rFonts w:ascii="Arial" w:hAnsi="Arial" w:cs="Arial"/>
        </w:rPr>
      </w:pPr>
      <w:r w:rsidRPr="00FE5C72">
        <w:t xml:space="preserve"> </w:t>
      </w:r>
      <w:r w:rsidRPr="00FE5C72">
        <w:rPr>
          <w:rFonts w:ascii="Arial" w:hAnsi="Arial" w:cs="Arial"/>
        </w:rPr>
        <w:t>There were no public speakers.</w:t>
      </w:r>
    </w:p>
    <w:p w14:paraId="224FF611" w14:textId="77777777" w:rsidR="00D666ED" w:rsidRPr="00CB3324" w:rsidRDefault="00D666ED" w:rsidP="00597BF4">
      <w:pPr>
        <w:spacing w:after="0" w:line="240" w:lineRule="auto"/>
        <w:rPr>
          <w:rFonts w:ascii="Arial" w:hAnsi="Arial" w:cs="Arial"/>
        </w:rPr>
      </w:pPr>
    </w:p>
    <w:p w14:paraId="709FA6A4" w14:textId="77777777" w:rsidR="00D666ED" w:rsidRPr="008934B0" w:rsidRDefault="00D666ED" w:rsidP="00597BF4">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37C8D1D2" w14:textId="101E9874" w:rsidR="00D666ED" w:rsidRPr="008934B0" w:rsidRDefault="00FE5C72" w:rsidP="50DDAE72">
      <w:pPr>
        <w:spacing w:after="0" w:line="240" w:lineRule="auto"/>
        <w:rPr>
          <w:rFonts w:ascii="Arial" w:hAnsi="Arial" w:cs="Arial"/>
        </w:rPr>
      </w:pPr>
      <w:r>
        <w:rPr>
          <w:rFonts w:ascii="Arial" w:hAnsi="Arial" w:cs="Arial"/>
        </w:rPr>
        <w:t>Eight</w:t>
      </w:r>
      <w:r w:rsidR="00F35EF4" w:rsidRPr="008934B0">
        <w:rPr>
          <w:rFonts w:ascii="Arial" w:hAnsi="Arial" w:cs="Arial"/>
        </w:rPr>
        <w:t xml:space="preserve"> </w:t>
      </w:r>
      <w:r w:rsidR="00B214B3" w:rsidRPr="008934B0">
        <w:rPr>
          <w:rFonts w:ascii="Arial" w:hAnsi="Arial" w:cs="Arial"/>
        </w:rPr>
        <w:t>(</w:t>
      </w:r>
      <w:r>
        <w:rPr>
          <w:rFonts w:ascii="Arial" w:hAnsi="Arial" w:cs="Arial"/>
        </w:rPr>
        <w:t>8</w:t>
      </w:r>
      <w:r w:rsidR="00B214B3" w:rsidRPr="008934B0">
        <w:rPr>
          <w:rFonts w:ascii="Arial" w:hAnsi="Arial" w:cs="Arial"/>
        </w:rPr>
        <w:t>)</w:t>
      </w:r>
      <w:r w:rsidR="50DDAE72" w:rsidRPr="008934B0">
        <w:rPr>
          <w:rFonts w:ascii="Arial" w:hAnsi="Arial" w:cs="Arial"/>
        </w:rPr>
        <w:t xml:space="preserve"> members were present at time of roll call and quorum was announced.</w:t>
      </w:r>
    </w:p>
    <w:p w14:paraId="2E264307" w14:textId="77777777" w:rsidR="003C7A9B" w:rsidRPr="008934B0" w:rsidRDefault="003C7A9B" w:rsidP="00597BF4">
      <w:pPr>
        <w:spacing w:after="0" w:line="240" w:lineRule="auto"/>
        <w:rPr>
          <w:rFonts w:ascii="Arial" w:hAnsi="Arial" w:cs="Arial"/>
        </w:rPr>
      </w:pPr>
    </w:p>
    <w:p w14:paraId="0CE61FF0" w14:textId="77777777" w:rsidR="003C7A9B" w:rsidRPr="008934B0" w:rsidRDefault="003C7A9B" w:rsidP="00597BF4">
      <w:pPr>
        <w:spacing w:after="0" w:line="240" w:lineRule="auto"/>
        <w:rPr>
          <w:rFonts w:ascii="Arial" w:hAnsi="Arial" w:cs="Arial"/>
          <w:b/>
        </w:rPr>
      </w:pPr>
      <w:r w:rsidRPr="008934B0">
        <w:rPr>
          <w:rFonts w:ascii="Arial" w:hAnsi="Arial" w:cs="Arial"/>
          <w:b/>
        </w:rPr>
        <w:t>IV.  Approval of the Agenda</w:t>
      </w:r>
    </w:p>
    <w:p w14:paraId="7363FD18" w14:textId="1EDC23A0" w:rsidR="003C7A9B" w:rsidRPr="00CB3324" w:rsidRDefault="00FE5C72" w:rsidP="50DDAE72">
      <w:pPr>
        <w:spacing w:after="0" w:line="240" w:lineRule="auto"/>
        <w:rPr>
          <w:rFonts w:ascii="Arial" w:hAnsi="Arial" w:cs="Arial"/>
        </w:rPr>
      </w:pPr>
      <w:r>
        <w:rPr>
          <w:rFonts w:ascii="Arial" w:hAnsi="Arial" w:cs="Arial"/>
        </w:rPr>
        <w:t xml:space="preserve">Commissioner Spector motioned to approve the agenda. Commissioner Berkey seconded the motion. Unanimous approval. Agenda approved. </w:t>
      </w:r>
    </w:p>
    <w:p w14:paraId="5DF189C9" w14:textId="77777777" w:rsidR="003C7A9B" w:rsidRPr="00CB3324" w:rsidRDefault="003C7A9B" w:rsidP="00597BF4">
      <w:pPr>
        <w:spacing w:after="0" w:line="240" w:lineRule="auto"/>
        <w:rPr>
          <w:rFonts w:ascii="Arial" w:hAnsi="Arial" w:cs="Arial"/>
        </w:rPr>
      </w:pPr>
    </w:p>
    <w:p w14:paraId="163FDED4" w14:textId="77777777" w:rsidR="003C7A9B" w:rsidRPr="00CB3324" w:rsidRDefault="003C7A9B" w:rsidP="00597BF4">
      <w:pPr>
        <w:spacing w:after="0" w:line="240" w:lineRule="auto"/>
        <w:rPr>
          <w:rFonts w:ascii="Arial" w:hAnsi="Arial" w:cs="Arial"/>
          <w:b/>
        </w:rPr>
      </w:pPr>
      <w:r w:rsidRPr="00CB3324">
        <w:rPr>
          <w:rFonts w:ascii="Arial" w:hAnsi="Arial" w:cs="Arial"/>
          <w:b/>
        </w:rPr>
        <w:t>V.  Approval of the Minutes</w:t>
      </w:r>
    </w:p>
    <w:p w14:paraId="2B5439B1" w14:textId="281CE0F6" w:rsidR="003C7A9B" w:rsidRPr="00CB3324" w:rsidRDefault="006B2CA9" w:rsidP="50DDAE72">
      <w:pPr>
        <w:spacing w:after="0" w:line="240" w:lineRule="auto"/>
        <w:rPr>
          <w:rFonts w:ascii="Arial" w:hAnsi="Arial" w:cs="Arial"/>
        </w:rPr>
      </w:pPr>
      <w:r>
        <w:rPr>
          <w:rFonts w:ascii="Arial" w:hAnsi="Arial" w:cs="Arial"/>
        </w:rPr>
        <w:t xml:space="preserve">Commissioner </w:t>
      </w:r>
      <w:r w:rsidR="00180056">
        <w:rPr>
          <w:rFonts w:ascii="Arial" w:hAnsi="Arial" w:cs="Arial"/>
        </w:rPr>
        <w:t xml:space="preserve">Spector motioned to approve the minutes. Commissioner </w:t>
      </w:r>
      <w:r w:rsidR="00F16778">
        <w:rPr>
          <w:rFonts w:ascii="Arial" w:hAnsi="Arial" w:cs="Arial"/>
        </w:rPr>
        <w:t>Gerideau</w:t>
      </w:r>
      <w:r w:rsidR="50DDAE72" w:rsidRPr="50DDAE72">
        <w:rPr>
          <w:rFonts w:ascii="Arial" w:hAnsi="Arial" w:cs="Arial"/>
        </w:rPr>
        <w:t xml:space="preserve"> seconded the motion</w:t>
      </w:r>
      <w:r w:rsidR="00A32037">
        <w:rPr>
          <w:rFonts w:ascii="Arial" w:hAnsi="Arial" w:cs="Arial"/>
        </w:rPr>
        <w:t xml:space="preserve">. </w:t>
      </w:r>
      <w:r w:rsidR="00DD0D1E">
        <w:rPr>
          <w:rFonts w:ascii="Arial" w:hAnsi="Arial" w:cs="Arial"/>
        </w:rPr>
        <w:t>Unanimous approval.</w:t>
      </w:r>
      <w:r w:rsidR="00B64B2A" w:rsidRPr="50DDAE72">
        <w:rPr>
          <w:rFonts w:ascii="Arial" w:hAnsi="Arial" w:cs="Arial"/>
        </w:rPr>
        <w:t xml:space="preserve"> </w:t>
      </w:r>
      <w:r w:rsidR="50DDAE72" w:rsidRPr="50DDAE72">
        <w:rPr>
          <w:rFonts w:ascii="Arial" w:hAnsi="Arial" w:cs="Arial"/>
        </w:rPr>
        <w:t>Minutes approved.</w:t>
      </w:r>
    </w:p>
    <w:p w14:paraId="1D174883" w14:textId="77777777" w:rsidR="00B64B2A" w:rsidRPr="00B64B2A" w:rsidRDefault="00B64B2A" w:rsidP="00597BF4">
      <w:pPr>
        <w:spacing w:after="0" w:line="240" w:lineRule="auto"/>
        <w:rPr>
          <w:rFonts w:ascii="Arial" w:hAnsi="Arial" w:cs="Arial"/>
        </w:rPr>
      </w:pPr>
    </w:p>
    <w:p w14:paraId="5C5BE09B" w14:textId="6F9C9489" w:rsidR="00DC331F" w:rsidRDefault="00B64B2A" w:rsidP="00597BF4">
      <w:pPr>
        <w:spacing w:after="0" w:line="240" w:lineRule="auto"/>
        <w:rPr>
          <w:rFonts w:ascii="Arial" w:hAnsi="Arial" w:cs="Arial"/>
        </w:rPr>
      </w:pPr>
      <w:r>
        <w:rPr>
          <w:rFonts w:ascii="Arial" w:hAnsi="Arial" w:cs="Arial"/>
          <w:b/>
        </w:rPr>
        <w:t xml:space="preserve">VI.  </w:t>
      </w:r>
      <w:r w:rsidR="003C7A9B" w:rsidRPr="00CB3324">
        <w:rPr>
          <w:rFonts w:ascii="Arial" w:hAnsi="Arial" w:cs="Arial"/>
          <w:b/>
        </w:rPr>
        <w:t>Updates:  Office of Out of School Time Grants and Youth Outcomes</w:t>
      </w:r>
    </w:p>
    <w:p w14:paraId="3C4F199E" w14:textId="1FB2386A" w:rsidR="00DC331F" w:rsidRDefault="00DC331F" w:rsidP="00B02391">
      <w:pPr>
        <w:spacing w:after="0" w:line="240" w:lineRule="auto"/>
        <w:rPr>
          <w:rFonts w:ascii="Arial" w:hAnsi="Arial" w:cs="Arial"/>
        </w:rPr>
      </w:pPr>
      <w:r>
        <w:rPr>
          <w:rFonts w:ascii="Arial" w:hAnsi="Arial" w:cs="Arial"/>
        </w:rPr>
        <w:t xml:space="preserve">Yochum </w:t>
      </w:r>
      <w:r w:rsidR="00180056">
        <w:rPr>
          <w:rFonts w:ascii="Arial" w:hAnsi="Arial" w:cs="Arial"/>
        </w:rPr>
        <w:t xml:space="preserve">presented the organizational structure of the OST Office to include the new hires (Ashley Grant – Grants Management Specialist </w:t>
      </w:r>
      <w:r w:rsidR="00702841">
        <w:rPr>
          <w:rFonts w:ascii="Arial" w:hAnsi="Arial" w:cs="Arial"/>
        </w:rPr>
        <w:t>and</w:t>
      </w:r>
      <w:r w:rsidR="00180056">
        <w:rPr>
          <w:rFonts w:ascii="Arial" w:hAnsi="Arial" w:cs="Arial"/>
        </w:rPr>
        <w:t xml:space="preserve"> Malik Lang – Grants Management Specialist). The OST Office is fully staffed</w:t>
      </w:r>
      <w:r w:rsidR="00A1114F">
        <w:rPr>
          <w:rFonts w:ascii="Arial" w:hAnsi="Arial" w:cs="Arial"/>
        </w:rPr>
        <w:t>.</w:t>
      </w:r>
      <w:r w:rsidR="00180056">
        <w:rPr>
          <w:rFonts w:ascii="Arial" w:hAnsi="Arial" w:cs="Arial"/>
        </w:rPr>
        <w:t xml:space="preserve"> Additionally, Yochum </w:t>
      </w:r>
      <w:r w:rsidR="00A1114F">
        <w:rPr>
          <w:rFonts w:ascii="Arial" w:hAnsi="Arial" w:cs="Arial"/>
        </w:rPr>
        <w:t xml:space="preserve">shared </w:t>
      </w:r>
      <w:r w:rsidR="00180056">
        <w:rPr>
          <w:rFonts w:ascii="Arial" w:hAnsi="Arial" w:cs="Arial"/>
        </w:rPr>
        <w:t xml:space="preserve">updates made to the Learn24 program finder which now </w:t>
      </w:r>
      <w:r w:rsidR="00A1114F">
        <w:rPr>
          <w:rFonts w:ascii="Arial" w:hAnsi="Arial" w:cs="Arial"/>
        </w:rPr>
        <w:t xml:space="preserve">include new filters </w:t>
      </w:r>
      <w:r w:rsidR="00180056">
        <w:rPr>
          <w:rFonts w:ascii="Arial" w:hAnsi="Arial" w:cs="Arial"/>
        </w:rPr>
        <w:t xml:space="preserve">and the ability to search for programs by specific dates. </w:t>
      </w:r>
    </w:p>
    <w:p w14:paraId="49790765" w14:textId="77777777" w:rsidR="00DC331F" w:rsidRDefault="00DC331F" w:rsidP="00B02391">
      <w:pPr>
        <w:spacing w:after="0" w:line="240" w:lineRule="auto"/>
        <w:rPr>
          <w:rFonts w:ascii="Arial" w:hAnsi="Arial" w:cs="Arial"/>
        </w:rPr>
      </w:pPr>
    </w:p>
    <w:p w14:paraId="059CB7EC" w14:textId="5E8E99E1" w:rsidR="00714FA7" w:rsidRDefault="00FA2CF0" w:rsidP="00B02391">
      <w:pPr>
        <w:spacing w:after="0" w:line="240" w:lineRule="auto"/>
        <w:rPr>
          <w:rFonts w:ascii="Arial" w:hAnsi="Arial" w:cs="Arial"/>
        </w:rPr>
      </w:pPr>
      <w:r w:rsidRPr="00714FA7">
        <w:rPr>
          <w:rFonts w:ascii="Arial" w:hAnsi="Arial" w:cs="Arial"/>
        </w:rPr>
        <w:t xml:space="preserve">Cataldo presented an update on The Institute for Youth Development </w:t>
      </w:r>
      <w:r w:rsidR="00A1114F">
        <w:rPr>
          <w:rFonts w:ascii="Arial" w:hAnsi="Arial" w:cs="Arial"/>
        </w:rPr>
        <w:t xml:space="preserve">which has provided </w:t>
      </w:r>
      <w:r w:rsidR="00180056">
        <w:rPr>
          <w:rFonts w:ascii="Arial" w:hAnsi="Arial" w:cs="Arial"/>
        </w:rPr>
        <w:t>70</w:t>
      </w:r>
      <w:r w:rsidR="007E21E0" w:rsidRPr="00714FA7">
        <w:rPr>
          <w:rFonts w:ascii="Arial" w:hAnsi="Arial" w:cs="Arial"/>
        </w:rPr>
        <w:t xml:space="preserve"> </w:t>
      </w:r>
      <w:r w:rsidR="00A1114F">
        <w:rPr>
          <w:rFonts w:ascii="Arial" w:hAnsi="Arial" w:cs="Arial"/>
        </w:rPr>
        <w:t>workshops</w:t>
      </w:r>
      <w:r w:rsidR="00A1114F" w:rsidRPr="00714FA7">
        <w:rPr>
          <w:rFonts w:ascii="Arial" w:hAnsi="Arial" w:cs="Arial"/>
        </w:rPr>
        <w:t xml:space="preserve"> </w:t>
      </w:r>
      <w:r w:rsidR="00A1114F">
        <w:rPr>
          <w:rFonts w:ascii="Arial" w:hAnsi="Arial" w:cs="Arial"/>
        </w:rPr>
        <w:t>to</w:t>
      </w:r>
      <w:r w:rsidR="00A1114F" w:rsidRPr="00714FA7">
        <w:rPr>
          <w:rFonts w:ascii="Arial" w:hAnsi="Arial" w:cs="Arial"/>
        </w:rPr>
        <w:t xml:space="preserve"> </w:t>
      </w:r>
      <w:r w:rsidR="00180056">
        <w:rPr>
          <w:rFonts w:ascii="Arial" w:hAnsi="Arial" w:cs="Arial"/>
        </w:rPr>
        <w:t>485</w:t>
      </w:r>
      <w:r w:rsidR="007E21E0" w:rsidRPr="00DC331F">
        <w:rPr>
          <w:rFonts w:ascii="Arial" w:hAnsi="Arial" w:cs="Arial"/>
        </w:rPr>
        <w:t xml:space="preserve"> unduplicated attendees </w:t>
      </w:r>
      <w:r w:rsidR="00714FA7" w:rsidRPr="00DC331F">
        <w:rPr>
          <w:rFonts w:ascii="Arial" w:hAnsi="Arial" w:cs="Arial"/>
        </w:rPr>
        <w:t>thus far in FY21</w:t>
      </w:r>
      <w:r w:rsidRPr="00DC331F">
        <w:rPr>
          <w:rFonts w:ascii="Arial" w:hAnsi="Arial" w:cs="Arial"/>
        </w:rPr>
        <w:t>.</w:t>
      </w:r>
      <w:r w:rsidR="00B02391">
        <w:rPr>
          <w:rFonts w:ascii="Arial" w:hAnsi="Arial" w:cs="Arial"/>
        </w:rPr>
        <w:t xml:space="preserve"> </w:t>
      </w:r>
      <w:r w:rsidR="00714FA7" w:rsidRPr="00DC331F">
        <w:rPr>
          <w:rFonts w:ascii="Arial" w:hAnsi="Arial" w:cs="Arial"/>
        </w:rPr>
        <w:t xml:space="preserve">The Institute </w:t>
      </w:r>
      <w:r w:rsidR="00A1114F">
        <w:rPr>
          <w:rFonts w:ascii="Arial" w:hAnsi="Arial" w:cs="Arial"/>
        </w:rPr>
        <w:t>has complete</w:t>
      </w:r>
      <w:r w:rsidR="00714FA7" w:rsidRPr="00714FA7">
        <w:rPr>
          <w:rFonts w:ascii="Arial" w:hAnsi="Arial" w:cs="Arial"/>
        </w:rPr>
        <w:t xml:space="preserve"> </w:t>
      </w:r>
      <w:r w:rsidR="00180056">
        <w:rPr>
          <w:rFonts w:ascii="Arial" w:hAnsi="Arial" w:cs="Arial"/>
        </w:rPr>
        <w:t>85 percent of</w:t>
      </w:r>
      <w:r w:rsidR="00714FA7" w:rsidRPr="00714FA7">
        <w:rPr>
          <w:rFonts w:ascii="Arial" w:hAnsi="Arial" w:cs="Arial"/>
        </w:rPr>
        <w:t xml:space="preserve"> </w:t>
      </w:r>
      <w:r w:rsidR="00A1114F">
        <w:rPr>
          <w:rFonts w:ascii="Arial" w:hAnsi="Arial" w:cs="Arial"/>
        </w:rPr>
        <w:t xml:space="preserve">school year </w:t>
      </w:r>
      <w:r w:rsidR="00714FA7" w:rsidRPr="00714FA7">
        <w:rPr>
          <w:rFonts w:ascii="Arial" w:hAnsi="Arial" w:cs="Arial"/>
        </w:rPr>
        <w:t xml:space="preserve">site visits </w:t>
      </w:r>
      <w:r w:rsidR="00180056">
        <w:rPr>
          <w:rFonts w:ascii="Arial" w:hAnsi="Arial" w:cs="Arial"/>
        </w:rPr>
        <w:t xml:space="preserve">and </w:t>
      </w:r>
      <w:r w:rsidR="00702841">
        <w:rPr>
          <w:rFonts w:ascii="Arial" w:hAnsi="Arial" w:cs="Arial"/>
        </w:rPr>
        <w:t xml:space="preserve">the Institute </w:t>
      </w:r>
      <w:r w:rsidR="00A1114F">
        <w:rPr>
          <w:rFonts w:ascii="Arial" w:hAnsi="Arial" w:cs="Arial"/>
        </w:rPr>
        <w:t>is</w:t>
      </w:r>
      <w:r w:rsidR="00180056">
        <w:rPr>
          <w:rFonts w:ascii="Arial" w:hAnsi="Arial" w:cs="Arial"/>
        </w:rPr>
        <w:t xml:space="preserve"> preparing for summer site visits.</w:t>
      </w:r>
      <w:r w:rsidR="00714FA7" w:rsidRPr="00714FA7">
        <w:rPr>
          <w:rFonts w:ascii="Arial" w:hAnsi="Arial" w:cs="Arial"/>
        </w:rPr>
        <w:t xml:space="preserve"> </w:t>
      </w:r>
    </w:p>
    <w:p w14:paraId="419AEBFA" w14:textId="21ACE7BC" w:rsidR="00DC331F" w:rsidRDefault="00DC331F" w:rsidP="00B02391">
      <w:pPr>
        <w:spacing w:after="0" w:line="240" w:lineRule="auto"/>
        <w:rPr>
          <w:rFonts w:ascii="Arial" w:hAnsi="Arial" w:cs="Arial"/>
        </w:rPr>
      </w:pPr>
    </w:p>
    <w:p w14:paraId="6DEC25C3" w14:textId="71128D0D" w:rsidR="001E5421" w:rsidRDefault="00850252" w:rsidP="00597BF4">
      <w:pPr>
        <w:spacing w:after="0" w:line="240" w:lineRule="auto"/>
        <w:rPr>
          <w:rFonts w:ascii="Arial" w:hAnsi="Arial" w:cs="Arial"/>
        </w:rPr>
      </w:pPr>
      <w:r>
        <w:rPr>
          <w:rFonts w:ascii="Arial" w:hAnsi="Arial" w:cs="Arial"/>
        </w:rPr>
        <w:t xml:space="preserve">Bowie </w:t>
      </w:r>
      <w:r w:rsidR="00180056">
        <w:rPr>
          <w:rFonts w:ascii="Arial" w:hAnsi="Arial" w:cs="Arial"/>
        </w:rPr>
        <w:t xml:space="preserve">provided an update on the Fiscal Year 2021 Grants. </w:t>
      </w:r>
      <w:r w:rsidR="00702841">
        <w:rPr>
          <w:rFonts w:ascii="Arial" w:hAnsi="Arial" w:cs="Arial"/>
        </w:rPr>
        <w:t xml:space="preserve">The second </w:t>
      </w:r>
      <w:r w:rsidR="001E5421">
        <w:rPr>
          <w:rFonts w:ascii="Arial" w:hAnsi="Arial" w:cs="Arial"/>
        </w:rPr>
        <w:t xml:space="preserve">school year </w:t>
      </w:r>
      <w:r w:rsidR="00180056">
        <w:rPr>
          <w:rFonts w:ascii="Arial" w:hAnsi="Arial" w:cs="Arial"/>
        </w:rPr>
        <w:t xml:space="preserve">grant </w:t>
      </w:r>
      <w:r w:rsidR="00702841">
        <w:rPr>
          <w:rFonts w:ascii="Arial" w:hAnsi="Arial" w:cs="Arial"/>
        </w:rPr>
        <w:t xml:space="preserve">program </w:t>
      </w:r>
      <w:r w:rsidR="00180056">
        <w:rPr>
          <w:rFonts w:ascii="Arial" w:hAnsi="Arial" w:cs="Arial"/>
        </w:rPr>
        <w:t xml:space="preserve">reports are due to the OST Office on June 30, 2021. </w:t>
      </w:r>
    </w:p>
    <w:p w14:paraId="7AA16743" w14:textId="77777777" w:rsidR="001E5421" w:rsidRDefault="001E5421" w:rsidP="00597BF4">
      <w:pPr>
        <w:spacing w:after="0" w:line="240" w:lineRule="auto"/>
        <w:rPr>
          <w:rFonts w:ascii="Arial" w:hAnsi="Arial" w:cs="Arial"/>
        </w:rPr>
      </w:pPr>
    </w:p>
    <w:p w14:paraId="04EA1EFC" w14:textId="17718FAC" w:rsidR="00702841" w:rsidRDefault="00180056" w:rsidP="00597BF4">
      <w:pPr>
        <w:spacing w:after="0" w:line="240" w:lineRule="auto"/>
        <w:rPr>
          <w:rFonts w:ascii="Arial" w:hAnsi="Arial" w:cs="Arial"/>
        </w:rPr>
      </w:pPr>
      <w:r>
        <w:rPr>
          <w:rFonts w:ascii="Arial" w:hAnsi="Arial" w:cs="Arial"/>
        </w:rPr>
        <w:t xml:space="preserve">The 2021 Summer Strong Grant Competition breakdown is as follows: </w:t>
      </w:r>
    </w:p>
    <w:p w14:paraId="663672C2" w14:textId="183DE436" w:rsidR="00702841" w:rsidRDefault="00180056" w:rsidP="00702841">
      <w:pPr>
        <w:pStyle w:val="ListParagraph"/>
        <w:numPr>
          <w:ilvl w:val="0"/>
          <w:numId w:val="10"/>
        </w:numPr>
        <w:spacing w:after="0" w:line="240" w:lineRule="auto"/>
        <w:rPr>
          <w:rFonts w:ascii="Arial" w:hAnsi="Arial" w:cs="Arial"/>
        </w:rPr>
      </w:pPr>
      <w:r w:rsidRPr="00702841">
        <w:rPr>
          <w:rFonts w:ascii="Arial" w:hAnsi="Arial" w:cs="Arial"/>
        </w:rPr>
        <w:t>2021 Summer Strong DC Grant Competition awarded 26 organizations a total of $2,317,199</w:t>
      </w:r>
      <w:r w:rsidR="00702841">
        <w:rPr>
          <w:rFonts w:ascii="Arial" w:hAnsi="Arial" w:cs="Arial"/>
        </w:rPr>
        <w:t>,</w:t>
      </w:r>
      <w:r w:rsidRPr="00702841">
        <w:rPr>
          <w:rFonts w:ascii="Arial" w:hAnsi="Arial" w:cs="Arial"/>
        </w:rPr>
        <w:t xml:space="preserve"> </w:t>
      </w:r>
    </w:p>
    <w:p w14:paraId="33BDEDAB" w14:textId="1968B580" w:rsidR="00702841" w:rsidRDefault="00180056" w:rsidP="00702841">
      <w:pPr>
        <w:pStyle w:val="ListParagraph"/>
        <w:numPr>
          <w:ilvl w:val="0"/>
          <w:numId w:val="10"/>
        </w:numPr>
        <w:spacing w:after="0" w:line="240" w:lineRule="auto"/>
        <w:rPr>
          <w:rFonts w:ascii="Arial" w:hAnsi="Arial" w:cs="Arial"/>
        </w:rPr>
      </w:pPr>
      <w:r w:rsidRPr="00702841">
        <w:rPr>
          <w:rFonts w:ascii="Arial" w:hAnsi="Arial" w:cs="Arial"/>
        </w:rPr>
        <w:lastRenderedPageBreak/>
        <w:t>2021 Summer Strong DC Small Nonprofit Grant Competition awarded 9 organizations $210,000</w:t>
      </w:r>
      <w:r w:rsidR="00702841">
        <w:rPr>
          <w:rFonts w:ascii="Arial" w:hAnsi="Arial" w:cs="Arial"/>
        </w:rPr>
        <w:t>,</w:t>
      </w:r>
      <w:r w:rsidRPr="00702841">
        <w:rPr>
          <w:rFonts w:ascii="Arial" w:hAnsi="Arial" w:cs="Arial"/>
        </w:rPr>
        <w:t xml:space="preserve"> and </w:t>
      </w:r>
    </w:p>
    <w:p w14:paraId="70423435" w14:textId="6FEF6BAF" w:rsidR="00FA2CF0" w:rsidRPr="00702841" w:rsidRDefault="00180056" w:rsidP="00702841">
      <w:pPr>
        <w:pStyle w:val="ListParagraph"/>
        <w:numPr>
          <w:ilvl w:val="0"/>
          <w:numId w:val="10"/>
        </w:numPr>
        <w:spacing w:after="0" w:line="240" w:lineRule="auto"/>
        <w:rPr>
          <w:rFonts w:ascii="Arial" w:hAnsi="Arial" w:cs="Arial"/>
        </w:rPr>
      </w:pPr>
      <w:r w:rsidRPr="00702841">
        <w:rPr>
          <w:rFonts w:ascii="Arial" w:hAnsi="Arial" w:cs="Arial"/>
        </w:rPr>
        <w:t xml:space="preserve">2021 Summer Strong Coordinating Entity Grant Competition awarded $400,000 to 4 organizations. </w:t>
      </w:r>
    </w:p>
    <w:p w14:paraId="29E63F01" w14:textId="010BC695" w:rsidR="00850252" w:rsidRDefault="00850252" w:rsidP="00597BF4">
      <w:pPr>
        <w:spacing w:after="0" w:line="240" w:lineRule="auto"/>
        <w:rPr>
          <w:rFonts w:ascii="Arial" w:hAnsi="Arial" w:cs="Arial"/>
        </w:rPr>
      </w:pPr>
    </w:p>
    <w:p w14:paraId="0F487D76" w14:textId="5CC75640" w:rsidR="00180056" w:rsidRDefault="00180056" w:rsidP="00597BF4">
      <w:pPr>
        <w:spacing w:after="0" w:line="240" w:lineRule="auto"/>
        <w:rPr>
          <w:rFonts w:ascii="Arial" w:hAnsi="Arial" w:cs="Arial"/>
        </w:rPr>
      </w:pPr>
      <w:r>
        <w:rPr>
          <w:rFonts w:ascii="Arial" w:hAnsi="Arial" w:cs="Arial"/>
        </w:rPr>
        <w:t xml:space="preserve">Yochum reviewed the FY22 </w:t>
      </w:r>
      <w:r w:rsidR="001E5421">
        <w:rPr>
          <w:rFonts w:ascii="Arial" w:hAnsi="Arial" w:cs="Arial"/>
        </w:rPr>
        <w:t xml:space="preserve">proposed budget </w:t>
      </w:r>
      <w:r>
        <w:rPr>
          <w:rFonts w:ascii="Arial" w:hAnsi="Arial" w:cs="Arial"/>
        </w:rPr>
        <w:t xml:space="preserve">that was recently </w:t>
      </w:r>
      <w:r w:rsidR="001E5421">
        <w:rPr>
          <w:rFonts w:ascii="Arial" w:hAnsi="Arial" w:cs="Arial"/>
        </w:rPr>
        <w:t xml:space="preserve">presented </w:t>
      </w:r>
      <w:r>
        <w:rPr>
          <w:rFonts w:ascii="Arial" w:hAnsi="Arial" w:cs="Arial"/>
        </w:rPr>
        <w:t>by Mayor Bowser. There is a large investment in Education. Some highlights include:</w:t>
      </w:r>
    </w:p>
    <w:p w14:paraId="340CD1C3" w14:textId="07BF9093" w:rsidR="00180056" w:rsidRDefault="00180056" w:rsidP="00180056">
      <w:pPr>
        <w:pStyle w:val="ListParagraph"/>
        <w:numPr>
          <w:ilvl w:val="0"/>
          <w:numId w:val="9"/>
        </w:numPr>
        <w:spacing w:after="0" w:line="240" w:lineRule="auto"/>
        <w:rPr>
          <w:rFonts w:ascii="Arial" w:hAnsi="Arial" w:cs="Arial"/>
        </w:rPr>
      </w:pPr>
      <w:r>
        <w:rPr>
          <w:rFonts w:ascii="Arial" w:hAnsi="Arial" w:cs="Arial"/>
        </w:rPr>
        <w:t>$8M to expand school-based mental health services to DC Public Schools and DC Public Charter Schools</w:t>
      </w:r>
    </w:p>
    <w:p w14:paraId="3C64F2B3" w14:textId="4F03025F" w:rsidR="00180056" w:rsidRDefault="00180056" w:rsidP="00180056">
      <w:pPr>
        <w:pStyle w:val="ListParagraph"/>
        <w:numPr>
          <w:ilvl w:val="0"/>
          <w:numId w:val="9"/>
        </w:numPr>
        <w:spacing w:after="0" w:line="240" w:lineRule="auto"/>
        <w:rPr>
          <w:rFonts w:ascii="Arial" w:hAnsi="Arial" w:cs="Arial"/>
        </w:rPr>
      </w:pPr>
      <w:r>
        <w:rPr>
          <w:rFonts w:ascii="Arial" w:hAnsi="Arial" w:cs="Arial"/>
        </w:rPr>
        <w:t xml:space="preserve">$13M for high-impact tutoring </w:t>
      </w:r>
      <w:r w:rsidR="00702841">
        <w:rPr>
          <w:rFonts w:ascii="Arial" w:hAnsi="Arial" w:cs="Arial"/>
        </w:rPr>
        <w:t xml:space="preserve">as </w:t>
      </w:r>
      <w:r>
        <w:rPr>
          <w:rFonts w:ascii="Arial" w:hAnsi="Arial" w:cs="Arial"/>
        </w:rPr>
        <w:t xml:space="preserve">an evidence-based approach that Deputy Mayor Paul Kihn has spoken about for a few months </w:t>
      </w:r>
    </w:p>
    <w:p w14:paraId="4C4177A8" w14:textId="4DF79A95" w:rsidR="00180056" w:rsidRDefault="00180056" w:rsidP="00180056">
      <w:pPr>
        <w:pStyle w:val="ListParagraph"/>
        <w:numPr>
          <w:ilvl w:val="0"/>
          <w:numId w:val="9"/>
        </w:numPr>
        <w:spacing w:after="0" w:line="240" w:lineRule="auto"/>
        <w:rPr>
          <w:rFonts w:ascii="Arial" w:hAnsi="Arial" w:cs="Arial"/>
        </w:rPr>
      </w:pPr>
      <w:r>
        <w:rPr>
          <w:rFonts w:ascii="Arial" w:hAnsi="Arial" w:cs="Arial"/>
        </w:rPr>
        <w:t>$5.6M to increase summer programming with academic enrichment</w:t>
      </w:r>
    </w:p>
    <w:p w14:paraId="1380C44E" w14:textId="5D69A146" w:rsidR="00180056" w:rsidRDefault="00180056" w:rsidP="00180056">
      <w:pPr>
        <w:pStyle w:val="ListParagraph"/>
        <w:numPr>
          <w:ilvl w:val="0"/>
          <w:numId w:val="9"/>
        </w:numPr>
        <w:spacing w:after="0" w:line="240" w:lineRule="auto"/>
        <w:rPr>
          <w:rFonts w:ascii="Arial" w:hAnsi="Arial" w:cs="Arial"/>
        </w:rPr>
      </w:pPr>
      <w:r>
        <w:rPr>
          <w:rFonts w:ascii="Arial" w:hAnsi="Arial" w:cs="Arial"/>
        </w:rPr>
        <w:t xml:space="preserve">$68M to increase access to childcare and provide incentives and scholarships. </w:t>
      </w:r>
    </w:p>
    <w:p w14:paraId="5537EC1B" w14:textId="4FA283F3" w:rsidR="00180056" w:rsidRDefault="00180056" w:rsidP="00180056">
      <w:pPr>
        <w:pStyle w:val="ListParagraph"/>
        <w:numPr>
          <w:ilvl w:val="0"/>
          <w:numId w:val="9"/>
        </w:numPr>
        <w:spacing w:after="0" w:line="240" w:lineRule="auto"/>
        <w:rPr>
          <w:rFonts w:ascii="Arial" w:hAnsi="Arial" w:cs="Arial"/>
        </w:rPr>
      </w:pPr>
      <w:r>
        <w:rPr>
          <w:rFonts w:ascii="Arial" w:hAnsi="Arial" w:cs="Arial"/>
        </w:rPr>
        <w:t>$3M to Summer Youth Employment Program</w:t>
      </w:r>
    </w:p>
    <w:p w14:paraId="02155DB9" w14:textId="06E9D003" w:rsidR="00180056" w:rsidRDefault="00180056" w:rsidP="00180056">
      <w:pPr>
        <w:pStyle w:val="ListParagraph"/>
        <w:numPr>
          <w:ilvl w:val="0"/>
          <w:numId w:val="9"/>
        </w:numPr>
        <w:spacing w:after="0" w:line="240" w:lineRule="auto"/>
        <w:rPr>
          <w:rFonts w:ascii="Arial" w:hAnsi="Arial" w:cs="Arial"/>
        </w:rPr>
      </w:pPr>
      <w:r>
        <w:rPr>
          <w:rFonts w:ascii="Arial" w:hAnsi="Arial" w:cs="Arial"/>
        </w:rPr>
        <w:t>$6.9M for senior-year internship wages</w:t>
      </w:r>
    </w:p>
    <w:p w14:paraId="58A1ABC5" w14:textId="417EE2A2" w:rsidR="00180056" w:rsidRDefault="00180056" w:rsidP="00180056">
      <w:pPr>
        <w:pStyle w:val="ListParagraph"/>
        <w:numPr>
          <w:ilvl w:val="0"/>
          <w:numId w:val="9"/>
        </w:numPr>
        <w:spacing w:after="0" w:line="240" w:lineRule="auto"/>
        <w:rPr>
          <w:rFonts w:ascii="Arial" w:hAnsi="Arial" w:cs="Arial"/>
        </w:rPr>
      </w:pPr>
      <w:r>
        <w:rPr>
          <w:rFonts w:ascii="Arial" w:hAnsi="Arial" w:cs="Arial"/>
        </w:rPr>
        <w:t xml:space="preserve">$7.2 M for youth safety initiatives, including an expansion of Safe Passage, out-of-school activities for youth, and enhanced training for school resource officers </w:t>
      </w:r>
    </w:p>
    <w:p w14:paraId="759B002A" w14:textId="3BC93ED0" w:rsidR="00180056" w:rsidRDefault="00702841" w:rsidP="00180056">
      <w:pPr>
        <w:pStyle w:val="ListParagraph"/>
        <w:numPr>
          <w:ilvl w:val="0"/>
          <w:numId w:val="9"/>
        </w:numPr>
        <w:spacing w:after="0" w:line="240" w:lineRule="auto"/>
        <w:rPr>
          <w:rFonts w:ascii="Arial" w:hAnsi="Arial" w:cs="Arial"/>
        </w:rPr>
      </w:pPr>
      <w:r>
        <w:rPr>
          <w:rFonts w:ascii="Arial" w:hAnsi="Arial" w:cs="Arial"/>
        </w:rPr>
        <w:t>Additional i</w:t>
      </w:r>
      <w:r w:rsidR="00180056">
        <w:rPr>
          <w:rFonts w:ascii="Arial" w:hAnsi="Arial" w:cs="Arial"/>
        </w:rPr>
        <w:t xml:space="preserve">nvestments to libraries, recreation facilities, and parks. </w:t>
      </w:r>
    </w:p>
    <w:p w14:paraId="4B7F6F2F" w14:textId="77777777" w:rsidR="00180056" w:rsidRDefault="00180056" w:rsidP="00180056">
      <w:pPr>
        <w:spacing w:after="0" w:line="240" w:lineRule="auto"/>
        <w:rPr>
          <w:rFonts w:ascii="Arial" w:hAnsi="Arial" w:cs="Arial"/>
        </w:rPr>
      </w:pPr>
    </w:p>
    <w:p w14:paraId="6630FCD6" w14:textId="7D1B2010" w:rsidR="00180056" w:rsidRDefault="00180056" w:rsidP="00180056">
      <w:pPr>
        <w:spacing w:after="0" w:line="240" w:lineRule="auto"/>
        <w:rPr>
          <w:rFonts w:ascii="Arial" w:hAnsi="Arial" w:cs="Arial"/>
        </w:rPr>
      </w:pPr>
      <w:r>
        <w:rPr>
          <w:rFonts w:ascii="Arial" w:hAnsi="Arial" w:cs="Arial"/>
        </w:rPr>
        <w:t>If the proposed budget moves forward the OST Office</w:t>
      </w:r>
      <w:r w:rsidR="0086638A">
        <w:rPr>
          <w:rFonts w:ascii="Arial" w:hAnsi="Arial" w:cs="Arial"/>
        </w:rPr>
        <w:t xml:space="preserve"> will</w:t>
      </w:r>
      <w:r>
        <w:rPr>
          <w:rFonts w:ascii="Arial" w:hAnsi="Arial" w:cs="Arial"/>
        </w:rPr>
        <w:t xml:space="preserve"> manage a grant program for </w:t>
      </w:r>
      <w:r>
        <w:rPr>
          <w:rFonts w:ascii="Arial" w:hAnsi="Arial" w:cs="Arial"/>
          <w:i/>
        </w:rPr>
        <w:t xml:space="preserve">Man the Block, </w:t>
      </w:r>
      <w:r>
        <w:rPr>
          <w:rFonts w:ascii="Arial" w:hAnsi="Arial" w:cs="Arial"/>
        </w:rPr>
        <w:t xml:space="preserve">a Safe Passage initiative. Grants would be issued to Community Based Organizations to hire individuals from the community to help </w:t>
      </w:r>
      <w:r w:rsidR="00702841">
        <w:rPr>
          <w:rFonts w:ascii="Arial" w:hAnsi="Arial" w:cs="Arial"/>
        </w:rPr>
        <w:t>“</w:t>
      </w:r>
      <w:r>
        <w:rPr>
          <w:rFonts w:ascii="Arial" w:hAnsi="Arial" w:cs="Arial"/>
        </w:rPr>
        <w:t>man the block</w:t>
      </w:r>
      <w:r w:rsidR="00702841">
        <w:rPr>
          <w:rFonts w:ascii="Arial" w:hAnsi="Arial" w:cs="Arial"/>
        </w:rPr>
        <w:t>”</w:t>
      </w:r>
      <w:r>
        <w:rPr>
          <w:rFonts w:ascii="Arial" w:hAnsi="Arial" w:cs="Arial"/>
        </w:rPr>
        <w:t xml:space="preserve"> in Safe Passage areas and develop a program for youth afterschool while building relationships with the youth and their families. Additionally, the Institute would see an increase to help with enhanced training for school resource officers and others who are connected to the safe passage work. The conversation with the DME and other stakeholders will revolve around developing alignment with crisis prevention, crisis intervention, de-escalation techniques, conflict resolutions</w:t>
      </w:r>
      <w:r w:rsidR="00702841">
        <w:rPr>
          <w:rFonts w:ascii="Arial" w:hAnsi="Arial" w:cs="Arial"/>
        </w:rPr>
        <w:t>,</w:t>
      </w:r>
      <w:r>
        <w:rPr>
          <w:rFonts w:ascii="Arial" w:hAnsi="Arial" w:cs="Arial"/>
        </w:rPr>
        <w:t xml:space="preserve"> and other youth development approaches. </w:t>
      </w:r>
    </w:p>
    <w:p w14:paraId="5514E918" w14:textId="77777777" w:rsidR="00180056" w:rsidRDefault="00180056" w:rsidP="00180056">
      <w:pPr>
        <w:spacing w:after="0" w:line="240" w:lineRule="auto"/>
        <w:rPr>
          <w:rFonts w:ascii="Arial" w:hAnsi="Arial" w:cs="Arial"/>
        </w:rPr>
      </w:pPr>
    </w:p>
    <w:p w14:paraId="1E3F1DC3" w14:textId="2DAF9237" w:rsidR="00180056" w:rsidRPr="00180056" w:rsidRDefault="00180056" w:rsidP="00180056">
      <w:pPr>
        <w:spacing w:after="0" w:line="240" w:lineRule="auto"/>
        <w:rPr>
          <w:rFonts w:ascii="Arial" w:hAnsi="Arial" w:cs="Arial"/>
        </w:rPr>
      </w:pPr>
      <w:r>
        <w:rPr>
          <w:rFonts w:ascii="Arial" w:hAnsi="Arial" w:cs="Arial"/>
        </w:rPr>
        <w:t>Yochum further examined the implications to the OST Office of the proposed Fiscal Year 2022 Mayor Bowser budget. Local dollars would be level funding. The reduction in funding listed in the budget book is the result of the funding that was previously allocated to provide transportation to and from school</w:t>
      </w:r>
      <w:r w:rsidR="00C877EB">
        <w:rPr>
          <w:rFonts w:ascii="Arial" w:hAnsi="Arial" w:cs="Arial"/>
        </w:rPr>
        <w:t xml:space="preserve"> and afterschool</w:t>
      </w:r>
      <w:r>
        <w:rPr>
          <w:rFonts w:ascii="Arial" w:hAnsi="Arial" w:cs="Arial"/>
        </w:rPr>
        <w:t xml:space="preserve"> for families staying at the New York Avenue shelters. These shelters are no longer in use. </w:t>
      </w:r>
      <w:r w:rsidR="00C877EB">
        <w:rPr>
          <w:rFonts w:ascii="Arial" w:hAnsi="Arial" w:cs="Arial"/>
        </w:rPr>
        <w:t xml:space="preserve">Finally, through interagency partnership, the OST Office will manage grant programs funded by </w:t>
      </w:r>
      <w:r>
        <w:rPr>
          <w:rFonts w:ascii="Arial" w:hAnsi="Arial" w:cs="Arial"/>
        </w:rPr>
        <w:t xml:space="preserve">Federal </w:t>
      </w:r>
      <w:r w:rsidR="00C877EB">
        <w:rPr>
          <w:rFonts w:ascii="Arial" w:hAnsi="Arial" w:cs="Arial"/>
        </w:rPr>
        <w:t>funds.</w:t>
      </w:r>
    </w:p>
    <w:p w14:paraId="157B3E2C" w14:textId="77777777" w:rsidR="00180056" w:rsidRDefault="00180056" w:rsidP="00597BF4">
      <w:pPr>
        <w:spacing w:after="0" w:line="240" w:lineRule="auto"/>
        <w:rPr>
          <w:rFonts w:ascii="Arial" w:hAnsi="Arial" w:cs="Arial"/>
        </w:rPr>
      </w:pPr>
    </w:p>
    <w:p w14:paraId="51C7DA48" w14:textId="2AC6A719" w:rsidR="00180056" w:rsidRDefault="00180056" w:rsidP="00597BF4">
      <w:pPr>
        <w:spacing w:after="0" w:line="240" w:lineRule="auto"/>
        <w:rPr>
          <w:rFonts w:ascii="Arial" w:hAnsi="Arial" w:cs="Arial"/>
        </w:rPr>
      </w:pPr>
      <w:r>
        <w:rPr>
          <w:rFonts w:ascii="Arial" w:hAnsi="Arial" w:cs="Arial"/>
        </w:rPr>
        <w:t xml:space="preserve">Yochum issued a request for assistance with identifying grant reviewers to help with upcoming grant competitions. </w:t>
      </w:r>
      <w:r w:rsidR="00C877EB">
        <w:rPr>
          <w:rFonts w:ascii="Arial" w:hAnsi="Arial" w:cs="Arial"/>
        </w:rPr>
        <w:t>G</w:t>
      </w:r>
      <w:r>
        <w:rPr>
          <w:rFonts w:ascii="Arial" w:hAnsi="Arial" w:cs="Arial"/>
        </w:rPr>
        <w:t>rant reviewer</w:t>
      </w:r>
      <w:r w:rsidR="001C1AE8">
        <w:rPr>
          <w:rFonts w:ascii="Arial" w:hAnsi="Arial" w:cs="Arial"/>
        </w:rPr>
        <w:t>s</w:t>
      </w:r>
      <w:r w:rsidR="00C877EB">
        <w:rPr>
          <w:rFonts w:ascii="Arial" w:hAnsi="Arial" w:cs="Arial"/>
        </w:rPr>
        <w:t xml:space="preserve"> can apply at</w:t>
      </w:r>
      <w:r w:rsidR="002D4E39" w:rsidRPr="002D4E39">
        <w:t xml:space="preserve"> </w:t>
      </w:r>
      <w:hyperlink r:id="rId8" w:history="1">
        <w:r w:rsidR="002D4E39" w:rsidRPr="00EC4F69">
          <w:rPr>
            <w:rStyle w:val="Hyperlink"/>
            <w:rFonts w:ascii="Arial" w:hAnsi="Arial" w:cs="Arial"/>
          </w:rPr>
          <w:t>http://dcgov.seamlessdocs.com/f/SY202122CallForReviewers</w:t>
        </w:r>
      </w:hyperlink>
      <w:r w:rsidR="002D4E39">
        <w:rPr>
          <w:rFonts w:ascii="Arial" w:hAnsi="Arial" w:cs="Arial"/>
        </w:rPr>
        <w:t xml:space="preserve">. </w:t>
      </w:r>
      <w:r w:rsidR="00C877EB">
        <w:rPr>
          <w:rFonts w:ascii="Arial" w:hAnsi="Arial" w:cs="Arial"/>
        </w:rPr>
        <w:t xml:space="preserve"> </w:t>
      </w:r>
    </w:p>
    <w:p w14:paraId="63AE3F43" w14:textId="2EBDD5F1" w:rsidR="00FA2CF0" w:rsidRDefault="00FA2CF0" w:rsidP="00597BF4">
      <w:pPr>
        <w:spacing w:after="0" w:line="240" w:lineRule="auto"/>
        <w:rPr>
          <w:rFonts w:ascii="Arial" w:hAnsi="Arial" w:cs="Arial"/>
        </w:rPr>
      </w:pPr>
    </w:p>
    <w:p w14:paraId="0C6CA892" w14:textId="46404071" w:rsidR="00A97CEE" w:rsidRPr="00CB3324" w:rsidRDefault="50DDAE72" w:rsidP="50DDAE72">
      <w:pPr>
        <w:spacing w:after="0" w:line="240" w:lineRule="auto"/>
        <w:rPr>
          <w:rFonts w:ascii="Arial" w:hAnsi="Arial" w:cs="Arial"/>
          <w:b/>
          <w:bCs/>
        </w:rPr>
      </w:pPr>
      <w:r w:rsidRPr="50DDAE72">
        <w:rPr>
          <w:rFonts w:ascii="Arial" w:hAnsi="Arial" w:cs="Arial"/>
          <w:b/>
          <w:bCs/>
        </w:rPr>
        <w:t>VI</w:t>
      </w:r>
      <w:r w:rsidR="00B15A70">
        <w:rPr>
          <w:rFonts w:ascii="Arial" w:hAnsi="Arial" w:cs="Arial"/>
          <w:b/>
          <w:bCs/>
        </w:rPr>
        <w:t>I</w:t>
      </w:r>
      <w:r w:rsidRPr="50DDAE72">
        <w:rPr>
          <w:rFonts w:ascii="Arial" w:hAnsi="Arial" w:cs="Arial"/>
          <w:b/>
          <w:bCs/>
        </w:rPr>
        <w:t>. Commi</w:t>
      </w:r>
      <w:r w:rsidR="004E4A10">
        <w:rPr>
          <w:rFonts w:ascii="Arial" w:hAnsi="Arial" w:cs="Arial"/>
          <w:b/>
          <w:bCs/>
        </w:rPr>
        <w:t>ssion</w:t>
      </w:r>
      <w:r w:rsidRPr="50DDAE72">
        <w:rPr>
          <w:rFonts w:ascii="Arial" w:hAnsi="Arial" w:cs="Arial"/>
          <w:b/>
          <w:bCs/>
        </w:rPr>
        <w:t xml:space="preserve"> Update</w:t>
      </w:r>
      <w:r w:rsidR="00B02391">
        <w:rPr>
          <w:rFonts w:ascii="Arial" w:hAnsi="Arial" w:cs="Arial"/>
          <w:b/>
          <w:bCs/>
        </w:rPr>
        <w:t>s</w:t>
      </w:r>
    </w:p>
    <w:p w14:paraId="3C170987" w14:textId="20F5ABC8" w:rsidR="008B26B4" w:rsidRDefault="00F16778" w:rsidP="50DDAE72">
      <w:pPr>
        <w:spacing w:after="0" w:line="240" w:lineRule="auto"/>
        <w:rPr>
          <w:rFonts w:ascii="Arial" w:hAnsi="Arial" w:cs="Arial"/>
        </w:rPr>
      </w:pPr>
      <w:r>
        <w:rPr>
          <w:rFonts w:ascii="Arial" w:hAnsi="Arial" w:cs="Arial"/>
        </w:rPr>
        <w:t xml:space="preserve">There is a reappointment process </w:t>
      </w:r>
      <w:r w:rsidR="00C877EB">
        <w:rPr>
          <w:rFonts w:ascii="Arial" w:hAnsi="Arial" w:cs="Arial"/>
        </w:rPr>
        <w:t xml:space="preserve">is </w:t>
      </w:r>
      <w:r>
        <w:rPr>
          <w:rFonts w:ascii="Arial" w:hAnsi="Arial" w:cs="Arial"/>
        </w:rPr>
        <w:t xml:space="preserve">ongoing for Commissioners, Peeler, Siegel, </w:t>
      </w:r>
      <w:r w:rsidRPr="00B54E1D">
        <w:rPr>
          <w:rFonts w:ascii="Arial" w:hAnsi="Arial" w:cs="Arial"/>
        </w:rPr>
        <w:t>Taylor</w:t>
      </w:r>
      <w:r w:rsidR="008A0179" w:rsidRPr="00B54E1D">
        <w:rPr>
          <w:rFonts w:ascii="Arial" w:hAnsi="Arial" w:cs="Arial"/>
        </w:rPr>
        <w:t>,</w:t>
      </w:r>
      <w:r w:rsidRPr="00B54E1D">
        <w:rPr>
          <w:rFonts w:ascii="Arial" w:hAnsi="Arial" w:cs="Arial"/>
        </w:rPr>
        <w:t xml:space="preserve"> and</w:t>
      </w:r>
      <w:r>
        <w:rPr>
          <w:rFonts w:ascii="Arial" w:hAnsi="Arial" w:cs="Arial"/>
        </w:rPr>
        <w:t xml:space="preserve"> Peacock</w:t>
      </w:r>
      <w:r w:rsidR="00C877EB">
        <w:rPr>
          <w:rFonts w:ascii="Arial" w:hAnsi="Arial" w:cs="Arial"/>
        </w:rPr>
        <w:t xml:space="preserve">. </w:t>
      </w:r>
      <w:r w:rsidR="00180056">
        <w:rPr>
          <w:rFonts w:ascii="Arial" w:hAnsi="Arial" w:cs="Arial"/>
        </w:rPr>
        <w:t xml:space="preserve"> </w:t>
      </w:r>
      <w:r w:rsidR="00C877EB">
        <w:rPr>
          <w:rFonts w:ascii="Arial" w:hAnsi="Arial" w:cs="Arial"/>
        </w:rPr>
        <w:t xml:space="preserve">These Commissioners </w:t>
      </w:r>
      <w:r w:rsidR="00180056">
        <w:rPr>
          <w:rFonts w:ascii="Arial" w:hAnsi="Arial" w:cs="Arial"/>
        </w:rPr>
        <w:t>can continue to participate while this process continues</w:t>
      </w:r>
      <w:r>
        <w:rPr>
          <w:rFonts w:ascii="Arial" w:hAnsi="Arial" w:cs="Arial"/>
        </w:rPr>
        <w:t>.</w:t>
      </w:r>
      <w:r w:rsidR="00180056">
        <w:rPr>
          <w:rFonts w:ascii="Arial" w:hAnsi="Arial" w:cs="Arial"/>
        </w:rPr>
        <w:t xml:space="preserve"> Commissioner </w:t>
      </w:r>
      <w:r w:rsidR="00C074B5">
        <w:rPr>
          <w:rFonts w:ascii="Arial" w:hAnsi="Arial" w:cs="Arial"/>
        </w:rPr>
        <w:t xml:space="preserve">Hecker </w:t>
      </w:r>
      <w:r w:rsidR="00180056">
        <w:rPr>
          <w:rFonts w:ascii="Arial" w:hAnsi="Arial" w:cs="Arial"/>
        </w:rPr>
        <w:t xml:space="preserve">has decided to not renew his term as a Commissioner. </w:t>
      </w:r>
      <w:r w:rsidR="00C074B5">
        <w:rPr>
          <w:rFonts w:ascii="Arial" w:hAnsi="Arial" w:cs="Arial"/>
        </w:rPr>
        <w:t>The OST Commissioners and Committees need additional members and a request was made to share widely with Commissioner networks.</w:t>
      </w:r>
    </w:p>
    <w:p w14:paraId="377A8CD1" w14:textId="77777777" w:rsidR="00180056" w:rsidRDefault="00180056" w:rsidP="50DDAE72">
      <w:pPr>
        <w:spacing w:after="0" w:line="240" w:lineRule="auto"/>
        <w:rPr>
          <w:rFonts w:ascii="Arial" w:hAnsi="Arial" w:cs="Arial"/>
        </w:rPr>
      </w:pPr>
    </w:p>
    <w:p w14:paraId="73790FDB" w14:textId="2095E20D" w:rsidR="00180056" w:rsidRDefault="00180056" w:rsidP="50DDAE72">
      <w:pPr>
        <w:spacing w:after="0" w:line="240" w:lineRule="auto"/>
        <w:rPr>
          <w:rFonts w:ascii="Arial" w:hAnsi="Arial" w:cs="Arial"/>
        </w:rPr>
      </w:pPr>
      <w:r>
        <w:rPr>
          <w:rFonts w:ascii="Arial" w:hAnsi="Arial" w:cs="Arial"/>
        </w:rPr>
        <w:t xml:space="preserve">Outcomes Committee – </w:t>
      </w:r>
      <w:r w:rsidR="00C074B5">
        <w:rPr>
          <w:rFonts w:ascii="Arial" w:hAnsi="Arial" w:cs="Arial"/>
        </w:rPr>
        <w:t xml:space="preserve">Commissioner Spector stated that the </w:t>
      </w:r>
      <w:r>
        <w:rPr>
          <w:rFonts w:ascii="Arial" w:hAnsi="Arial" w:cs="Arial"/>
        </w:rPr>
        <w:t xml:space="preserve">next </w:t>
      </w:r>
      <w:r w:rsidR="00C074B5">
        <w:rPr>
          <w:rFonts w:ascii="Arial" w:hAnsi="Arial" w:cs="Arial"/>
        </w:rPr>
        <w:t>meeting will occur in June</w:t>
      </w:r>
      <w:r>
        <w:rPr>
          <w:rFonts w:ascii="Arial" w:hAnsi="Arial" w:cs="Arial"/>
        </w:rPr>
        <w:t xml:space="preserve"> and will focus on in the post pandemic life.  </w:t>
      </w:r>
    </w:p>
    <w:p w14:paraId="72AA8540" w14:textId="310DE224" w:rsidR="00180056" w:rsidRDefault="00180056" w:rsidP="50DDAE72">
      <w:pPr>
        <w:spacing w:after="0" w:line="240" w:lineRule="auto"/>
        <w:rPr>
          <w:rFonts w:ascii="Arial" w:hAnsi="Arial" w:cs="Arial"/>
        </w:rPr>
      </w:pPr>
      <w:r>
        <w:rPr>
          <w:rFonts w:ascii="Arial" w:hAnsi="Arial" w:cs="Arial"/>
        </w:rPr>
        <w:lastRenderedPageBreak/>
        <w:t xml:space="preserve">Funding and Capacity Building Committee – </w:t>
      </w:r>
      <w:r w:rsidR="00C074B5">
        <w:rPr>
          <w:rFonts w:ascii="Arial" w:hAnsi="Arial" w:cs="Arial"/>
        </w:rPr>
        <w:t>Commissioner Hill is p</w:t>
      </w:r>
      <w:r>
        <w:rPr>
          <w:rFonts w:ascii="Arial" w:hAnsi="Arial" w:cs="Arial"/>
        </w:rPr>
        <w:t>lanning to review the work plan and examine the overview previously established at the upcoming meeting in June</w:t>
      </w:r>
      <w:r w:rsidR="00C074B5">
        <w:rPr>
          <w:rFonts w:ascii="Arial" w:hAnsi="Arial" w:cs="Arial"/>
        </w:rPr>
        <w:t xml:space="preserve"> which will be held either June 22 or June 29</w:t>
      </w:r>
      <w:r>
        <w:rPr>
          <w:rFonts w:ascii="Arial" w:hAnsi="Arial" w:cs="Arial"/>
        </w:rPr>
        <w:t xml:space="preserve">. </w:t>
      </w:r>
    </w:p>
    <w:p w14:paraId="47DDA532" w14:textId="7CA95B9C" w:rsidR="00180056" w:rsidRDefault="00180056" w:rsidP="50DDAE72">
      <w:pPr>
        <w:spacing w:after="0" w:line="240" w:lineRule="auto"/>
        <w:rPr>
          <w:rFonts w:ascii="Arial" w:hAnsi="Arial" w:cs="Arial"/>
        </w:rPr>
      </w:pPr>
      <w:r>
        <w:rPr>
          <w:rFonts w:ascii="Arial" w:hAnsi="Arial" w:cs="Arial"/>
        </w:rPr>
        <w:t xml:space="preserve">Quality Committee – </w:t>
      </w:r>
      <w:r w:rsidR="00C074B5">
        <w:rPr>
          <w:rFonts w:ascii="Arial" w:hAnsi="Arial" w:cs="Arial"/>
        </w:rPr>
        <w:t>Commissioner Berkey will</w:t>
      </w:r>
      <w:r>
        <w:rPr>
          <w:rFonts w:ascii="Arial" w:hAnsi="Arial" w:cs="Arial"/>
        </w:rPr>
        <w:t xml:space="preserve"> set priorities and the areas of focus for the coming months. The next meeting will be held on June 29</w:t>
      </w:r>
      <w:r w:rsidRPr="00180056">
        <w:rPr>
          <w:rFonts w:ascii="Arial" w:hAnsi="Arial" w:cs="Arial"/>
          <w:vertAlign w:val="superscript"/>
        </w:rPr>
        <w:t>th</w:t>
      </w:r>
      <w:r>
        <w:rPr>
          <w:rFonts w:ascii="Arial" w:hAnsi="Arial" w:cs="Arial"/>
        </w:rPr>
        <w:t xml:space="preserve"> 11:00 am – 12:00 pm</w:t>
      </w:r>
      <w:r w:rsidR="00C074B5">
        <w:rPr>
          <w:rFonts w:ascii="Arial" w:hAnsi="Arial" w:cs="Arial"/>
        </w:rPr>
        <w:t>.</w:t>
      </w:r>
    </w:p>
    <w:p w14:paraId="46FC811A" w14:textId="5765973B" w:rsidR="00180056" w:rsidRDefault="00180056" w:rsidP="50DDAE72">
      <w:pPr>
        <w:spacing w:after="0" w:line="240" w:lineRule="auto"/>
        <w:rPr>
          <w:rFonts w:ascii="Arial" w:hAnsi="Arial" w:cs="Arial"/>
        </w:rPr>
      </w:pPr>
      <w:r>
        <w:rPr>
          <w:rFonts w:ascii="Arial" w:hAnsi="Arial" w:cs="Arial"/>
        </w:rPr>
        <w:t xml:space="preserve">Coordination and Coordination Committee – </w:t>
      </w:r>
      <w:r w:rsidR="00C074B5">
        <w:rPr>
          <w:rFonts w:ascii="Arial" w:hAnsi="Arial" w:cs="Arial"/>
        </w:rPr>
        <w:t>Commissioner Gerideau will r</w:t>
      </w:r>
      <w:r>
        <w:rPr>
          <w:rFonts w:ascii="Arial" w:hAnsi="Arial" w:cs="Arial"/>
        </w:rPr>
        <w:t>eview previously set deadlines, timelines</w:t>
      </w:r>
      <w:r w:rsidR="00C074B5">
        <w:rPr>
          <w:rFonts w:ascii="Arial" w:hAnsi="Arial" w:cs="Arial"/>
        </w:rPr>
        <w:t>,</w:t>
      </w:r>
      <w:r>
        <w:rPr>
          <w:rFonts w:ascii="Arial" w:hAnsi="Arial" w:cs="Arial"/>
        </w:rPr>
        <w:t xml:space="preserve"> and priorities at the upcoming meeting on June 10</w:t>
      </w:r>
      <w:r w:rsidRPr="00180056">
        <w:rPr>
          <w:rFonts w:ascii="Arial" w:hAnsi="Arial" w:cs="Arial"/>
          <w:vertAlign w:val="superscript"/>
        </w:rPr>
        <w:t>th</w:t>
      </w:r>
      <w:r>
        <w:rPr>
          <w:rFonts w:ascii="Arial" w:hAnsi="Arial" w:cs="Arial"/>
        </w:rPr>
        <w:t xml:space="preserve"> at 10:30 – 11:30 am.</w:t>
      </w:r>
    </w:p>
    <w:p w14:paraId="395277DE" w14:textId="77777777" w:rsidR="00B57C26" w:rsidRPr="00CB3324" w:rsidRDefault="00B57C26" w:rsidP="50DDAE72">
      <w:pPr>
        <w:spacing w:after="0" w:line="240" w:lineRule="auto"/>
        <w:rPr>
          <w:rFonts w:ascii="Arial" w:hAnsi="Arial" w:cs="Arial"/>
        </w:rPr>
      </w:pPr>
    </w:p>
    <w:p w14:paraId="2BCD4363" w14:textId="01376C3E" w:rsidR="00D426D8" w:rsidRPr="00CB3324" w:rsidRDefault="00B02391" w:rsidP="50DDAE72">
      <w:pPr>
        <w:spacing w:after="0" w:line="240" w:lineRule="auto"/>
        <w:rPr>
          <w:rFonts w:ascii="Arial" w:hAnsi="Arial" w:cs="Arial"/>
          <w:b/>
          <w:bCs/>
        </w:rPr>
      </w:pPr>
      <w:r>
        <w:rPr>
          <w:rFonts w:ascii="Arial" w:hAnsi="Arial" w:cs="Arial"/>
          <w:b/>
          <w:bCs/>
        </w:rPr>
        <w:t>VIII</w:t>
      </w:r>
      <w:r w:rsidR="50DDAE72" w:rsidRPr="50DDAE72">
        <w:rPr>
          <w:rFonts w:ascii="Arial" w:hAnsi="Arial" w:cs="Arial"/>
          <w:b/>
          <w:bCs/>
        </w:rPr>
        <w:t>.  Adjournment</w:t>
      </w:r>
    </w:p>
    <w:p w14:paraId="7C9EE83B" w14:textId="335DA66E" w:rsidR="0075535D" w:rsidRPr="00CB3324" w:rsidRDefault="00E3490B" w:rsidP="50DDAE72">
      <w:pPr>
        <w:spacing w:after="0" w:line="240" w:lineRule="auto"/>
        <w:rPr>
          <w:rFonts w:ascii="Arial" w:hAnsi="Arial" w:cs="Arial"/>
        </w:rPr>
      </w:pPr>
      <w:r>
        <w:rPr>
          <w:rFonts w:ascii="Arial" w:hAnsi="Arial" w:cs="Arial"/>
        </w:rPr>
        <w:t xml:space="preserve">Commissioner </w:t>
      </w:r>
      <w:r w:rsidR="001C1AE8">
        <w:rPr>
          <w:rFonts w:ascii="Arial" w:hAnsi="Arial" w:cs="Arial"/>
        </w:rPr>
        <w:t>Holland</w:t>
      </w:r>
      <w:r w:rsidR="00F16778" w:rsidRPr="50DDAE72">
        <w:rPr>
          <w:rFonts w:ascii="Arial" w:hAnsi="Arial" w:cs="Arial"/>
        </w:rPr>
        <w:t xml:space="preserve"> </w:t>
      </w:r>
      <w:r w:rsidR="50DDAE72" w:rsidRPr="50DDAE72">
        <w:rPr>
          <w:rFonts w:ascii="Arial" w:hAnsi="Arial" w:cs="Arial"/>
        </w:rPr>
        <w:t xml:space="preserve">made a motion to adjourn. </w:t>
      </w:r>
      <w:r>
        <w:rPr>
          <w:rFonts w:ascii="Arial" w:hAnsi="Arial" w:cs="Arial"/>
        </w:rPr>
        <w:t xml:space="preserve">Commissioner </w:t>
      </w:r>
      <w:r w:rsidR="001C1AE8">
        <w:rPr>
          <w:rFonts w:ascii="Arial" w:hAnsi="Arial" w:cs="Arial"/>
        </w:rPr>
        <w:t>Peeler</w:t>
      </w:r>
      <w:r w:rsidR="50DDAE72" w:rsidRPr="50DDAE72">
        <w:rPr>
          <w:rFonts w:ascii="Arial" w:hAnsi="Arial" w:cs="Arial"/>
        </w:rPr>
        <w:t xml:space="preserve"> seconded the motion. Unanimous app</w:t>
      </w:r>
      <w:r w:rsidR="00B57C26">
        <w:rPr>
          <w:rFonts w:ascii="Arial" w:hAnsi="Arial" w:cs="Arial"/>
        </w:rPr>
        <w:t xml:space="preserve">roval. Meeting adjourned at </w:t>
      </w:r>
      <w:r w:rsidR="001C1AE8">
        <w:rPr>
          <w:rFonts w:ascii="Arial" w:hAnsi="Arial" w:cs="Arial"/>
        </w:rPr>
        <w:t>7:00</w:t>
      </w:r>
      <w:r w:rsidR="50DDAE72" w:rsidRPr="50DDAE72">
        <w:rPr>
          <w:rFonts w:ascii="Arial" w:hAnsi="Arial" w:cs="Arial"/>
        </w:rPr>
        <w:t xml:space="preserve"> p.m.</w:t>
      </w:r>
    </w:p>
    <w:sectPr w:rsidR="0075535D" w:rsidRPr="00CB3324" w:rsidSect="008862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52BD" w14:textId="77777777" w:rsidR="007B35E7" w:rsidRDefault="007B35E7" w:rsidP="0088628E">
      <w:pPr>
        <w:spacing w:after="0" w:line="240" w:lineRule="auto"/>
      </w:pPr>
      <w:r>
        <w:separator/>
      </w:r>
    </w:p>
  </w:endnote>
  <w:endnote w:type="continuationSeparator" w:id="0">
    <w:p w14:paraId="72D8CD49" w14:textId="77777777" w:rsidR="007B35E7" w:rsidRDefault="007B35E7" w:rsidP="008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8E9D" w14:textId="77777777" w:rsidR="00063F40" w:rsidRDefault="000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613539"/>
      <w:docPartObj>
        <w:docPartGallery w:val="Page Numbers (Bottom of Page)"/>
        <w:docPartUnique/>
      </w:docPartObj>
    </w:sdtPr>
    <w:sdtEndPr>
      <w:rPr>
        <w:rFonts w:ascii="Arial" w:hAnsi="Arial" w:cs="Arial"/>
        <w:noProof/>
      </w:rPr>
    </w:sdtEndPr>
    <w:sdtContent>
      <w:p w14:paraId="0AC3CFB9" w14:textId="77777777" w:rsidR="0088628E" w:rsidRPr="0088628E" w:rsidRDefault="0088628E">
        <w:pPr>
          <w:pStyle w:val="Footer"/>
          <w:jc w:val="right"/>
          <w:rPr>
            <w:rFonts w:ascii="Arial" w:hAnsi="Arial" w:cs="Arial"/>
          </w:rPr>
        </w:pPr>
        <w:r w:rsidRPr="0088628E">
          <w:rPr>
            <w:rFonts w:ascii="Arial" w:hAnsi="Arial" w:cs="Arial"/>
          </w:rPr>
          <w:fldChar w:fldCharType="begin"/>
        </w:r>
        <w:r w:rsidRPr="0088628E">
          <w:rPr>
            <w:rFonts w:ascii="Arial" w:hAnsi="Arial" w:cs="Arial"/>
          </w:rPr>
          <w:instrText xml:space="preserve"> PAGE   \* MERGEFORMAT </w:instrText>
        </w:r>
        <w:r w:rsidRPr="0088628E">
          <w:rPr>
            <w:rFonts w:ascii="Arial" w:hAnsi="Arial" w:cs="Arial"/>
          </w:rPr>
          <w:fldChar w:fldCharType="separate"/>
        </w:r>
        <w:r w:rsidR="002D4E39">
          <w:rPr>
            <w:rFonts w:ascii="Arial" w:hAnsi="Arial" w:cs="Arial"/>
            <w:noProof/>
          </w:rPr>
          <w:t>2</w:t>
        </w:r>
        <w:r w:rsidRPr="0088628E">
          <w:rPr>
            <w:rFonts w:ascii="Arial" w:hAnsi="Arial" w:cs="Arial"/>
            <w:noProof/>
          </w:rPr>
          <w:fldChar w:fldCharType="end"/>
        </w:r>
      </w:p>
    </w:sdtContent>
  </w:sdt>
  <w:p w14:paraId="1504A4DB" w14:textId="77777777" w:rsidR="0088628E" w:rsidRDefault="0088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E1C6" w14:textId="77777777" w:rsidR="00063F40" w:rsidRDefault="000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238F" w14:textId="77777777" w:rsidR="007B35E7" w:rsidRDefault="007B35E7" w:rsidP="0088628E">
      <w:pPr>
        <w:spacing w:after="0" w:line="240" w:lineRule="auto"/>
      </w:pPr>
      <w:r>
        <w:separator/>
      </w:r>
    </w:p>
  </w:footnote>
  <w:footnote w:type="continuationSeparator" w:id="0">
    <w:p w14:paraId="2D8AD32C" w14:textId="77777777" w:rsidR="007B35E7" w:rsidRDefault="007B35E7" w:rsidP="00886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7233" w14:textId="77777777" w:rsidR="00063F40" w:rsidRDefault="0006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8717"/>
      <w:docPartObj>
        <w:docPartGallery w:val="Watermarks"/>
        <w:docPartUnique/>
      </w:docPartObj>
    </w:sdtPr>
    <w:sdtEndPr/>
    <w:sdtContent>
      <w:p w14:paraId="58CBCB59" w14:textId="77777777" w:rsidR="00063F40" w:rsidRDefault="001C1AE8">
        <w:pPr>
          <w:pStyle w:val="Header"/>
        </w:pPr>
        <w:r>
          <w:rPr>
            <w:noProof/>
            <w:lang w:eastAsia="zh-TW"/>
          </w:rPr>
          <w:pict w14:anchorId="2793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AABC" w14:textId="77777777" w:rsidR="00063F40" w:rsidRDefault="0006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03F"/>
    <w:multiLevelType w:val="hybridMultilevel"/>
    <w:tmpl w:val="28C8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B694C"/>
    <w:multiLevelType w:val="hybridMultilevel"/>
    <w:tmpl w:val="89AAD236"/>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F044E"/>
    <w:multiLevelType w:val="hybridMultilevel"/>
    <w:tmpl w:val="C35C3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E24DB"/>
    <w:multiLevelType w:val="hybridMultilevel"/>
    <w:tmpl w:val="6F48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95D64"/>
    <w:multiLevelType w:val="hybridMultilevel"/>
    <w:tmpl w:val="8648DDEE"/>
    <w:lvl w:ilvl="0" w:tplc="5CF6C4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D34A34"/>
    <w:multiLevelType w:val="hybridMultilevel"/>
    <w:tmpl w:val="D7BE3DA2"/>
    <w:lvl w:ilvl="0" w:tplc="37A88F8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3934"/>
    <w:multiLevelType w:val="hybridMultilevel"/>
    <w:tmpl w:val="EC645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11049"/>
    <w:multiLevelType w:val="multilevel"/>
    <w:tmpl w:val="0C16E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70374"/>
    <w:multiLevelType w:val="hybridMultilevel"/>
    <w:tmpl w:val="4DFC1858"/>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85117"/>
    <w:multiLevelType w:val="hybridMultilevel"/>
    <w:tmpl w:val="49FE2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3"/>
  </w:num>
  <w:num w:numId="6">
    <w:abstractNumId w:val="4"/>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D"/>
    <w:rsid w:val="00015512"/>
    <w:rsid w:val="00017062"/>
    <w:rsid w:val="00063F40"/>
    <w:rsid w:val="00066C29"/>
    <w:rsid w:val="0006791C"/>
    <w:rsid w:val="00075536"/>
    <w:rsid w:val="000913B7"/>
    <w:rsid w:val="000D6C38"/>
    <w:rsid w:val="00130469"/>
    <w:rsid w:val="00132CFA"/>
    <w:rsid w:val="001535BA"/>
    <w:rsid w:val="00180056"/>
    <w:rsid w:val="00182024"/>
    <w:rsid w:val="001C1AE8"/>
    <w:rsid w:val="001D0169"/>
    <w:rsid w:val="001D5802"/>
    <w:rsid w:val="001E5421"/>
    <w:rsid w:val="001F4D53"/>
    <w:rsid w:val="00200D1C"/>
    <w:rsid w:val="00213CC0"/>
    <w:rsid w:val="00282021"/>
    <w:rsid w:val="0028261C"/>
    <w:rsid w:val="002A6B8C"/>
    <w:rsid w:val="002B3F00"/>
    <w:rsid w:val="002B5677"/>
    <w:rsid w:val="002B78E9"/>
    <w:rsid w:val="002D4E39"/>
    <w:rsid w:val="002E168F"/>
    <w:rsid w:val="002E6DAD"/>
    <w:rsid w:val="00311C65"/>
    <w:rsid w:val="00314AB4"/>
    <w:rsid w:val="003515D5"/>
    <w:rsid w:val="00395157"/>
    <w:rsid w:val="003A6C3E"/>
    <w:rsid w:val="003C28CC"/>
    <w:rsid w:val="003C55BC"/>
    <w:rsid w:val="003C7A9B"/>
    <w:rsid w:val="003E3AE4"/>
    <w:rsid w:val="003F0ACC"/>
    <w:rsid w:val="00400DC7"/>
    <w:rsid w:val="00413A4D"/>
    <w:rsid w:val="00414E4F"/>
    <w:rsid w:val="00431BED"/>
    <w:rsid w:val="004447E2"/>
    <w:rsid w:val="00457CD5"/>
    <w:rsid w:val="00461DD1"/>
    <w:rsid w:val="004835DF"/>
    <w:rsid w:val="004B66E8"/>
    <w:rsid w:val="004D4AA4"/>
    <w:rsid w:val="004E4A10"/>
    <w:rsid w:val="005024CE"/>
    <w:rsid w:val="00503B4E"/>
    <w:rsid w:val="005235A2"/>
    <w:rsid w:val="00525142"/>
    <w:rsid w:val="00564AC9"/>
    <w:rsid w:val="005843F1"/>
    <w:rsid w:val="00597BF4"/>
    <w:rsid w:val="005C2414"/>
    <w:rsid w:val="00601542"/>
    <w:rsid w:val="00645676"/>
    <w:rsid w:val="00661245"/>
    <w:rsid w:val="006759EA"/>
    <w:rsid w:val="00683EF2"/>
    <w:rsid w:val="00686CDD"/>
    <w:rsid w:val="006B2CA9"/>
    <w:rsid w:val="006F04E3"/>
    <w:rsid w:val="00702841"/>
    <w:rsid w:val="00711BB9"/>
    <w:rsid w:val="00714FA7"/>
    <w:rsid w:val="0071600D"/>
    <w:rsid w:val="0073779A"/>
    <w:rsid w:val="00745F36"/>
    <w:rsid w:val="0075535D"/>
    <w:rsid w:val="007B1F3F"/>
    <w:rsid w:val="007B35E7"/>
    <w:rsid w:val="007D4993"/>
    <w:rsid w:val="007E21E0"/>
    <w:rsid w:val="007E414F"/>
    <w:rsid w:val="00817F16"/>
    <w:rsid w:val="00850252"/>
    <w:rsid w:val="0086638A"/>
    <w:rsid w:val="0088628E"/>
    <w:rsid w:val="008934B0"/>
    <w:rsid w:val="008A0179"/>
    <w:rsid w:val="008A6019"/>
    <w:rsid w:val="008A66C0"/>
    <w:rsid w:val="008B26B4"/>
    <w:rsid w:val="008B2965"/>
    <w:rsid w:val="00906CF3"/>
    <w:rsid w:val="0090736D"/>
    <w:rsid w:val="009207C8"/>
    <w:rsid w:val="009272C4"/>
    <w:rsid w:val="00931BCB"/>
    <w:rsid w:val="009627B1"/>
    <w:rsid w:val="00966514"/>
    <w:rsid w:val="009666A8"/>
    <w:rsid w:val="009C4796"/>
    <w:rsid w:val="009C7938"/>
    <w:rsid w:val="009D51BF"/>
    <w:rsid w:val="00A1114F"/>
    <w:rsid w:val="00A12309"/>
    <w:rsid w:val="00A22F8F"/>
    <w:rsid w:val="00A3057A"/>
    <w:rsid w:val="00A32037"/>
    <w:rsid w:val="00A47674"/>
    <w:rsid w:val="00A641FF"/>
    <w:rsid w:val="00A72424"/>
    <w:rsid w:val="00A72DFC"/>
    <w:rsid w:val="00A97CEE"/>
    <w:rsid w:val="00AA5BAF"/>
    <w:rsid w:val="00AB5DB4"/>
    <w:rsid w:val="00AD0FAC"/>
    <w:rsid w:val="00AD16AF"/>
    <w:rsid w:val="00B02391"/>
    <w:rsid w:val="00B03445"/>
    <w:rsid w:val="00B15A70"/>
    <w:rsid w:val="00B2144B"/>
    <w:rsid w:val="00B214B3"/>
    <w:rsid w:val="00B346BA"/>
    <w:rsid w:val="00B54E1D"/>
    <w:rsid w:val="00B57C26"/>
    <w:rsid w:val="00B64B2A"/>
    <w:rsid w:val="00B901F7"/>
    <w:rsid w:val="00BB46B1"/>
    <w:rsid w:val="00BD60F1"/>
    <w:rsid w:val="00C074B5"/>
    <w:rsid w:val="00C14056"/>
    <w:rsid w:val="00C24CEC"/>
    <w:rsid w:val="00C25028"/>
    <w:rsid w:val="00C70C20"/>
    <w:rsid w:val="00C877EB"/>
    <w:rsid w:val="00CA7432"/>
    <w:rsid w:val="00CB3324"/>
    <w:rsid w:val="00CC499D"/>
    <w:rsid w:val="00CD0E9A"/>
    <w:rsid w:val="00CD2E09"/>
    <w:rsid w:val="00D426D8"/>
    <w:rsid w:val="00D434A9"/>
    <w:rsid w:val="00D53C58"/>
    <w:rsid w:val="00D63E40"/>
    <w:rsid w:val="00D666ED"/>
    <w:rsid w:val="00D85B42"/>
    <w:rsid w:val="00DC331F"/>
    <w:rsid w:val="00DD0D1E"/>
    <w:rsid w:val="00DF4AE1"/>
    <w:rsid w:val="00E1246B"/>
    <w:rsid w:val="00E25EA2"/>
    <w:rsid w:val="00E3490B"/>
    <w:rsid w:val="00E7052D"/>
    <w:rsid w:val="00E7292E"/>
    <w:rsid w:val="00E8416D"/>
    <w:rsid w:val="00E9574A"/>
    <w:rsid w:val="00EC01B5"/>
    <w:rsid w:val="00EC6032"/>
    <w:rsid w:val="00EC7B26"/>
    <w:rsid w:val="00EF39B9"/>
    <w:rsid w:val="00EF7937"/>
    <w:rsid w:val="00F11906"/>
    <w:rsid w:val="00F12807"/>
    <w:rsid w:val="00F13D67"/>
    <w:rsid w:val="00F16778"/>
    <w:rsid w:val="00F35EF4"/>
    <w:rsid w:val="00F40A99"/>
    <w:rsid w:val="00F47D79"/>
    <w:rsid w:val="00F54A33"/>
    <w:rsid w:val="00F82E74"/>
    <w:rsid w:val="00FA2CF0"/>
    <w:rsid w:val="00FD2269"/>
    <w:rsid w:val="00FE5C72"/>
    <w:rsid w:val="00FF5F8A"/>
    <w:rsid w:val="41C26EBD"/>
    <w:rsid w:val="50DD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CD23C"/>
  <w15:docId w15:val="{3A1DF58F-4F6F-4B3E-9218-DC4BE624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 w:type="character" w:customStyle="1" w:styleId="UnresolvedMention1">
    <w:name w:val="Unresolved Mention1"/>
    <w:basedOn w:val="DefaultParagraphFont"/>
    <w:uiPriority w:val="99"/>
    <w:semiHidden/>
    <w:unhideWhenUsed/>
    <w:rsid w:val="00457CD5"/>
    <w:rPr>
      <w:color w:val="605E5C"/>
      <w:shd w:val="clear" w:color="auto" w:fill="E1DFDD"/>
    </w:rPr>
  </w:style>
  <w:style w:type="character" w:customStyle="1" w:styleId="UnresolvedMention2">
    <w:name w:val="Unresolved Mention2"/>
    <w:basedOn w:val="DefaultParagraphFont"/>
    <w:uiPriority w:val="99"/>
    <w:semiHidden/>
    <w:unhideWhenUsed/>
    <w:rsid w:val="008A0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37638">
      <w:bodyDiv w:val="1"/>
      <w:marLeft w:val="0"/>
      <w:marRight w:val="0"/>
      <w:marTop w:val="0"/>
      <w:marBottom w:val="0"/>
      <w:divBdr>
        <w:top w:val="none" w:sz="0" w:space="0" w:color="auto"/>
        <w:left w:val="none" w:sz="0" w:space="0" w:color="auto"/>
        <w:bottom w:val="none" w:sz="0" w:space="0" w:color="auto"/>
        <w:right w:val="none" w:sz="0" w:space="0" w:color="auto"/>
      </w:divBdr>
    </w:div>
    <w:div w:id="1844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cgov.seamlessdocs.com/f/SY202122CallForReview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Vk2TOXs-x0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IYD</dc:creator>
  <cp:lastModifiedBy>Eichenbaum, Debra (EOM)</cp:lastModifiedBy>
  <cp:revision>2</cp:revision>
  <dcterms:created xsi:type="dcterms:W3CDTF">2021-06-02T20:54:00Z</dcterms:created>
  <dcterms:modified xsi:type="dcterms:W3CDTF">2021-06-02T20:54:00Z</dcterms:modified>
</cp:coreProperties>
</file>