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42209B" w:rsidP="0042209B" w:rsidRDefault="00B451F3" w14:paraId="5829C8C7" w14:textId="7BEE7E74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B66151">
        <w:rPr>
          <w:rFonts w:ascii="Century Gothic" w:hAnsi="Century Gothic"/>
        </w:rPr>
        <w:t xml:space="preserve"> </w:t>
      </w:r>
    </w:p>
    <w:p w:rsidR="0042209B" w:rsidP="00FF7815" w:rsidRDefault="00E4469E" w14:paraId="442B7598" w14:textId="287294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092D0C" w:rsidP="00092D0C" w:rsidRDefault="00092D0C" w14:paraId="6E209D7C" w14:textId="29ACDA33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 w:rsidR="00497B28">
        <w:rPr>
          <w:b/>
          <w:sz w:val="24"/>
          <w:szCs w:val="24"/>
        </w:rPr>
        <w:t>Real Estate Commission</w:t>
      </w:r>
    </w:p>
    <w:p w:rsidRPr="006E4990" w:rsidR="006E4990" w:rsidP="006E4990" w:rsidRDefault="006E4990" w14:paraId="11589CAE" w14:textId="72BF8BB4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6E4990">
        <w:rPr>
          <w:rFonts w:ascii="Times New Roman" w:hAnsi="Times New Roman" w:eastAsia="Times New Roman" w:cs="Times New Roman"/>
          <w:b/>
          <w:color w:val="000000"/>
        </w:rPr>
        <w:t xml:space="preserve">Call: </w:t>
      </w:r>
      <w:r w:rsidRPr="00851F65" w:rsidR="00851F65">
        <w:rPr>
          <w:rFonts w:ascii="Times New Roman" w:hAnsi="Times New Roman" w:eastAsia="Times New Roman" w:cs="Times New Roman"/>
          <w:b/>
          <w:color w:val="000000"/>
        </w:rPr>
        <w:t>1-650-479-3208</w:t>
      </w:r>
    </w:p>
    <w:p w:rsidRPr="00B12240" w:rsidR="00B12240" w:rsidP="00B12240" w:rsidRDefault="000B5ABF" w14:paraId="493C30C5" w14:textId="11337013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0B5ABF">
        <w:rPr>
          <w:rFonts w:ascii="Times New Roman" w:hAnsi="Times New Roman" w:eastAsia="Times New Roman" w:cs="Times New Roman"/>
          <w:b/>
          <w:color w:val="000000"/>
        </w:rPr>
        <w:t xml:space="preserve">Access code: </w:t>
      </w:r>
      <w:r w:rsidRPr="00CA5CAF" w:rsidR="00CA5CAF">
        <w:rPr>
          <w:rFonts w:ascii="Times New Roman" w:hAnsi="Times New Roman" w:eastAsia="Times New Roman" w:cs="Times New Roman"/>
          <w:b/>
          <w:color w:val="000000"/>
        </w:rPr>
        <w:t>2307 929 9378</w:t>
      </w:r>
    </w:p>
    <w:p w:rsidRPr="008575D3" w:rsidR="00092D0C" w:rsidP="00B12240" w:rsidRDefault="00B12240" w14:paraId="537F9704" w14:textId="2527C7C4">
      <w:pPr>
        <w:jc w:val="center"/>
        <w:rPr>
          <w:rFonts w:ascii="Times New Roman" w:hAnsi="Times New Roman"/>
          <w:b/>
          <w:color w:val="000000"/>
        </w:rPr>
      </w:pPr>
      <w:r w:rsidRPr="00B12240">
        <w:rPr>
          <w:rFonts w:ascii="Times New Roman" w:hAnsi="Times New Roman" w:eastAsia="Times New Roman" w:cs="Times New Roman"/>
          <w:b/>
          <w:color w:val="000000"/>
        </w:rPr>
        <w:t>Password: RealEstate (73253782 from phones and video systems)</w:t>
      </w:r>
    </w:p>
    <w:p w:rsidRPr="008575D3" w:rsidR="00092D0C" w:rsidP="00092D0C" w:rsidRDefault="00092D0C" w14:paraId="60D147D9" w14:textId="7A89B34D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:rsidRPr="008575D3" w:rsidR="00092D0C" w:rsidP="00092D0C" w:rsidRDefault="00092D0C" w14:paraId="57BE300A" w14:textId="52F9A94A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:rsidRPr="00794F02" w:rsidR="00092D0C" w:rsidP="00092D0C" w:rsidRDefault="00CA5CAF" w14:paraId="2F9C69A1" w14:textId="359F5CF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November 9</w:t>
      </w:r>
      <w:r w:rsidR="000B5ABF">
        <w:rPr>
          <w:rFonts w:ascii="Times New Roman" w:hAnsi="Times New Roman"/>
          <w:b/>
        </w:rPr>
        <w:t>, 2021</w:t>
      </w:r>
    </w:p>
    <w:p w:rsidRPr="008575D3" w:rsidR="00092D0C" w:rsidP="00092D0C" w:rsidRDefault="00B45AB0" w14:paraId="1E8D0D32" w14:textId="55D7B9AE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529316" wp14:editId="71D62094">
                <wp:simplePos x="0" y="0"/>
                <wp:positionH relativeFrom="margin">
                  <wp:posOffset>4635500</wp:posOffset>
                </wp:positionH>
                <wp:positionV relativeFrom="page">
                  <wp:posOffset>2857500</wp:posOffset>
                </wp:positionV>
                <wp:extent cx="1476375" cy="1250950"/>
                <wp:effectExtent l="0" t="0" r="2857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250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34E48" w:rsidR="00FD4858" w:rsidP="00FD4858" w:rsidRDefault="00FD4858" w14:paraId="57F4E481" w14:textId="7777777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:rsidRPr="00497B28" w:rsidR="00FD4858" w:rsidP="00FD4858" w:rsidRDefault="00FD4858" w14:paraId="68EF13A2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Frank Pietranton, Chair</w:t>
                            </w:r>
                          </w:p>
                          <w:p w:rsidRPr="00497B28" w:rsidR="00FD4858" w:rsidP="00FD4858" w:rsidRDefault="00FD4858" w14:paraId="36D127D6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Ulani Gulstone, Vice-Chair</w:t>
                            </w:r>
                          </w:p>
                          <w:p w:rsidRPr="00497B28" w:rsidR="00FD4858" w:rsidP="00FD4858" w:rsidRDefault="00FD4858" w14:paraId="600A110B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Edward Downs</w:t>
                            </w:r>
                          </w:p>
                          <w:p w:rsidRPr="00497B28" w:rsidR="00FD4858" w:rsidP="00FD4858" w:rsidRDefault="00FD4858" w14:paraId="7D3CB67F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Monique Owens</w:t>
                            </w:r>
                          </w:p>
                          <w:p w:rsidRPr="00497B28" w:rsidR="00FD4858" w:rsidP="00FD4858" w:rsidRDefault="00FD4858" w14:paraId="1D322EBC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Elizabeth Blakeslee</w:t>
                            </w:r>
                          </w:p>
                          <w:p w:rsidR="00FD4858" w:rsidP="00FD4858" w:rsidRDefault="00FD4858" w14:paraId="29379ADF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Ericka Black</w:t>
                            </w:r>
                          </w:p>
                          <w:p w:rsidR="00FD4858" w:rsidP="00FD4858" w:rsidRDefault="00FD4858" w14:paraId="553D15CE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Joseph Borger</w:t>
                            </w:r>
                          </w:p>
                          <w:p w:rsidRPr="00497B28" w:rsidR="00FD4858" w:rsidP="00FD4858" w:rsidRDefault="00FD4858" w14:paraId="237A73E7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Pr="00834E48" w:rsidR="00FD4858" w:rsidP="00FD4858" w:rsidRDefault="00FD4858" w14:paraId="2BBD2642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5529316">
                <v:stroke joinstyle="miter"/>
                <v:path gradientshapeok="t" o:connecttype="rect"/>
              </v:shapetype>
              <v:shape id="Text Box 2" style="position:absolute;left:0;text-align:left;margin-left:365pt;margin-top:225pt;width:116.25pt;height:9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color="#c6d9f1 [671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">
                <v:textbox>
                  <w:txbxContent>
                    <w:p w:rsidRPr="00834E48" w:rsidR="00FD4858" w:rsidP="00FD4858" w:rsidRDefault="00FD4858" w14:paraId="57F4E481" w14:textId="77777777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:rsidRPr="00497B28" w:rsidR="00FD4858" w:rsidP="00FD4858" w:rsidRDefault="00FD4858" w14:paraId="68EF13A2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Frank Pietranton, Chair</w:t>
                      </w:r>
                    </w:p>
                    <w:p w:rsidRPr="00497B28" w:rsidR="00FD4858" w:rsidP="00FD4858" w:rsidRDefault="00FD4858" w14:paraId="36D127D6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Ulani Gulstone, Vice-Chair</w:t>
                      </w:r>
                    </w:p>
                    <w:p w:rsidRPr="00497B28" w:rsidR="00FD4858" w:rsidP="00FD4858" w:rsidRDefault="00FD4858" w14:paraId="600A110B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Edward Downs</w:t>
                      </w:r>
                    </w:p>
                    <w:p w:rsidRPr="00497B28" w:rsidR="00FD4858" w:rsidP="00FD4858" w:rsidRDefault="00FD4858" w14:paraId="7D3CB67F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Monique Owens</w:t>
                      </w:r>
                    </w:p>
                    <w:p w:rsidRPr="00497B28" w:rsidR="00FD4858" w:rsidP="00FD4858" w:rsidRDefault="00FD4858" w14:paraId="1D322EBC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Elizabeth Blakeslee</w:t>
                      </w:r>
                    </w:p>
                    <w:p w:rsidR="00FD4858" w:rsidP="00FD4858" w:rsidRDefault="00FD4858" w14:paraId="29379ADF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Ericka Black</w:t>
                      </w:r>
                    </w:p>
                    <w:p w:rsidR="00FD4858" w:rsidP="00FD4858" w:rsidRDefault="00FD4858" w14:paraId="553D15CE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Joseph Borger</w:t>
                      </w:r>
                    </w:p>
                    <w:p w:rsidRPr="00497B28" w:rsidR="00FD4858" w:rsidP="00FD4858" w:rsidRDefault="00FD4858" w14:paraId="237A73E7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Pr="00834E48" w:rsidR="00FD4858" w:rsidP="00FD4858" w:rsidRDefault="00FD4858" w14:paraId="2BBD2642" w14:textId="777777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92D0C">
        <w:rPr>
          <w:rFonts w:ascii="Times New Roman" w:hAnsi="Times New Roman"/>
          <w:b/>
        </w:rPr>
        <w:t>10:</w:t>
      </w:r>
      <w:r w:rsidR="00E344B3">
        <w:rPr>
          <w:rFonts w:ascii="Times New Roman" w:hAnsi="Times New Roman"/>
          <w:b/>
        </w:rPr>
        <w:t>0</w:t>
      </w:r>
      <w:r w:rsidR="00497B28">
        <w:rPr>
          <w:rFonts w:ascii="Times New Roman" w:hAnsi="Times New Roman"/>
          <w:b/>
        </w:rPr>
        <w:t>0</w:t>
      </w:r>
      <w:r w:rsidRPr="008575D3" w:rsidR="00092D0C">
        <w:rPr>
          <w:rFonts w:ascii="Times New Roman" w:hAnsi="Times New Roman"/>
          <w:b/>
        </w:rPr>
        <w:t xml:space="preserve"> A.M.</w:t>
      </w:r>
    </w:p>
    <w:p w:rsidRPr="003B0013" w:rsidR="00092D0C" w:rsidP="00092D0C" w:rsidRDefault="00092D0C" w14:paraId="47DF1049" w14:textId="1F81AFB9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5380A72C" w14:textId="03A7C25A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Call to Order – 10:</w:t>
      </w:r>
      <w:r w:rsidRPr="080E7A38" w:rsidR="003065FB">
        <w:rPr>
          <w:rFonts w:ascii="Times New Roman" w:hAnsi="Times New Roman"/>
          <w:sz w:val="22"/>
          <w:szCs w:val="22"/>
        </w:rPr>
        <w:t>0</w:t>
      </w:r>
      <w:r w:rsidRPr="080E7A38">
        <w:rPr>
          <w:rFonts w:ascii="Times New Roman" w:hAnsi="Times New Roman"/>
          <w:sz w:val="22"/>
          <w:szCs w:val="22"/>
        </w:rPr>
        <w:t>0 am</w:t>
      </w:r>
    </w:p>
    <w:p w:rsidR="00092D0C" w:rsidP="00092D0C" w:rsidRDefault="00092D0C" w14:paraId="099A16FC" w14:textId="71D91493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:rsidR="00092D0C" w:rsidP="00092D0C" w:rsidRDefault="00092D0C" w14:paraId="115D33FC" w14:textId="5C2C3FA8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:rsidR="005E544E" w:rsidP="00113E74" w:rsidRDefault="005E544E" w14:paraId="29EB2B97" w14:textId="48631BF5">
      <w:pPr>
        <w:ind w:left="1440"/>
        <w:rPr>
          <w:rFonts w:ascii="Times New Roman" w:hAnsi="Times New Roman"/>
          <w:sz w:val="22"/>
          <w:szCs w:val="22"/>
        </w:rPr>
      </w:pPr>
    </w:p>
    <w:p w:rsidRPr="003B0013" w:rsidR="00092D0C" w:rsidP="00121A9E" w:rsidRDefault="00092D0C" w14:paraId="77BB9F88" w14:textId="63ACE659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E2D193A" w:rsidR="00092D0C">
        <w:rPr>
          <w:rFonts w:ascii="Times New Roman" w:hAnsi="Times New Roman"/>
          <w:sz w:val="22"/>
          <w:szCs w:val="22"/>
        </w:rPr>
        <w:t xml:space="preserve">Minutes – Draft, </w:t>
      </w:r>
      <w:r w:rsidRPr="4E2D193A" w:rsidR="002F1360">
        <w:rPr>
          <w:rFonts w:ascii="Times New Roman" w:hAnsi="Times New Roman"/>
          <w:sz w:val="22"/>
          <w:szCs w:val="22"/>
        </w:rPr>
        <w:t>October 12</w:t>
      </w:r>
      <w:r w:rsidRPr="4E2D193A" w:rsidR="004E5299">
        <w:rPr>
          <w:rFonts w:ascii="Times New Roman" w:hAnsi="Times New Roman"/>
          <w:sz w:val="22"/>
          <w:szCs w:val="22"/>
        </w:rPr>
        <w:t>, 202</w:t>
      </w:r>
      <w:r w:rsidRPr="4E2D193A" w:rsidR="00DF6AC5">
        <w:rPr>
          <w:rFonts w:ascii="Times New Roman" w:hAnsi="Times New Roman"/>
          <w:sz w:val="22"/>
          <w:szCs w:val="22"/>
        </w:rPr>
        <w:t>1</w:t>
      </w:r>
      <w:r w:rsidRPr="4E2D193A" w:rsidR="5FAD0A4D">
        <w:rPr>
          <w:rFonts w:ascii="Times New Roman" w:hAnsi="Times New Roman"/>
          <w:sz w:val="22"/>
          <w:szCs w:val="22"/>
        </w:rPr>
        <w:t xml:space="preserve"> </w:t>
      </w:r>
      <w:r w:rsidRPr="4E2D193A" w:rsidR="7D939E6C">
        <w:rPr>
          <w:rFonts w:ascii="Times New Roman" w:hAnsi="Times New Roman"/>
          <w:sz w:val="22"/>
          <w:szCs w:val="22"/>
        </w:rPr>
        <w:t>(Joe and Ed)</w:t>
      </w:r>
    </w:p>
    <w:p w:rsidRPr="003B0013" w:rsidR="00092D0C" w:rsidP="00092D0C" w:rsidRDefault="00092D0C" w14:paraId="73E40D01" w14:textId="776083F5">
      <w:pPr>
        <w:rPr>
          <w:rFonts w:ascii="Times New Roman" w:hAnsi="Times New Roman"/>
          <w:sz w:val="22"/>
          <w:szCs w:val="22"/>
        </w:rPr>
      </w:pPr>
    </w:p>
    <w:p w:rsidRPr="009525EB" w:rsidR="00D20EC0" w:rsidP="009525EB" w:rsidRDefault="006C0A8E" w14:paraId="7E17B058" w14:textId="5D1BCD21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E50577" wp14:editId="0015B3CF">
                <wp:simplePos x="0" y="0"/>
                <wp:positionH relativeFrom="margin">
                  <wp:posOffset>4667250</wp:posOffset>
                </wp:positionH>
                <wp:positionV relativeFrom="paragraph">
                  <wp:posOffset>5715</wp:posOffset>
                </wp:positionV>
                <wp:extent cx="1473200" cy="68580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68580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D11FC" w:rsidR="004F7170" w:rsidP="004F7170" w:rsidRDefault="004F7170" w14:paraId="2800A248" w14:textId="1A83D15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2021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:rsidRPr="0093408D" w:rsidR="004F7170" w:rsidP="004F7170" w:rsidRDefault="00C97687" w14:paraId="32AA1618" w14:textId="19D3D7C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="008A7D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="008A7D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14</w:t>
                            </w:r>
                            <w:r w:rsidRPr="00D8388C" w:rsidR="00D8388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/2021</w:t>
                            </w:r>
                          </w:p>
                          <w:p w:rsidR="004F7170" w:rsidP="004F7170" w:rsidRDefault="004F7170" w14:paraId="249A5215" w14:textId="777777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B45AB0" w:rsidP="007C7604" w:rsidRDefault="00B45AB0" w14:paraId="2C3D3EAE" w14:textId="7777777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left:0;text-align:left;margin-left:367.5pt;margin-top:.45pt;width:116pt;height:5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c5e0b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" w14:anchorId="78E50577">
                <v:textbox>
                  <w:txbxContent>
                    <w:p w:rsidRPr="007D11FC" w:rsidR="004F7170" w:rsidP="004F7170" w:rsidRDefault="004F7170" w14:paraId="2800A248" w14:textId="1A83D15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2021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:rsidRPr="0093408D" w:rsidR="004F7170" w:rsidP="004F7170" w:rsidRDefault="00C97687" w14:paraId="32AA1618" w14:textId="19D3D7C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  <w:r w:rsidR="008A7D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 w:rsidR="008A7D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14</w:t>
                      </w:r>
                      <w:r w:rsidRPr="00D8388C" w:rsidR="00D8388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/2021</w:t>
                      </w:r>
                    </w:p>
                    <w:p w:rsidR="004F7170" w:rsidP="004F7170" w:rsidRDefault="004F7170" w14:paraId="249A5215" w14:textId="7777777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:rsidR="00B45AB0" w:rsidP="007C7604" w:rsidRDefault="00B45AB0" w14:paraId="2C3D3EAE" w14:textId="7777777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0013" w:rsidR="00092D0C">
        <w:rPr>
          <w:rFonts w:ascii="Times New Roman" w:hAnsi="Times New Roman"/>
          <w:sz w:val="22"/>
          <w:szCs w:val="22"/>
        </w:rPr>
        <w:t>Recommendation</w:t>
      </w:r>
      <w:r w:rsidR="009525EB">
        <w:rPr>
          <w:rFonts w:ascii="Times New Roman" w:hAnsi="Times New Roman"/>
          <w:sz w:val="22"/>
          <w:szCs w:val="22"/>
        </w:rPr>
        <w:t xml:space="preserve"> – E</w:t>
      </w:r>
      <w:r w:rsidRPr="009525EB" w:rsidR="00D20EC0">
        <w:rPr>
          <w:rFonts w:ascii="Times New Roman" w:hAnsi="Times New Roman"/>
          <w:sz w:val="22"/>
          <w:szCs w:val="22"/>
        </w:rPr>
        <w:t xml:space="preserve">ducation Committee Recommendations </w:t>
      </w:r>
      <w:r w:rsidRPr="009525EB" w:rsidR="195B7E40">
        <w:rPr>
          <w:rFonts w:ascii="Times New Roman" w:hAnsi="Times New Roman"/>
          <w:sz w:val="22"/>
          <w:szCs w:val="22"/>
        </w:rPr>
        <w:t xml:space="preserve">(Ulani and Elizabeth)</w:t>
      </w:r>
    </w:p>
    <w:p w:rsidRPr="003B0013" w:rsidR="00CA4904" w:rsidP="00CA4904" w:rsidRDefault="00CA4904" w14:paraId="35E40D6C" w14:textId="0845C1CF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:rsidR="00371CA4" w:rsidP="00092D0C" w:rsidRDefault="00371CA4" w14:paraId="76DF9AC1" w14:textId="4E1D50C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E2D193A" w:rsidR="00371CA4">
        <w:rPr>
          <w:rFonts w:ascii="Times New Roman" w:hAnsi="Times New Roman"/>
          <w:sz w:val="22"/>
          <w:szCs w:val="22"/>
        </w:rPr>
        <w:t>Budget Update</w:t>
      </w:r>
    </w:p>
    <w:p w:rsidR="7B13B70D" w:rsidP="4E2D193A" w:rsidRDefault="7B13B70D" w14:paraId="274253EC" w14:textId="199492A3">
      <w:pPr>
        <w:pStyle w:val="Normal"/>
        <w:numPr>
          <w:ilvl w:val="1"/>
          <w:numId w:val="6"/>
        </w:numPr>
        <w:rPr>
          <w:sz w:val="22"/>
          <w:szCs w:val="22"/>
        </w:rPr>
      </w:pPr>
      <w:r w:rsidRPr="4E2D193A" w:rsidR="7B13B70D">
        <w:rPr>
          <w:rFonts w:ascii="Times New Roman" w:hAnsi="Times New Roman"/>
          <w:sz w:val="22"/>
          <w:szCs w:val="22"/>
        </w:rPr>
        <w:t>Reimbursement</w:t>
      </w:r>
    </w:p>
    <w:p w:rsidR="00371CA4" w:rsidP="00371CA4" w:rsidRDefault="00371CA4" w14:paraId="4F3D1795" w14:textId="2455D6CC">
      <w:pPr>
        <w:ind w:left="72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7BAD171B" w14:textId="060A9E2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E2D193A" w:rsidR="00092D0C">
        <w:rPr>
          <w:rFonts w:ascii="Times New Roman" w:hAnsi="Times New Roman"/>
          <w:sz w:val="22"/>
          <w:szCs w:val="22"/>
        </w:rPr>
        <w:t>Correspondence</w:t>
      </w:r>
    </w:p>
    <w:p w:rsidR="00092D0C" w:rsidP="00092D0C" w:rsidRDefault="003065FB" w14:paraId="3A5C6DE8" w14:textId="36ED4CB1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4E2D193A" w:rsidR="003065FB"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092D0C" w14:paraId="06F123F1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61E5E5E2" w:rsidP="00CA4904" w:rsidRDefault="00092D0C" w14:paraId="62A2EBB2" w14:textId="6418110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E2D193A" w:rsidR="00092D0C">
        <w:rPr>
          <w:rFonts w:ascii="Times New Roman" w:hAnsi="Times New Roman"/>
          <w:sz w:val="22"/>
          <w:szCs w:val="22"/>
        </w:rPr>
        <w:t>Old Business</w:t>
      </w:r>
    </w:p>
    <w:p w:rsidRPr="00CA4904" w:rsidR="00CA4904" w:rsidP="00CA4904" w:rsidRDefault="00CA4904" w14:paraId="53D9A17D" w14:textId="61CF6DD7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4E2D193A" w:rsidR="00CA4904"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542C84" w14:paraId="53A1D334" w14:textId="65C87B9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0A2761" w:rsidP="0010164F" w:rsidRDefault="00092D0C" w14:paraId="216EC2FE" w14:textId="6AAD70C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E2D193A" w:rsidR="00092D0C">
        <w:rPr>
          <w:rFonts w:ascii="Times New Roman" w:hAnsi="Times New Roman"/>
          <w:sz w:val="22"/>
          <w:szCs w:val="22"/>
        </w:rPr>
        <w:t>New Business</w:t>
      </w:r>
    </w:p>
    <w:p w:rsidRPr="00DC7CD1" w:rsidR="000457E6" w:rsidP="00DC7CD1" w:rsidRDefault="004949DF" w14:paraId="40684891" w14:textId="7A4AF212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4E2D193A" w:rsidR="004949DF">
        <w:rPr>
          <w:rFonts w:ascii="Times New Roman" w:hAnsi="Times New Roman"/>
          <w:sz w:val="22"/>
          <w:szCs w:val="22"/>
        </w:rPr>
        <w:t>OPLA Updates</w:t>
      </w:r>
      <w:r w:rsidRPr="4E2D193A" w:rsidR="71F6EB0C">
        <w:rPr>
          <w:rFonts w:ascii="Times New Roman" w:hAnsi="Times New Roman"/>
          <w:sz w:val="22"/>
          <w:szCs w:val="22"/>
        </w:rPr>
        <w:t xml:space="preserve"> - new staff</w:t>
      </w:r>
    </w:p>
    <w:p w:rsidR="5A03F8F5" w:rsidP="4E2D193A" w:rsidRDefault="5A03F8F5" w14:paraId="6A72CD72" w14:textId="3AF4DB5A">
      <w:pPr>
        <w:pStyle w:val="Normal"/>
        <w:numPr>
          <w:ilvl w:val="1"/>
          <w:numId w:val="6"/>
        </w:numPr>
        <w:rPr>
          <w:sz w:val="22"/>
          <w:szCs w:val="22"/>
        </w:rPr>
      </w:pPr>
      <w:r w:rsidRPr="4E2D193A" w:rsidR="5A03F8F5">
        <w:rPr>
          <w:rFonts w:ascii="Times New Roman" w:hAnsi="Times New Roman"/>
          <w:sz w:val="22"/>
          <w:szCs w:val="22"/>
        </w:rPr>
        <w:t xml:space="preserve">January 2022 </w:t>
      </w:r>
      <w:r w:rsidRPr="4E2D193A" w:rsidR="4E1D2F00">
        <w:rPr>
          <w:rFonts w:ascii="Times New Roman" w:hAnsi="Times New Roman"/>
          <w:sz w:val="22"/>
          <w:szCs w:val="22"/>
        </w:rPr>
        <w:t xml:space="preserve">Leadership Conference attendees – Ed, Elizabeth </w:t>
      </w:r>
      <w:r w:rsidRPr="4E2D193A" w:rsidR="6ABCD533">
        <w:rPr>
          <w:rFonts w:ascii="Times New Roman" w:hAnsi="Times New Roman"/>
          <w:sz w:val="22"/>
          <w:szCs w:val="22"/>
        </w:rPr>
        <w:t xml:space="preserve">and maybe Leon </w:t>
      </w:r>
      <w:r w:rsidRPr="4E2D193A" w:rsidR="4E1D2F00">
        <w:rPr>
          <w:rFonts w:ascii="Times New Roman" w:hAnsi="Times New Roman"/>
          <w:sz w:val="22"/>
          <w:szCs w:val="22"/>
        </w:rPr>
        <w:t xml:space="preserve">(Ericka and </w:t>
      </w:r>
      <w:r w:rsidRPr="4E2D193A" w:rsidR="0D911708">
        <w:rPr>
          <w:rFonts w:ascii="Times New Roman" w:hAnsi="Times New Roman"/>
          <w:sz w:val="22"/>
          <w:szCs w:val="22"/>
        </w:rPr>
        <w:t>Joe)</w:t>
      </w:r>
    </w:p>
    <w:p w:rsidRPr="00656E88" w:rsidR="00092D0C" w:rsidP="00656E88" w:rsidRDefault="00092D0C" w14:paraId="4D3C428C" w14:textId="77777777">
      <w:pPr>
        <w:rPr>
          <w:sz w:val="22"/>
          <w:szCs w:val="22"/>
        </w:rPr>
      </w:pPr>
    </w:p>
    <w:p w:rsidRPr="00371CA4" w:rsidR="000B5ABF" w:rsidP="000B5ABF" w:rsidRDefault="000B5ABF" w14:paraId="4EFF9F70" w14:textId="1481BA36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E2D193A" w:rsidR="000B5ABF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Executive Session {Closed to the Public} – </w:t>
      </w:r>
      <w:r w:rsidRPr="4E2D193A" w:rsidR="000B5ABF">
        <w:rPr>
          <w:rFonts w:ascii="Times New Roman" w:hAnsi="Times New Roman"/>
          <w:sz w:val="22"/>
          <w:szCs w:val="22"/>
        </w:rPr>
        <w:t xml:space="preserve">to </w:t>
      </w:r>
      <w:r w:rsidRPr="4E2D193A" w:rsidR="000B5ABF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consult with an attorney pursuant to D.C. Official Code § 2-575(b) (4) (A); D.C. Official Code § 2-575(b) (9) to </w:t>
      </w:r>
      <w:r w:rsidRPr="4E2D193A" w:rsidR="000B5ABF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4E2D193A" w:rsidR="000B5AB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4E2D193A" w:rsidR="4925114C">
        <w:rPr>
          <w:rFonts w:ascii="Times New Roman" w:hAnsi="Times New Roman"/>
          <w:color w:val="FF0000"/>
          <w:sz w:val="22"/>
          <w:szCs w:val="22"/>
        </w:rPr>
        <w:t>@ 10:40 and Joe and Ed</w:t>
      </w:r>
      <w:r w:rsidRPr="4E2D193A" w:rsidR="77106076">
        <w:rPr>
          <w:rFonts w:ascii="Times New Roman" w:hAnsi="Times New Roman"/>
          <w:color w:val="FF0000"/>
          <w:sz w:val="22"/>
          <w:szCs w:val="22"/>
        </w:rPr>
        <w:t xml:space="preserve"> to 11:24)</w:t>
      </w:r>
    </w:p>
    <w:p w:rsidR="00371CA4" w:rsidP="00371CA4" w:rsidRDefault="00371CA4" w14:paraId="6E2885AE" w14:textId="77777777">
      <w:pPr>
        <w:pStyle w:val="ListParagraph"/>
        <w:rPr>
          <w:rFonts w:ascii="Times New Roman" w:hAnsi="Times New Roman"/>
          <w:sz w:val="22"/>
          <w:szCs w:val="22"/>
        </w:rPr>
      </w:pPr>
    </w:p>
    <w:p w:rsidR="00371CA4" w:rsidP="000B5ABF" w:rsidRDefault="00371CA4" w14:paraId="68B4763A" w14:textId="418253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E2D193A" w:rsidR="00371CA4">
        <w:rPr>
          <w:rFonts w:ascii="Times New Roman" w:hAnsi="Times New Roman"/>
          <w:sz w:val="22"/>
          <w:szCs w:val="22"/>
        </w:rPr>
        <w:t>Recommendations</w:t>
      </w:r>
    </w:p>
    <w:p w:rsidR="00371CA4" w:rsidP="00371CA4" w:rsidRDefault="00371CA4" w14:paraId="184D67C2" w14:textId="77777777">
      <w:pPr>
        <w:pStyle w:val="ListParagraph"/>
        <w:rPr>
          <w:rFonts w:ascii="Times New Roman" w:hAnsi="Times New Roman"/>
          <w:sz w:val="22"/>
          <w:szCs w:val="22"/>
        </w:rPr>
      </w:pPr>
    </w:p>
    <w:p w:rsidRPr="006C0020" w:rsidR="00371CA4" w:rsidP="006C0020" w:rsidRDefault="00371CA4" w14:paraId="2AB31423" w14:textId="6D9CF362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4E2D193A" w:rsidR="00371CA4">
        <w:rPr>
          <w:rFonts w:ascii="Times New Roman" w:hAnsi="Times New Roman"/>
          <w:sz w:val="22"/>
          <w:szCs w:val="22"/>
        </w:rPr>
        <w:t>Applications for Licensure</w:t>
      </w:r>
    </w:p>
    <w:p w:rsidR="0C76271E" w:rsidP="4E2D193A" w:rsidRDefault="0C76271E" w14:paraId="33675166" w14:textId="00678850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4E2D193A" w:rsidR="0C76271E">
        <w:rPr>
          <w:rFonts w:ascii="Times New Roman" w:hAnsi="Times New Roman" w:eastAsia="Times New Roman" w:cs="Times New Roman"/>
          <w:sz w:val="22"/>
          <w:szCs w:val="22"/>
        </w:rPr>
        <w:t xml:space="preserve">Administratively approved </w:t>
      </w:r>
      <w:r w:rsidRPr="4E2D193A" w:rsidR="29E94CC6">
        <w:rPr>
          <w:rFonts w:ascii="Times New Roman" w:hAnsi="Times New Roman" w:eastAsia="Times New Roman" w:cs="Times New Roman"/>
          <w:sz w:val="22"/>
          <w:szCs w:val="22"/>
        </w:rPr>
        <w:t>(</w:t>
      </w:r>
      <w:r w:rsidRPr="4E2D193A" w:rsidR="615C31D5">
        <w:rPr>
          <w:rFonts w:ascii="Times New Roman" w:hAnsi="Times New Roman" w:eastAsia="Times New Roman" w:cs="Times New Roman"/>
          <w:sz w:val="22"/>
          <w:szCs w:val="22"/>
        </w:rPr>
        <w:t>Elizabeth and Ed)</w:t>
      </w:r>
    </w:p>
    <w:p w:rsidR="0C76271E" w:rsidP="4E2D193A" w:rsidRDefault="0C76271E" w14:paraId="7ECC88F1" w14:textId="09F521E7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4E2D193A" w:rsidR="0C76271E">
        <w:rPr>
          <w:rFonts w:ascii="Times New Roman" w:hAnsi="Times New Roman" w:eastAsia="Times New Roman" w:cs="Times New Roman"/>
          <w:sz w:val="22"/>
          <w:szCs w:val="22"/>
        </w:rPr>
        <w:t>Technical Apps</w:t>
      </w:r>
      <w:r w:rsidRPr="4E2D193A" w:rsidR="1584BA05">
        <w:rPr>
          <w:rFonts w:ascii="Times New Roman" w:hAnsi="Times New Roman" w:eastAsia="Times New Roman" w:cs="Times New Roman"/>
          <w:sz w:val="22"/>
          <w:szCs w:val="22"/>
        </w:rPr>
        <w:t xml:space="preserve"> (Ed and Joe)</w:t>
      </w:r>
    </w:p>
    <w:p w:rsidRPr="005C5B10" w:rsidR="00371CA4" w:rsidP="00371CA4" w:rsidRDefault="00371CA4" w14:paraId="50E0D239" w14:textId="133EA926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4E2D193A" w:rsidR="00371CA4">
        <w:rPr>
          <w:rFonts w:ascii="Times New Roman" w:hAnsi="Times New Roman"/>
          <w:sz w:val="22"/>
          <w:szCs w:val="22"/>
        </w:rPr>
        <w:t>Legal Recommendations for complaints</w:t>
      </w:r>
      <w:r w:rsidRPr="4E2D193A" w:rsidR="002D7332">
        <w:rPr>
          <w:rFonts w:ascii="Times New Roman" w:hAnsi="Times New Roman"/>
          <w:sz w:val="22"/>
          <w:szCs w:val="22"/>
        </w:rPr>
        <w:t xml:space="preserve"> and Legal Matters</w:t>
      </w:r>
    </w:p>
    <w:p w:rsidR="05612D91" w:rsidP="4E2D193A" w:rsidRDefault="05612D91" w14:paraId="56927E89" w14:textId="370D6139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4E2D193A" w:rsidR="05612D91">
        <w:rPr>
          <w:rFonts w:ascii="Times New Roman" w:hAnsi="Times New Roman" w:eastAsia="Times New Roman" w:cs="Times New Roman"/>
          <w:sz w:val="22"/>
          <w:szCs w:val="22"/>
        </w:rPr>
        <w:t>Ed and Joe</w:t>
      </w:r>
    </w:p>
    <w:p w:rsidRPr="00550588" w:rsidR="000B5ABF" w:rsidP="000B5ABF" w:rsidRDefault="000B5ABF" w14:paraId="39D14BAF" w14:textId="77777777">
      <w:pPr>
        <w:ind w:left="720"/>
        <w:rPr>
          <w:rFonts w:ascii="Times New Roman" w:hAnsi="Times New Roman"/>
          <w:sz w:val="22"/>
          <w:szCs w:val="22"/>
        </w:rPr>
      </w:pPr>
    </w:p>
    <w:p w:rsidRPr="00B32051" w:rsidR="00092D0C" w:rsidP="00092D0C" w:rsidRDefault="00092D0C" w14:paraId="1BD1D9F1" w14:textId="6D9B4A58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4E2D193A" w:rsidR="00092D0C">
        <w:rPr>
          <w:rFonts w:ascii="Times New Roman" w:hAnsi="Times New Roman"/>
          <w:sz w:val="22"/>
          <w:szCs w:val="22"/>
        </w:rPr>
        <w:t>Adjourn</w:t>
      </w:r>
      <w:r w:rsidRPr="4E2D193A" w:rsidR="5B299597">
        <w:rPr>
          <w:rFonts w:ascii="Times New Roman" w:hAnsi="Times New Roman"/>
          <w:sz w:val="22"/>
          <w:szCs w:val="22"/>
        </w:rPr>
        <w:t xml:space="preserve"> @ 11:32 Ed and Joe</w:t>
      </w:r>
    </w:p>
    <w:p w:rsidR="00282A62" w:rsidP="00113E74" w:rsidRDefault="00282A62" w14:paraId="3894C4F9" w14:textId="3B4D1D89">
      <w:pPr>
        <w:rPr>
          <w:rFonts w:ascii="Times New Roman" w:hAnsi="Times New Roman"/>
          <w:sz w:val="20"/>
          <w:szCs w:val="20"/>
        </w:rPr>
      </w:pPr>
    </w:p>
    <w:p w:rsidRPr="00C86973" w:rsidR="007A1188" w:rsidP="00113E74" w:rsidRDefault="00092D0C" w14:paraId="4DCFCC33" w14:textId="11E06FEF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</w:t>
      </w:r>
      <w:r w:rsidR="007154E2">
        <w:rPr>
          <w:rFonts w:ascii="Times New Roman" w:hAnsi="Times New Roman"/>
          <w:sz w:val="20"/>
          <w:szCs w:val="20"/>
        </w:rPr>
        <w:t>Tuesday</w:t>
      </w:r>
      <w:r w:rsidRPr="00C86973">
        <w:rPr>
          <w:rFonts w:ascii="Times New Roman" w:hAnsi="Times New Roman"/>
          <w:sz w:val="20"/>
          <w:szCs w:val="20"/>
        </w:rPr>
        <w:t xml:space="preserve">, </w:t>
      </w:r>
      <w:r w:rsidR="002B3B99">
        <w:rPr>
          <w:rFonts w:ascii="Times New Roman" w:hAnsi="Times New Roman"/>
          <w:sz w:val="20"/>
          <w:szCs w:val="20"/>
        </w:rPr>
        <w:t>December 14</w:t>
      </w:r>
      <w:r w:rsidRPr="00C86973">
        <w:rPr>
          <w:rFonts w:ascii="Times New Roman" w:hAnsi="Times New Roman"/>
          <w:sz w:val="20"/>
          <w:szCs w:val="20"/>
        </w:rPr>
        <w:t>, 20</w:t>
      </w:r>
      <w:r w:rsidR="00532F9E">
        <w:rPr>
          <w:rFonts w:ascii="Times New Roman" w:hAnsi="Times New Roman"/>
          <w:sz w:val="20"/>
          <w:szCs w:val="20"/>
        </w:rPr>
        <w:t>2</w:t>
      </w:r>
      <w:r w:rsidR="006964AE">
        <w:rPr>
          <w:rFonts w:ascii="Times New Roman" w:hAnsi="Times New Roman"/>
          <w:sz w:val="20"/>
          <w:szCs w:val="20"/>
        </w:rPr>
        <w:t>1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0B5ABF">
        <w:rPr>
          <w:rFonts w:ascii="Times New Roman" w:hAnsi="Times New Roman"/>
          <w:sz w:val="20"/>
          <w:szCs w:val="20"/>
        </w:rPr>
        <w:t>via Webex Conferencing</w:t>
      </w:r>
      <w:r w:rsidRPr="00C86973">
        <w:rPr>
          <w:sz w:val="20"/>
          <w:szCs w:val="20"/>
        </w:rPr>
        <w:br/>
      </w:r>
    </w:p>
    <w:sectPr w:rsidRPr="00C86973" w:rsidR="007A1188" w:rsidSect="000D077F">
      <w:headerReference w:type="default" r:id="rId8"/>
      <w:footerReference w:type="default" r:id="rId9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5E4B" w:rsidP="00BE55D9" w:rsidRDefault="00115E4B" w14:paraId="50E2C471" w14:textId="77777777">
      <w:r>
        <w:separator/>
      </w:r>
    </w:p>
  </w:endnote>
  <w:endnote w:type="continuationSeparator" w:id="0">
    <w:p w:rsidR="00115E4B" w:rsidP="00BE55D9" w:rsidRDefault="00115E4B" w14:paraId="0C0E4A5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0D077F" w:rsidRDefault="080E7A38" w14:paraId="4ACBCA80" w14:textId="2C3D4850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3961DE2F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5E4B" w:rsidP="00BE55D9" w:rsidRDefault="00115E4B" w14:paraId="29A53BC5" w14:textId="77777777">
      <w:r>
        <w:separator/>
      </w:r>
    </w:p>
  </w:footnote>
  <w:footnote w:type="continuationSeparator" w:id="0">
    <w:p w:rsidR="00115E4B" w:rsidP="00BE55D9" w:rsidRDefault="00115E4B" w14:paraId="746465C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BE55D9" w:rsidRDefault="0042209B" w14:paraId="339606A8" w14:textId="45474E18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0A0F"/>
    <w:rsid w:val="00010F1E"/>
    <w:rsid w:val="000152A5"/>
    <w:rsid w:val="000374F9"/>
    <w:rsid w:val="000457E6"/>
    <w:rsid w:val="0005385B"/>
    <w:rsid w:val="00071127"/>
    <w:rsid w:val="000778F0"/>
    <w:rsid w:val="00092D0C"/>
    <w:rsid w:val="00095898"/>
    <w:rsid w:val="000A2761"/>
    <w:rsid w:val="000A3244"/>
    <w:rsid w:val="000A6108"/>
    <w:rsid w:val="000B5ABF"/>
    <w:rsid w:val="000C0951"/>
    <w:rsid w:val="000D077F"/>
    <w:rsid w:val="000D7DDB"/>
    <w:rsid w:val="000E4E40"/>
    <w:rsid w:val="0010164F"/>
    <w:rsid w:val="0010254F"/>
    <w:rsid w:val="00113E74"/>
    <w:rsid w:val="00115E4B"/>
    <w:rsid w:val="00121A9E"/>
    <w:rsid w:val="00121F7F"/>
    <w:rsid w:val="00126B5B"/>
    <w:rsid w:val="001423E1"/>
    <w:rsid w:val="001456E9"/>
    <w:rsid w:val="00181156"/>
    <w:rsid w:val="00182E29"/>
    <w:rsid w:val="00190452"/>
    <w:rsid w:val="0019144D"/>
    <w:rsid w:val="00194AC2"/>
    <w:rsid w:val="00195CC6"/>
    <w:rsid w:val="001B2D7B"/>
    <w:rsid w:val="001B4E95"/>
    <w:rsid w:val="001C239D"/>
    <w:rsid w:val="001C6C00"/>
    <w:rsid w:val="001C70C9"/>
    <w:rsid w:val="001D4186"/>
    <w:rsid w:val="001D7EB0"/>
    <w:rsid w:val="001E0DAB"/>
    <w:rsid w:val="001F62E9"/>
    <w:rsid w:val="00213AB1"/>
    <w:rsid w:val="002176B5"/>
    <w:rsid w:val="002202F8"/>
    <w:rsid w:val="00230E3D"/>
    <w:rsid w:val="00247FAD"/>
    <w:rsid w:val="00265CB4"/>
    <w:rsid w:val="00282A62"/>
    <w:rsid w:val="00287EA8"/>
    <w:rsid w:val="0029071B"/>
    <w:rsid w:val="002A466F"/>
    <w:rsid w:val="002A5F8C"/>
    <w:rsid w:val="002B23C8"/>
    <w:rsid w:val="002B3B99"/>
    <w:rsid w:val="002C7929"/>
    <w:rsid w:val="002D7332"/>
    <w:rsid w:val="002E1F6E"/>
    <w:rsid w:val="002F1360"/>
    <w:rsid w:val="002F2792"/>
    <w:rsid w:val="002F7797"/>
    <w:rsid w:val="003065FB"/>
    <w:rsid w:val="00333496"/>
    <w:rsid w:val="003359D0"/>
    <w:rsid w:val="00346DA6"/>
    <w:rsid w:val="00360042"/>
    <w:rsid w:val="00370936"/>
    <w:rsid w:val="00371CA4"/>
    <w:rsid w:val="003936A8"/>
    <w:rsid w:val="003B0D7F"/>
    <w:rsid w:val="003E070B"/>
    <w:rsid w:val="003E29A6"/>
    <w:rsid w:val="003F1291"/>
    <w:rsid w:val="003F6EE8"/>
    <w:rsid w:val="00406E2B"/>
    <w:rsid w:val="0041405F"/>
    <w:rsid w:val="004153D6"/>
    <w:rsid w:val="0042209B"/>
    <w:rsid w:val="0042421F"/>
    <w:rsid w:val="00432ACE"/>
    <w:rsid w:val="0043334C"/>
    <w:rsid w:val="0046254B"/>
    <w:rsid w:val="00484F23"/>
    <w:rsid w:val="004850ED"/>
    <w:rsid w:val="004949DF"/>
    <w:rsid w:val="00496C75"/>
    <w:rsid w:val="00497B28"/>
    <w:rsid w:val="004A55E0"/>
    <w:rsid w:val="004C0FC9"/>
    <w:rsid w:val="004D66E7"/>
    <w:rsid w:val="004E5299"/>
    <w:rsid w:val="004F07CF"/>
    <w:rsid w:val="004F287A"/>
    <w:rsid w:val="004F5250"/>
    <w:rsid w:val="004F7170"/>
    <w:rsid w:val="0050372B"/>
    <w:rsid w:val="00524D1A"/>
    <w:rsid w:val="00532F9E"/>
    <w:rsid w:val="00542C84"/>
    <w:rsid w:val="00550588"/>
    <w:rsid w:val="0055533B"/>
    <w:rsid w:val="0055543E"/>
    <w:rsid w:val="00564445"/>
    <w:rsid w:val="005646CB"/>
    <w:rsid w:val="0056529A"/>
    <w:rsid w:val="0057401D"/>
    <w:rsid w:val="00582EBC"/>
    <w:rsid w:val="005832F6"/>
    <w:rsid w:val="00586C4D"/>
    <w:rsid w:val="005B479A"/>
    <w:rsid w:val="005B7A7A"/>
    <w:rsid w:val="005C0C8B"/>
    <w:rsid w:val="005C5B10"/>
    <w:rsid w:val="005D1817"/>
    <w:rsid w:val="005D2AD0"/>
    <w:rsid w:val="005D5627"/>
    <w:rsid w:val="005E4D5D"/>
    <w:rsid w:val="005E544E"/>
    <w:rsid w:val="00603C50"/>
    <w:rsid w:val="006054CD"/>
    <w:rsid w:val="00627C5D"/>
    <w:rsid w:val="00642E34"/>
    <w:rsid w:val="0064676C"/>
    <w:rsid w:val="00656E88"/>
    <w:rsid w:val="00657501"/>
    <w:rsid w:val="00660203"/>
    <w:rsid w:val="00686019"/>
    <w:rsid w:val="006964AE"/>
    <w:rsid w:val="006A12D0"/>
    <w:rsid w:val="006C0020"/>
    <w:rsid w:val="006C0947"/>
    <w:rsid w:val="006C0A8E"/>
    <w:rsid w:val="006D21CC"/>
    <w:rsid w:val="006E015A"/>
    <w:rsid w:val="006E343C"/>
    <w:rsid w:val="006E4990"/>
    <w:rsid w:val="006E7335"/>
    <w:rsid w:val="007031EA"/>
    <w:rsid w:val="00707D3C"/>
    <w:rsid w:val="007154E2"/>
    <w:rsid w:val="00724C5A"/>
    <w:rsid w:val="00730667"/>
    <w:rsid w:val="0074198F"/>
    <w:rsid w:val="00757DB6"/>
    <w:rsid w:val="007676A5"/>
    <w:rsid w:val="00771256"/>
    <w:rsid w:val="007A1188"/>
    <w:rsid w:val="007A29DA"/>
    <w:rsid w:val="007C7604"/>
    <w:rsid w:val="007E2A7A"/>
    <w:rsid w:val="008014F3"/>
    <w:rsid w:val="00816706"/>
    <w:rsid w:val="00820538"/>
    <w:rsid w:val="008251D5"/>
    <w:rsid w:val="00827362"/>
    <w:rsid w:val="00834E48"/>
    <w:rsid w:val="00836CC4"/>
    <w:rsid w:val="008428D1"/>
    <w:rsid w:val="00847EE8"/>
    <w:rsid w:val="00851F65"/>
    <w:rsid w:val="0085291F"/>
    <w:rsid w:val="00855101"/>
    <w:rsid w:val="0085601A"/>
    <w:rsid w:val="00856E60"/>
    <w:rsid w:val="00864487"/>
    <w:rsid w:val="00893B7B"/>
    <w:rsid w:val="008A1BD9"/>
    <w:rsid w:val="008A7D70"/>
    <w:rsid w:val="008B2620"/>
    <w:rsid w:val="008B50F7"/>
    <w:rsid w:val="008C4C3C"/>
    <w:rsid w:val="008E204A"/>
    <w:rsid w:val="008E6629"/>
    <w:rsid w:val="00920FB4"/>
    <w:rsid w:val="00921C8F"/>
    <w:rsid w:val="0093408D"/>
    <w:rsid w:val="009375FA"/>
    <w:rsid w:val="00942E4A"/>
    <w:rsid w:val="009525EB"/>
    <w:rsid w:val="00972603"/>
    <w:rsid w:val="0097433D"/>
    <w:rsid w:val="00980EEA"/>
    <w:rsid w:val="009A03EF"/>
    <w:rsid w:val="009B0F17"/>
    <w:rsid w:val="009B29BC"/>
    <w:rsid w:val="009B5E1A"/>
    <w:rsid w:val="009C07EF"/>
    <w:rsid w:val="009C4742"/>
    <w:rsid w:val="009C5054"/>
    <w:rsid w:val="009C6449"/>
    <w:rsid w:val="009D1854"/>
    <w:rsid w:val="009D4546"/>
    <w:rsid w:val="009D5739"/>
    <w:rsid w:val="009F4C26"/>
    <w:rsid w:val="00A004B6"/>
    <w:rsid w:val="00A02E8C"/>
    <w:rsid w:val="00A03319"/>
    <w:rsid w:val="00A041EF"/>
    <w:rsid w:val="00A07F35"/>
    <w:rsid w:val="00A11537"/>
    <w:rsid w:val="00A17D6C"/>
    <w:rsid w:val="00A200CA"/>
    <w:rsid w:val="00A22D73"/>
    <w:rsid w:val="00A50127"/>
    <w:rsid w:val="00A673EE"/>
    <w:rsid w:val="00A86711"/>
    <w:rsid w:val="00AC3C01"/>
    <w:rsid w:val="00AD03C4"/>
    <w:rsid w:val="00AE090E"/>
    <w:rsid w:val="00AF1BA5"/>
    <w:rsid w:val="00AF31A3"/>
    <w:rsid w:val="00B05C06"/>
    <w:rsid w:val="00B12240"/>
    <w:rsid w:val="00B16EA3"/>
    <w:rsid w:val="00B24CAC"/>
    <w:rsid w:val="00B37251"/>
    <w:rsid w:val="00B441A7"/>
    <w:rsid w:val="00B451F3"/>
    <w:rsid w:val="00B45AB0"/>
    <w:rsid w:val="00B533CF"/>
    <w:rsid w:val="00B62C74"/>
    <w:rsid w:val="00B66151"/>
    <w:rsid w:val="00B67AFC"/>
    <w:rsid w:val="00B73004"/>
    <w:rsid w:val="00B74AF1"/>
    <w:rsid w:val="00B80ACA"/>
    <w:rsid w:val="00B97867"/>
    <w:rsid w:val="00BC02BF"/>
    <w:rsid w:val="00BC611B"/>
    <w:rsid w:val="00BE4D42"/>
    <w:rsid w:val="00BE55D9"/>
    <w:rsid w:val="00C17FAE"/>
    <w:rsid w:val="00C20A48"/>
    <w:rsid w:val="00C470C3"/>
    <w:rsid w:val="00C47DE6"/>
    <w:rsid w:val="00C86973"/>
    <w:rsid w:val="00C92DB6"/>
    <w:rsid w:val="00C97687"/>
    <w:rsid w:val="00CA35E3"/>
    <w:rsid w:val="00CA4904"/>
    <w:rsid w:val="00CA5C76"/>
    <w:rsid w:val="00CA5CAF"/>
    <w:rsid w:val="00CA6C75"/>
    <w:rsid w:val="00CB1974"/>
    <w:rsid w:val="00CB5162"/>
    <w:rsid w:val="00CC552B"/>
    <w:rsid w:val="00CC6D32"/>
    <w:rsid w:val="00CC7823"/>
    <w:rsid w:val="00CE58F5"/>
    <w:rsid w:val="00CF311E"/>
    <w:rsid w:val="00D10A7C"/>
    <w:rsid w:val="00D1614E"/>
    <w:rsid w:val="00D20EC0"/>
    <w:rsid w:val="00D23383"/>
    <w:rsid w:val="00D313E4"/>
    <w:rsid w:val="00D57607"/>
    <w:rsid w:val="00D8388C"/>
    <w:rsid w:val="00D85FB2"/>
    <w:rsid w:val="00D92882"/>
    <w:rsid w:val="00D943EB"/>
    <w:rsid w:val="00DC451B"/>
    <w:rsid w:val="00DC7CD1"/>
    <w:rsid w:val="00DF34D5"/>
    <w:rsid w:val="00DF6AC5"/>
    <w:rsid w:val="00DF76C9"/>
    <w:rsid w:val="00E13200"/>
    <w:rsid w:val="00E26FCB"/>
    <w:rsid w:val="00E274A1"/>
    <w:rsid w:val="00E344B3"/>
    <w:rsid w:val="00E37459"/>
    <w:rsid w:val="00E4469E"/>
    <w:rsid w:val="00E52486"/>
    <w:rsid w:val="00E820A2"/>
    <w:rsid w:val="00E91A2C"/>
    <w:rsid w:val="00EB7BFB"/>
    <w:rsid w:val="00F11678"/>
    <w:rsid w:val="00F12EC2"/>
    <w:rsid w:val="00F16467"/>
    <w:rsid w:val="00F24DD0"/>
    <w:rsid w:val="00F41DFA"/>
    <w:rsid w:val="00F47BBD"/>
    <w:rsid w:val="00F55EEE"/>
    <w:rsid w:val="00F62D73"/>
    <w:rsid w:val="00F7090B"/>
    <w:rsid w:val="00F746A6"/>
    <w:rsid w:val="00FA3252"/>
    <w:rsid w:val="00FA37C6"/>
    <w:rsid w:val="00FB0399"/>
    <w:rsid w:val="00FB2311"/>
    <w:rsid w:val="00FC5460"/>
    <w:rsid w:val="00FC7F66"/>
    <w:rsid w:val="00FD0FB3"/>
    <w:rsid w:val="00FD21F7"/>
    <w:rsid w:val="00FD3438"/>
    <w:rsid w:val="00FD4858"/>
    <w:rsid w:val="00FF0762"/>
    <w:rsid w:val="00FF7815"/>
    <w:rsid w:val="05612D91"/>
    <w:rsid w:val="058BBB64"/>
    <w:rsid w:val="05F279A0"/>
    <w:rsid w:val="080E7A38"/>
    <w:rsid w:val="0A6E4D83"/>
    <w:rsid w:val="0C76271E"/>
    <w:rsid w:val="0D911708"/>
    <w:rsid w:val="0E9D852A"/>
    <w:rsid w:val="0F08F94D"/>
    <w:rsid w:val="1584BA05"/>
    <w:rsid w:val="16D6A2A4"/>
    <w:rsid w:val="16FC605D"/>
    <w:rsid w:val="195B7E40"/>
    <w:rsid w:val="1E0A0FFB"/>
    <w:rsid w:val="1F08A34F"/>
    <w:rsid w:val="1FB76D36"/>
    <w:rsid w:val="20EED0DE"/>
    <w:rsid w:val="21F1AE21"/>
    <w:rsid w:val="224E9E7D"/>
    <w:rsid w:val="22DB38B7"/>
    <w:rsid w:val="25FD850E"/>
    <w:rsid w:val="28E30E11"/>
    <w:rsid w:val="29E94CC6"/>
    <w:rsid w:val="2D1C02B4"/>
    <w:rsid w:val="2F20EFEF"/>
    <w:rsid w:val="30361B5E"/>
    <w:rsid w:val="31F20488"/>
    <w:rsid w:val="32F28B1D"/>
    <w:rsid w:val="3B890E34"/>
    <w:rsid w:val="3E0C29D6"/>
    <w:rsid w:val="3E97466A"/>
    <w:rsid w:val="3F320A78"/>
    <w:rsid w:val="403316CB"/>
    <w:rsid w:val="40A82C6A"/>
    <w:rsid w:val="410471F0"/>
    <w:rsid w:val="415A7513"/>
    <w:rsid w:val="44E69A68"/>
    <w:rsid w:val="450E9C19"/>
    <w:rsid w:val="46065E8A"/>
    <w:rsid w:val="4627C1F1"/>
    <w:rsid w:val="4925114C"/>
    <w:rsid w:val="4E1D2F00"/>
    <w:rsid w:val="4E2D193A"/>
    <w:rsid w:val="4EAE2906"/>
    <w:rsid w:val="5051F169"/>
    <w:rsid w:val="516B8EA1"/>
    <w:rsid w:val="53176BE4"/>
    <w:rsid w:val="58BE48E9"/>
    <w:rsid w:val="5A03F8F5"/>
    <w:rsid w:val="5A5A194A"/>
    <w:rsid w:val="5B299597"/>
    <w:rsid w:val="5FAD0A4D"/>
    <w:rsid w:val="5FD9B16F"/>
    <w:rsid w:val="615C31D5"/>
    <w:rsid w:val="61E5E5E2"/>
    <w:rsid w:val="653C07A3"/>
    <w:rsid w:val="6944B841"/>
    <w:rsid w:val="6ABCD533"/>
    <w:rsid w:val="6C1271E0"/>
    <w:rsid w:val="6E5E3D35"/>
    <w:rsid w:val="6EEF73CB"/>
    <w:rsid w:val="71F6EB0C"/>
    <w:rsid w:val="75361A70"/>
    <w:rsid w:val="76F5E954"/>
    <w:rsid w:val="77106076"/>
    <w:rsid w:val="773D8545"/>
    <w:rsid w:val="78BB0EBC"/>
    <w:rsid w:val="7B13B70D"/>
    <w:rsid w:val="7C64BFB6"/>
    <w:rsid w:val="7D939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Standard1" w:customStyle="1">
    <w:name w:val="Standard1"/>
    <w:basedOn w:val="Normal"/>
    <w:rsid w:val="000152A5"/>
    <w:pPr>
      <w:spacing w:before="60" w:after="60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08C9-23A0-466D-A332-652F66BD6A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Link Strategic Partners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Williams, Stacey A. (DCRA)</lastModifiedBy>
  <revision>9</revision>
  <lastPrinted>2020-02-11T12:40:00.0000000Z</lastPrinted>
  <dcterms:created xsi:type="dcterms:W3CDTF">2021-11-05T14:41:00.0000000Z</dcterms:created>
  <dcterms:modified xsi:type="dcterms:W3CDTF">2021-11-09T16:33:18.0540150Z</dcterms:modified>
</coreProperties>
</file>