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61CAE" w14:textId="77777777" w:rsidR="00004316" w:rsidRDefault="00AC58A6">
      <w:pPr>
        <w:widowControl w:val="0"/>
        <w:pBdr>
          <w:top w:val="nil"/>
          <w:left w:val="nil"/>
          <w:bottom w:val="nil"/>
          <w:right w:val="nil"/>
          <w:between w:val="nil"/>
        </w:pBdr>
        <w:spacing w:line="276" w:lineRule="auto"/>
      </w:pPr>
      <w:r>
        <w:pict w14:anchorId="617BF9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7728;visibility:hidden">
            <o:lock v:ext="edit" selection="t"/>
          </v:shape>
        </w:pict>
      </w:r>
    </w:p>
    <w:p w14:paraId="5637136E" w14:textId="77777777" w:rsidR="00004316" w:rsidRDefault="00004316">
      <w:pPr>
        <w:widowControl w:val="0"/>
        <w:pBdr>
          <w:top w:val="nil"/>
          <w:left w:val="nil"/>
          <w:bottom w:val="nil"/>
          <w:right w:val="nil"/>
          <w:between w:val="nil"/>
        </w:pBdr>
        <w:spacing w:line="276" w:lineRule="auto"/>
      </w:pPr>
    </w:p>
    <w:p w14:paraId="19F14319" w14:textId="77777777" w:rsidR="00004316" w:rsidRDefault="00DF5AF6">
      <w:pPr>
        <w:jc w:val="center"/>
        <w:rPr>
          <w:rFonts w:ascii="Century Gothic" w:eastAsia="Century Gothic" w:hAnsi="Century Gothic" w:cs="Century Gothic"/>
          <w:b/>
        </w:rPr>
      </w:pPr>
      <w:r>
        <w:rPr>
          <w:rFonts w:ascii="Century Gothic" w:eastAsia="Century Gothic" w:hAnsi="Century Gothic" w:cs="Century Gothic"/>
          <w:b/>
          <w:sz w:val="32"/>
          <w:szCs w:val="32"/>
        </w:rPr>
        <w:t>Occupational and Professional Licensing Administration</w:t>
      </w:r>
    </w:p>
    <w:p w14:paraId="57A7CB48" w14:textId="77777777" w:rsidR="00004316" w:rsidRDefault="00004316">
      <w:pPr>
        <w:jc w:val="center"/>
        <w:rPr>
          <w:rFonts w:ascii="Times New Roman" w:hAnsi="Times New Roman"/>
          <w:b/>
          <w:color w:val="000000"/>
          <w:sz w:val="24"/>
        </w:rPr>
      </w:pPr>
    </w:p>
    <w:p w14:paraId="5B2E61A5" w14:textId="77777777" w:rsidR="00004316" w:rsidRDefault="00DF5AF6">
      <w:pPr>
        <w:jc w:val="center"/>
        <w:rPr>
          <w:rFonts w:ascii="Times New Roman" w:hAnsi="Times New Roman"/>
          <w:b/>
          <w:color w:val="000000"/>
          <w:sz w:val="24"/>
        </w:rPr>
      </w:pPr>
      <w:r>
        <w:rPr>
          <w:rFonts w:ascii="Times New Roman" w:hAnsi="Times New Roman"/>
          <w:b/>
          <w:color w:val="000000"/>
          <w:sz w:val="24"/>
        </w:rPr>
        <w:t>District of Columbia Board of Professional Engineers and Land Surveyors</w:t>
      </w:r>
    </w:p>
    <w:p w14:paraId="1D64E4A4" w14:textId="77777777" w:rsidR="00004316" w:rsidRDefault="00DF5AF6">
      <w:pPr>
        <w:jc w:val="center"/>
        <w:rPr>
          <w:rFonts w:ascii="Times New Roman" w:hAnsi="Times New Roman"/>
          <w:b/>
          <w:color w:val="000000"/>
          <w:sz w:val="22"/>
          <w:szCs w:val="22"/>
        </w:rPr>
      </w:pPr>
      <w:r>
        <w:rPr>
          <w:rFonts w:ascii="Times New Roman" w:hAnsi="Times New Roman"/>
          <w:b/>
          <w:color w:val="000000"/>
          <w:sz w:val="22"/>
          <w:szCs w:val="22"/>
        </w:rPr>
        <w:t>1100 4</w:t>
      </w:r>
      <w:r>
        <w:rPr>
          <w:rFonts w:ascii="Times New Roman" w:hAnsi="Times New Roman"/>
          <w:b/>
          <w:color w:val="000000"/>
          <w:sz w:val="22"/>
          <w:szCs w:val="22"/>
          <w:vertAlign w:val="superscript"/>
        </w:rPr>
        <w:t>th</w:t>
      </w:r>
      <w:r>
        <w:rPr>
          <w:rFonts w:ascii="Times New Roman" w:hAnsi="Times New Roman"/>
          <w:b/>
          <w:color w:val="000000"/>
          <w:sz w:val="22"/>
          <w:szCs w:val="22"/>
        </w:rPr>
        <w:t xml:space="preserve"> Street SW; Suite 500</w:t>
      </w:r>
    </w:p>
    <w:p w14:paraId="42A4180F" w14:textId="77777777" w:rsidR="00004316" w:rsidRDefault="00DF5AF6">
      <w:pPr>
        <w:jc w:val="center"/>
        <w:rPr>
          <w:rFonts w:ascii="Times New Roman" w:hAnsi="Times New Roman"/>
          <w:b/>
          <w:color w:val="000000"/>
          <w:sz w:val="22"/>
          <w:szCs w:val="22"/>
        </w:rPr>
      </w:pPr>
      <w:r>
        <w:rPr>
          <w:rFonts w:ascii="Times New Roman" w:hAnsi="Times New Roman"/>
          <w:b/>
          <w:color w:val="000000"/>
          <w:sz w:val="22"/>
          <w:szCs w:val="22"/>
        </w:rPr>
        <w:t>Washington, DC  20024</w:t>
      </w:r>
    </w:p>
    <w:p w14:paraId="2C3BBEEF" w14:textId="77777777" w:rsidR="00004316" w:rsidRDefault="00004316">
      <w:pPr>
        <w:jc w:val="center"/>
        <w:rPr>
          <w:rFonts w:ascii="Times New Roman" w:hAnsi="Times New Roman"/>
          <w:b/>
          <w:color w:val="000000"/>
          <w:sz w:val="24"/>
        </w:rPr>
      </w:pPr>
    </w:p>
    <w:p w14:paraId="0B18953E" w14:textId="77777777" w:rsidR="00004316" w:rsidRDefault="00DF5AF6">
      <w:pPr>
        <w:jc w:val="center"/>
        <w:rPr>
          <w:rFonts w:ascii="Times New Roman" w:hAnsi="Times New Roman"/>
          <w:b/>
          <w:color w:val="000000"/>
          <w:sz w:val="24"/>
        </w:rPr>
      </w:pPr>
      <w:r>
        <w:rPr>
          <w:rFonts w:ascii="Times New Roman" w:hAnsi="Times New Roman"/>
          <w:b/>
          <w:sz w:val="24"/>
        </w:rPr>
        <w:t>March</w:t>
      </w:r>
      <w:r>
        <w:rPr>
          <w:rFonts w:ascii="Times New Roman" w:hAnsi="Times New Roman"/>
          <w:b/>
          <w:color w:val="000000"/>
          <w:sz w:val="24"/>
        </w:rPr>
        <w:t xml:space="preserve"> 24, 2022</w:t>
      </w:r>
    </w:p>
    <w:p w14:paraId="49222AC3" w14:textId="77777777" w:rsidR="00004316" w:rsidRDefault="00DF5AF6">
      <w:pPr>
        <w:jc w:val="center"/>
        <w:rPr>
          <w:rFonts w:ascii="Times New Roman" w:hAnsi="Times New Roman"/>
          <w:b/>
          <w:sz w:val="24"/>
        </w:rPr>
      </w:pPr>
      <w:r>
        <w:rPr>
          <w:rFonts w:ascii="Times New Roman" w:hAnsi="Times New Roman"/>
          <w:b/>
          <w:sz w:val="24"/>
        </w:rPr>
        <w:t>Meeting Minutes</w:t>
      </w:r>
    </w:p>
    <w:p w14:paraId="3ECF605E" w14:textId="77777777" w:rsidR="00004316" w:rsidRDefault="00004316">
      <w:pPr>
        <w:jc w:val="center"/>
        <w:rPr>
          <w:rFonts w:ascii="Times New Roman" w:hAnsi="Times New Roman"/>
          <w:b/>
          <w:sz w:val="24"/>
        </w:rPr>
      </w:pPr>
    </w:p>
    <w:p w14:paraId="34B0D4B5" w14:textId="77777777" w:rsidR="00004316" w:rsidRDefault="00004316">
      <w:pPr>
        <w:rPr>
          <w:sz w:val="22"/>
          <w:szCs w:val="22"/>
        </w:rPr>
      </w:pPr>
    </w:p>
    <w:p w14:paraId="7EDD066E" w14:textId="77777777" w:rsidR="00004316" w:rsidRDefault="00DF5AF6">
      <w:pPr>
        <w:jc w:val="both"/>
        <w:rPr>
          <w:rFonts w:ascii="Times New Roman" w:hAnsi="Times New Roman"/>
          <w:color w:val="FF0000"/>
          <w:sz w:val="22"/>
          <w:szCs w:val="22"/>
        </w:rPr>
      </w:pPr>
      <w:r>
        <w:rPr>
          <w:rFonts w:ascii="Times New Roman" w:hAnsi="Times New Roman"/>
          <w:sz w:val="22"/>
          <w:szCs w:val="22"/>
        </w:rPr>
        <w:t xml:space="preserve">The District of Columbia Board of Professional Engineers and Land Surveyors held its regularly scheduled meeting on Thursday, March 24, 2022, at 11:06 AM.  The meeting was held virtually due to the COVID-19 pandemic.  </w:t>
      </w:r>
    </w:p>
    <w:p w14:paraId="004CB2A2" w14:textId="77777777" w:rsidR="00004316" w:rsidRDefault="00DF5AF6">
      <w:pPr>
        <w:jc w:val="both"/>
        <w:rPr>
          <w:rFonts w:ascii="Times New Roman" w:hAnsi="Times New Roman"/>
          <w:color w:val="000000"/>
          <w:sz w:val="22"/>
          <w:szCs w:val="22"/>
        </w:rPr>
      </w:pPr>
      <w:r>
        <w:rPr>
          <w:rFonts w:ascii="Times New Roman" w:hAnsi="Times New Roman"/>
          <w:color w:val="000000"/>
          <w:sz w:val="22"/>
          <w:szCs w:val="22"/>
        </w:rPr>
        <w:t xml:space="preserve">   </w:t>
      </w:r>
    </w:p>
    <w:p w14:paraId="196DB052" w14:textId="77777777" w:rsidR="00004316" w:rsidRDefault="00004316">
      <w:pPr>
        <w:rPr>
          <w:sz w:val="22"/>
          <w:szCs w:val="22"/>
        </w:rPr>
      </w:pPr>
    </w:p>
    <w:p w14:paraId="2011E780" w14:textId="77777777" w:rsidR="00004316" w:rsidRDefault="00DF5AF6">
      <w:pPr>
        <w:rPr>
          <w:rFonts w:ascii="Times New Roman" w:hAnsi="Times New Roman"/>
          <w:b/>
          <w:sz w:val="22"/>
          <w:szCs w:val="22"/>
          <w:u w:val="single"/>
        </w:rPr>
      </w:pPr>
      <w:r>
        <w:rPr>
          <w:rFonts w:ascii="Times New Roman" w:hAnsi="Times New Roman"/>
          <w:b/>
          <w:sz w:val="22"/>
          <w:szCs w:val="22"/>
          <w:u w:val="single"/>
        </w:rPr>
        <w:t>Attendance</w:t>
      </w:r>
    </w:p>
    <w:p w14:paraId="69EAD3B3" w14:textId="77777777" w:rsidR="00004316" w:rsidRDefault="00DF5AF6">
      <w:pPr>
        <w:ind w:left="2880" w:hanging="2880"/>
        <w:rPr>
          <w:rFonts w:ascii="Times New Roman" w:hAnsi="Times New Roman"/>
          <w:sz w:val="22"/>
          <w:szCs w:val="22"/>
        </w:rPr>
      </w:pPr>
      <w:r>
        <w:rPr>
          <w:rFonts w:ascii="Times New Roman" w:hAnsi="Times New Roman"/>
          <w:color w:val="000000"/>
          <w:sz w:val="22"/>
          <w:szCs w:val="22"/>
        </w:rPr>
        <w:t>Board Members</w:t>
      </w:r>
      <w:r>
        <w:rPr>
          <w:rFonts w:ascii="Times New Roman" w:hAnsi="Times New Roman"/>
          <w:sz w:val="22"/>
          <w:szCs w:val="22"/>
        </w:rPr>
        <w:t xml:space="preserve"> Present:</w:t>
      </w:r>
      <w:r>
        <w:rPr>
          <w:rFonts w:ascii="Times New Roman" w:hAnsi="Times New Roman"/>
          <w:sz w:val="22"/>
          <w:szCs w:val="22"/>
        </w:rPr>
        <w:tab/>
        <w:t xml:space="preserve">Mr. Barry Lucas, Chairman, Mr. Michael McKenna, Mr. Roland Carter, Ms. MaryJean Pajak               </w:t>
      </w:r>
    </w:p>
    <w:p w14:paraId="70C860E7" w14:textId="77777777" w:rsidR="00004316" w:rsidRDefault="00004316">
      <w:pPr>
        <w:tabs>
          <w:tab w:val="center" w:pos="-2880"/>
        </w:tabs>
        <w:rPr>
          <w:rFonts w:ascii="Times New Roman" w:hAnsi="Times New Roman"/>
          <w:sz w:val="22"/>
          <w:szCs w:val="22"/>
          <w:highlight w:val="yellow"/>
        </w:rPr>
      </w:pPr>
    </w:p>
    <w:p w14:paraId="523A66D1" w14:textId="77777777" w:rsidR="00004316" w:rsidRDefault="00DF5AF6">
      <w:pPr>
        <w:tabs>
          <w:tab w:val="center" w:pos="-2880"/>
        </w:tabs>
        <w:ind w:left="2880" w:hanging="2880"/>
        <w:rPr>
          <w:rFonts w:ascii="Times New Roman" w:hAnsi="Times New Roman"/>
          <w:sz w:val="22"/>
          <w:szCs w:val="22"/>
        </w:rPr>
      </w:pPr>
      <w:r>
        <w:rPr>
          <w:rFonts w:ascii="Times New Roman" w:hAnsi="Times New Roman"/>
          <w:sz w:val="22"/>
          <w:szCs w:val="22"/>
        </w:rPr>
        <w:t xml:space="preserve">Board Staff:   </w:t>
      </w:r>
      <w:r>
        <w:rPr>
          <w:rFonts w:ascii="Times New Roman" w:hAnsi="Times New Roman"/>
          <w:sz w:val="22"/>
          <w:szCs w:val="22"/>
        </w:rPr>
        <w:tab/>
        <w:t>Ms. Avis Pearson, Board Administrator; Mr. Leon Lewis, Executive Director, Mr. Kevin Cyrus, Education Coordinator, Ms. Cynthia Briggs, Program Manager</w:t>
      </w:r>
    </w:p>
    <w:p w14:paraId="25874528" w14:textId="77777777" w:rsidR="00004316" w:rsidRDefault="00004316">
      <w:pPr>
        <w:tabs>
          <w:tab w:val="center" w:pos="1440"/>
        </w:tabs>
        <w:rPr>
          <w:rFonts w:ascii="Times New Roman" w:hAnsi="Times New Roman"/>
          <w:strike/>
          <w:color w:val="FF0000"/>
          <w:sz w:val="22"/>
          <w:szCs w:val="22"/>
        </w:rPr>
      </w:pPr>
    </w:p>
    <w:p w14:paraId="5174D237" w14:textId="77777777" w:rsidR="00004316" w:rsidRDefault="00DF5AF6">
      <w:pPr>
        <w:tabs>
          <w:tab w:val="center" w:pos="1440"/>
        </w:tabs>
        <w:rPr>
          <w:rFonts w:ascii="Times New Roman" w:hAnsi="Times New Roman"/>
          <w:sz w:val="22"/>
          <w:szCs w:val="22"/>
        </w:rPr>
      </w:pPr>
      <w:r>
        <w:rPr>
          <w:rFonts w:ascii="Times New Roman" w:hAnsi="Times New Roman"/>
          <w:sz w:val="22"/>
          <w:szCs w:val="22"/>
        </w:rPr>
        <w:t xml:space="preserve">Legal Counsel:  </w:t>
      </w:r>
      <w:r>
        <w:rPr>
          <w:rFonts w:ascii="Times New Roman" w:hAnsi="Times New Roman"/>
          <w:sz w:val="22"/>
          <w:szCs w:val="22"/>
        </w:rPr>
        <w:tab/>
      </w:r>
      <w:r>
        <w:rPr>
          <w:rFonts w:ascii="Times New Roman" w:hAnsi="Times New Roman"/>
          <w:sz w:val="22"/>
          <w:szCs w:val="22"/>
        </w:rPr>
        <w:tab/>
        <w:t>Mr. Patrick White, Esq.</w:t>
      </w:r>
    </w:p>
    <w:p w14:paraId="09B17B26" w14:textId="77777777" w:rsidR="00004316" w:rsidRDefault="00004316">
      <w:pPr>
        <w:tabs>
          <w:tab w:val="center" w:pos="1440"/>
        </w:tabs>
        <w:rPr>
          <w:rFonts w:ascii="Times New Roman" w:hAnsi="Times New Roman"/>
          <w:sz w:val="22"/>
          <w:szCs w:val="22"/>
        </w:rPr>
      </w:pPr>
    </w:p>
    <w:p w14:paraId="78CE1B3F" w14:textId="77777777" w:rsidR="00004316" w:rsidRDefault="00DF5AF6">
      <w:pPr>
        <w:tabs>
          <w:tab w:val="center" w:pos="1440"/>
        </w:tabs>
        <w:rPr>
          <w:rFonts w:ascii="Times New Roman" w:hAnsi="Times New Roman"/>
          <w:sz w:val="22"/>
          <w:szCs w:val="22"/>
        </w:rPr>
      </w:pPr>
      <w:r>
        <w:rPr>
          <w:rFonts w:ascii="Times New Roman" w:hAnsi="Times New Roman"/>
          <w:sz w:val="22"/>
          <w:szCs w:val="22"/>
        </w:rPr>
        <w:t xml:space="preserve">Public Members:                         Mr. Roland Dreist, Mr. </w:t>
      </w:r>
      <w:proofErr w:type="spellStart"/>
      <w:r>
        <w:rPr>
          <w:rFonts w:ascii="Times New Roman" w:hAnsi="Times New Roman"/>
          <w:sz w:val="22"/>
          <w:szCs w:val="22"/>
        </w:rPr>
        <w:t>Micheal</w:t>
      </w:r>
      <w:proofErr w:type="spellEnd"/>
      <w:r>
        <w:rPr>
          <w:rFonts w:ascii="Times New Roman" w:hAnsi="Times New Roman"/>
          <w:sz w:val="22"/>
          <w:szCs w:val="22"/>
        </w:rPr>
        <w:t xml:space="preserve"> Wiley, Mr. Hershey, Ms. Shonda </w:t>
      </w:r>
    </w:p>
    <w:p w14:paraId="15F833CE" w14:textId="77777777" w:rsidR="00004316" w:rsidRDefault="00DF5AF6">
      <w:pPr>
        <w:tabs>
          <w:tab w:val="center" w:pos="1440"/>
        </w:tabs>
        <w:rPr>
          <w:rFonts w:ascii="Times New Roman" w:hAnsi="Times New Roman"/>
          <w:sz w:val="22"/>
          <w:szCs w:val="22"/>
        </w:rPr>
      </w:pPr>
      <w:r>
        <w:rPr>
          <w:rFonts w:ascii="Times New Roman" w:hAnsi="Times New Roman"/>
          <w:sz w:val="22"/>
          <w:szCs w:val="22"/>
        </w:rPr>
        <w:t xml:space="preserve">                                                     Valentine, Ms. Angela Shaw</w:t>
      </w:r>
    </w:p>
    <w:p w14:paraId="6DE8194F" w14:textId="77777777" w:rsidR="00004316" w:rsidRDefault="00DF5AF6">
      <w:pPr>
        <w:tabs>
          <w:tab w:val="center" w:pos="1440"/>
        </w:tabs>
        <w:rPr>
          <w:rFonts w:ascii="Times New Roman" w:hAnsi="Times New Roman"/>
          <w:sz w:val="22"/>
          <w:szCs w:val="22"/>
        </w:rPr>
      </w:pPr>
      <w:r>
        <w:rPr>
          <w:rFonts w:ascii="Times New Roman" w:hAnsi="Times New Roman"/>
          <w:sz w:val="22"/>
          <w:szCs w:val="22"/>
        </w:rPr>
        <w:t xml:space="preserve">                                                                                              </w:t>
      </w:r>
    </w:p>
    <w:p w14:paraId="7C1FE3BB" w14:textId="77777777" w:rsidR="00004316" w:rsidRDefault="00DF5AF6">
      <w:pPr>
        <w:rPr>
          <w:rFonts w:ascii="Times New Roman" w:hAnsi="Times New Roman"/>
          <w:b/>
          <w:sz w:val="22"/>
          <w:szCs w:val="22"/>
          <w:u w:val="single"/>
        </w:rPr>
      </w:pPr>
      <w:r>
        <w:rPr>
          <w:rFonts w:ascii="Times New Roman" w:hAnsi="Times New Roman"/>
          <w:b/>
          <w:sz w:val="22"/>
          <w:szCs w:val="22"/>
          <w:u w:val="single"/>
        </w:rPr>
        <w:t>Agenda Item:  Comments from the Public</w:t>
      </w:r>
    </w:p>
    <w:p w14:paraId="6E707CD5" w14:textId="77777777" w:rsidR="00004316" w:rsidRDefault="00DF5AF6">
      <w:pPr>
        <w:rPr>
          <w:rFonts w:ascii="Times New Roman" w:hAnsi="Times New Roman"/>
          <w:sz w:val="22"/>
          <w:szCs w:val="22"/>
        </w:rPr>
      </w:pPr>
      <w:r>
        <w:rPr>
          <w:rFonts w:ascii="Times New Roman" w:hAnsi="Times New Roman"/>
          <w:sz w:val="22"/>
          <w:szCs w:val="22"/>
        </w:rPr>
        <w:t>Ms. Valentine joined the meeting and informed the Board of a complaint that she recently submitted to the Board.  Ms. Pearson informed Ms. Valentine that the complaint had recently been assigned to an Investigator and probably would not be reviewed until the next Board meeting in May.</w:t>
      </w:r>
    </w:p>
    <w:p w14:paraId="6C71F9FA" w14:textId="77777777" w:rsidR="00004316" w:rsidRDefault="00004316">
      <w:pPr>
        <w:rPr>
          <w:rFonts w:ascii="Times New Roman" w:hAnsi="Times New Roman"/>
          <w:b/>
          <w:sz w:val="22"/>
          <w:szCs w:val="22"/>
          <w:u w:val="single"/>
        </w:rPr>
      </w:pPr>
    </w:p>
    <w:p w14:paraId="6B8FDCBC" w14:textId="77777777" w:rsidR="00004316" w:rsidRDefault="00DF5AF6">
      <w:pPr>
        <w:rPr>
          <w:rFonts w:ascii="Times New Roman" w:hAnsi="Times New Roman"/>
          <w:b/>
          <w:strike/>
          <w:color w:val="FF0000"/>
          <w:sz w:val="22"/>
          <w:szCs w:val="22"/>
        </w:rPr>
      </w:pPr>
      <w:r>
        <w:rPr>
          <w:rFonts w:ascii="Times New Roman" w:hAnsi="Times New Roman"/>
          <w:b/>
          <w:sz w:val="22"/>
          <w:szCs w:val="22"/>
          <w:u w:val="single"/>
        </w:rPr>
        <w:t xml:space="preserve">Agenda Item: Draft Minutes </w:t>
      </w:r>
    </w:p>
    <w:p w14:paraId="09140E50" w14:textId="77777777" w:rsidR="00004316" w:rsidRDefault="00DF5AF6">
      <w:pPr>
        <w:jc w:val="both"/>
        <w:rPr>
          <w:rFonts w:ascii="Times New Roman" w:hAnsi="Times New Roman"/>
          <w:color w:val="000000"/>
          <w:sz w:val="22"/>
          <w:szCs w:val="22"/>
        </w:rPr>
      </w:pPr>
      <w:r>
        <w:rPr>
          <w:rFonts w:ascii="Times New Roman" w:hAnsi="Times New Roman"/>
          <w:sz w:val="22"/>
          <w:szCs w:val="22"/>
        </w:rPr>
        <w:t>Upon motion duly made by Mr. McKenna and properly seconded by Ms. Pajak,</w:t>
      </w:r>
      <w:r>
        <w:rPr>
          <w:rFonts w:ascii="Times New Roman" w:hAnsi="Times New Roman"/>
          <w:color w:val="000000"/>
          <w:sz w:val="22"/>
          <w:szCs w:val="22"/>
        </w:rPr>
        <w:t xml:space="preserve"> the Board voted unanimously to approve the </w:t>
      </w:r>
      <w:r>
        <w:rPr>
          <w:rFonts w:ascii="Times New Roman" w:hAnsi="Times New Roman"/>
          <w:sz w:val="22"/>
          <w:szCs w:val="22"/>
        </w:rPr>
        <w:t>February 24, 2022</w:t>
      </w:r>
      <w:r>
        <w:rPr>
          <w:rFonts w:ascii="Times New Roman" w:hAnsi="Times New Roman"/>
          <w:color w:val="000000"/>
          <w:sz w:val="22"/>
          <w:szCs w:val="22"/>
        </w:rPr>
        <w:t xml:space="preserve">, minutes with the recommended changes. </w:t>
      </w:r>
    </w:p>
    <w:p w14:paraId="6175C9D5" w14:textId="77777777" w:rsidR="00004316" w:rsidRDefault="00004316">
      <w:pPr>
        <w:jc w:val="both"/>
        <w:rPr>
          <w:rFonts w:ascii="Times New Roman" w:hAnsi="Times New Roman"/>
          <w:b/>
          <w:color w:val="000000"/>
          <w:sz w:val="22"/>
          <w:szCs w:val="22"/>
          <w:u w:val="single"/>
        </w:rPr>
      </w:pPr>
    </w:p>
    <w:p w14:paraId="7ECCE81C" w14:textId="77777777" w:rsidR="00004316" w:rsidRDefault="00DF5AF6">
      <w:pPr>
        <w:jc w:val="both"/>
        <w:rPr>
          <w:rFonts w:ascii="Times New Roman" w:hAnsi="Times New Roman"/>
          <w:b/>
          <w:color w:val="000000"/>
          <w:sz w:val="22"/>
          <w:szCs w:val="22"/>
          <w:u w:val="single"/>
        </w:rPr>
      </w:pPr>
      <w:r>
        <w:rPr>
          <w:rFonts w:ascii="Times New Roman" w:hAnsi="Times New Roman"/>
          <w:b/>
          <w:color w:val="000000"/>
          <w:sz w:val="22"/>
          <w:szCs w:val="22"/>
          <w:u w:val="single"/>
        </w:rPr>
        <w:t>Agenda Item:  Application Approvals</w:t>
      </w:r>
    </w:p>
    <w:p w14:paraId="15F1846B" w14:textId="77777777" w:rsidR="00004316" w:rsidRDefault="00DF5AF6">
      <w:pPr>
        <w:jc w:val="both"/>
        <w:rPr>
          <w:rFonts w:ascii="Times New Roman" w:hAnsi="Times New Roman"/>
          <w:color w:val="000000"/>
          <w:sz w:val="22"/>
          <w:szCs w:val="22"/>
        </w:rPr>
      </w:pPr>
      <w:r>
        <w:rPr>
          <w:rFonts w:ascii="Times New Roman" w:hAnsi="Times New Roman"/>
          <w:color w:val="000000"/>
          <w:sz w:val="22"/>
          <w:szCs w:val="22"/>
        </w:rPr>
        <w:t>Upon motion duly made by M</w:t>
      </w:r>
      <w:r>
        <w:rPr>
          <w:rFonts w:ascii="Times New Roman" w:hAnsi="Times New Roman"/>
          <w:sz w:val="22"/>
          <w:szCs w:val="22"/>
        </w:rPr>
        <w:t>s. Pajak</w:t>
      </w:r>
      <w:r>
        <w:rPr>
          <w:rFonts w:ascii="Times New Roman" w:hAnsi="Times New Roman"/>
          <w:color w:val="000000"/>
          <w:sz w:val="22"/>
          <w:szCs w:val="22"/>
        </w:rPr>
        <w:t xml:space="preserve"> and properly seconded by Mr. </w:t>
      </w:r>
      <w:r>
        <w:rPr>
          <w:rFonts w:ascii="Times New Roman" w:hAnsi="Times New Roman"/>
          <w:sz w:val="22"/>
          <w:szCs w:val="22"/>
        </w:rPr>
        <w:t>Carter</w:t>
      </w:r>
      <w:r>
        <w:rPr>
          <w:rFonts w:ascii="Times New Roman" w:hAnsi="Times New Roman"/>
          <w:color w:val="000000"/>
          <w:sz w:val="22"/>
          <w:szCs w:val="22"/>
        </w:rPr>
        <w:t xml:space="preserve">, the Board voted unanimously to approve the </w:t>
      </w:r>
      <w:r>
        <w:rPr>
          <w:rFonts w:ascii="Times New Roman" w:hAnsi="Times New Roman"/>
          <w:sz w:val="22"/>
          <w:szCs w:val="22"/>
        </w:rPr>
        <w:t>March</w:t>
      </w:r>
      <w:r>
        <w:rPr>
          <w:rFonts w:ascii="Times New Roman" w:hAnsi="Times New Roman"/>
          <w:color w:val="000000"/>
          <w:sz w:val="22"/>
          <w:szCs w:val="22"/>
        </w:rPr>
        <w:t xml:space="preserve"> 24, 2022, list of Professional Engineers applications for licensure, with the recommended changes, attached hereto and made a part of the </w:t>
      </w:r>
      <w:r>
        <w:rPr>
          <w:rFonts w:ascii="Times New Roman" w:hAnsi="Times New Roman"/>
          <w:sz w:val="22"/>
          <w:szCs w:val="22"/>
        </w:rPr>
        <w:t>March</w:t>
      </w:r>
      <w:r>
        <w:rPr>
          <w:rFonts w:ascii="Times New Roman" w:hAnsi="Times New Roman"/>
          <w:color w:val="000000"/>
          <w:sz w:val="22"/>
          <w:szCs w:val="22"/>
        </w:rPr>
        <w:t xml:space="preserve"> 24</w:t>
      </w:r>
      <w:r>
        <w:rPr>
          <w:rFonts w:ascii="Times New Roman" w:hAnsi="Times New Roman"/>
          <w:color w:val="000000"/>
          <w:sz w:val="22"/>
          <w:szCs w:val="22"/>
          <w:vertAlign w:val="superscript"/>
        </w:rPr>
        <w:t xml:space="preserve">, </w:t>
      </w:r>
      <w:r>
        <w:rPr>
          <w:rFonts w:ascii="Times New Roman" w:hAnsi="Times New Roman"/>
          <w:color w:val="000000"/>
          <w:sz w:val="22"/>
          <w:szCs w:val="22"/>
        </w:rPr>
        <w:t>2022, minutes.</w:t>
      </w:r>
    </w:p>
    <w:p w14:paraId="6D71B54A" w14:textId="77777777" w:rsidR="00004316" w:rsidRDefault="00DF5AF6">
      <w:pPr>
        <w:rPr>
          <w:rFonts w:ascii="Times New Roman" w:hAnsi="Times New Roman"/>
          <w:b/>
          <w:sz w:val="22"/>
          <w:szCs w:val="22"/>
          <w:u w:val="single"/>
        </w:rPr>
      </w:pPr>
      <w:r>
        <w:rPr>
          <w:rFonts w:ascii="Times New Roman" w:hAnsi="Times New Roman"/>
          <w:sz w:val="22"/>
          <w:szCs w:val="22"/>
        </w:rPr>
        <w:t xml:space="preserve"> </w:t>
      </w:r>
    </w:p>
    <w:p w14:paraId="3E44CF78" w14:textId="77777777" w:rsidR="00004316" w:rsidRDefault="00DF5AF6">
      <w:pPr>
        <w:rPr>
          <w:rFonts w:ascii="Times New Roman" w:hAnsi="Times New Roman"/>
          <w:b/>
          <w:sz w:val="22"/>
          <w:szCs w:val="22"/>
          <w:u w:val="single"/>
        </w:rPr>
      </w:pPr>
      <w:r>
        <w:rPr>
          <w:rFonts w:ascii="Times New Roman" w:hAnsi="Times New Roman"/>
          <w:b/>
          <w:sz w:val="22"/>
          <w:szCs w:val="22"/>
          <w:u w:val="single"/>
        </w:rPr>
        <w:t>Agenda Item:  Old Business</w:t>
      </w:r>
    </w:p>
    <w:p w14:paraId="70D80489" w14:textId="77777777" w:rsidR="00004316" w:rsidRDefault="00DF5AF6">
      <w:pPr>
        <w:rPr>
          <w:rFonts w:ascii="Times New Roman" w:hAnsi="Times New Roman"/>
          <w:sz w:val="22"/>
          <w:szCs w:val="22"/>
        </w:rPr>
      </w:pPr>
      <w:r>
        <w:rPr>
          <w:rFonts w:ascii="Times New Roman" w:hAnsi="Times New Roman"/>
          <w:sz w:val="22"/>
          <w:szCs w:val="22"/>
        </w:rPr>
        <w:t xml:space="preserve">Mr. McKenna will not be attending the 2022 Interim Zone Meeting due to a personal family matter.  This funded delegate space will be used by Mr. Carter.  Mr. Carter has received the invitation from NCEES and has made </w:t>
      </w:r>
      <w:proofErr w:type="gramStart"/>
      <w:r>
        <w:rPr>
          <w:rFonts w:ascii="Times New Roman" w:hAnsi="Times New Roman"/>
          <w:sz w:val="22"/>
          <w:szCs w:val="22"/>
        </w:rPr>
        <w:t>all of</w:t>
      </w:r>
      <w:proofErr w:type="gramEnd"/>
      <w:r>
        <w:rPr>
          <w:rFonts w:ascii="Times New Roman" w:hAnsi="Times New Roman"/>
          <w:sz w:val="22"/>
          <w:szCs w:val="22"/>
        </w:rPr>
        <w:t xml:space="preserve"> the necessary travel arrangements.</w:t>
      </w:r>
    </w:p>
    <w:p w14:paraId="2A32E2B9" w14:textId="77777777" w:rsidR="00004316" w:rsidRDefault="00004316">
      <w:pPr>
        <w:rPr>
          <w:rFonts w:ascii="Times New Roman" w:hAnsi="Times New Roman"/>
          <w:sz w:val="22"/>
          <w:szCs w:val="22"/>
        </w:rPr>
      </w:pPr>
    </w:p>
    <w:p w14:paraId="7D309CDC" w14:textId="77777777" w:rsidR="00004316" w:rsidRDefault="00DF5AF6">
      <w:pPr>
        <w:rPr>
          <w:rFonts w:ascii="Times New Roman" w:hAnsi="Times New Roman"/>
          <w:b/>
          <w:sz w:val="22"/>
          <w:szCs w:val="22"/>
          <w:u w:val="single"/>
        </w:rPr>
      </w:pPr>
      <w:r>
        <w:rPr>
          <w:rFonts w:ascii="Times New Roman" w:hAnsi="Times New Roman"/>
          <w:b/>
          <w:sz w:val="22"/>
          <w:szCs w:val="22"/>
          <w:u w:val="single"/>
        </w:rPr>
        <w:t>Agenda Item: New Business</w:t>
      </w:r>
    </w:p>
    <w:p w14:paraId="4CFE92F7" w14:textId="77777777" w:rsidR="00004316" w:rsidRDefault="00DF5AF6">
      <w:pPr>
        <w:rPr>
          <w:rFonts w:ascii="Times New Roman" w:hAnsi="Times New Roman"/>
          <w:sz w:val="22"/>
          <w:szCs w:val="22"/>
        </w:rPr>
      </w:pPr>
      <w:r>
        <w:rPr>
          <w:rFonts w:ascii="Times New Roman" w:hAnsi="Times New Roman"/>
          <w:sz w:val="22"/>
          <w:szCs w:val="22"/>
        </w:rPr>
        <w:t>Ms. Pearson informed the Board of the passing of Mrs. Tanya Cox, the wife of Mr. David Cox, NCEES CEO.  Ms. Pearson will send a card on behalf of the Board.</w:t>
      </w:r>
    </w:p>
    <w:p w14:paraId="5D58EF10" w14:textId="77777777" w:rsidR="00004316" w:rsidRDefault="00004316">
      <w:pPr>
        <w:rPr>
          <w:rFonts w:ascii="Times New Roman" w:hAnsi="Times New Roman"/>
          <w:sz w:val="22"/>
          <w:szCs w:val="22"/>
        </w:rPr>
      </w:pPr>
    </w:p>
    <w:p w14:paraId="37D810C7" w14:textId="77777777" w:rsidR="00004316" w:rsidRDefault="00DF5AF6">
      <w:pPr>
        <w:rPr>
          <w:rFonts w:ascii="Times New Roman" w:hAnsi="Times New Roman"/>
          <w:sz w:val="22"/>
          <w:szCs w:val="22"/>
        </w:rPr>
      </w:pPr>
      <w:r>
        <w:rPr>
          <w:rFonts w:ascii="Times New Roman" w:hAnsi="Times New Roman"/>
          <w:sz w:val="22"/>
          <w:szCs w:val="22"/>
        </w:rPr>
        <w:t xml:space="preserve">Mr. Cyrus will work with the Board’s Education Committee to put together an Education Forum to offer continuing education credits for licensees. All PE licenses will expire on August 31, 2022. </w:t>
      </w:r>
    </w:p>
    <w:p w14:paraId="77088592" w14:textId="77777777" w:rsidR="00004316" w:rsidRDefault="00004316">
      <w:pPr>
        <w:rPr>
          <w:rFonts w:ascii="Times New Roman" w:hAnsi="Times New Roman"/>
          <w:sz w:val="22"/>
          <w:szCs w:val="22"/>
        </w:rPr>
      </w:pPr>
    </w:p>
    <w:p w14:paraId="1CF925BB" w14:textId="5A5E3B30" w:rsidR="00004316" w:rsidRDefault="00DF5AF6">
      <w:pPr>
        <w:rPr>
          <w:rFonts w:ascii="Times New Roman" w:hAnsi="Times New Roman"/>
          <w:sz w:val="22"/>
          <w:szCs w:val="22"/>
        </w:rPr>
      </w:pPr>
      <w:r>
        <w:rPr>
          <w:rFonts w:ascii="Times New Roman" w:hAnsi="Times New Roman"/>
          <w:sz w:val="22"/>
          <w:szCs w:val="22"/>
        </w:rPr>
        <w:t>Mr. Lucas spoke with the Board regarding outreach at the local colleges and universities.  Ms. Pearson will follow up with Mr. Wilson regarding contacts at Howard University. The Board is hoping to begin outreach in Fall 2022.</w:t>
      </w:r>
    </w:p>
    <w:p w14:paraId="1D293BCC" w14:textId="77777777" w:rsidR="00004316" w:rsidRDefault="00004316">
      <w:pPr>
        <w:rPr>
          <w:rFonts w:ascii="Times New Roman" w:hAnsi="Times New Roman"/>
          <w:sz w:val="22"/>
          <w:szCs w:val="22"/>
        </w:rPr>
      </w:pPr>
    </w:p>
    <w:p w14:paraId="51E7B1D0" w14:textId="77777777" w:rsidR="00004316" w:rsidRDefault="00DF5AF6">
      <w:pPr>
        <w:rPr>
          <w:rFonts w:ascii="Times New Roman" w:hAnsi="Times New Roman"/>
          <w:sz w:val="22"/>
          <w:szCs w:val="22"/>
        </w:rPr>
      </w:pPr>
      <w:r>
        <w:rPr>
          <w:rFonts w:ascii="Times New Roman" w:hAnsi="Times New Roman"/>
          <w:b/>
          <w:sz w:val="22"/>
          <w:szCs w:val="22"/>
          <w:u w:val="single"/>
        </w:rPr>
        <w:t>Agenda Item:  Review of Correspondence</w:t>
      </w:r>
    </w:p>
    <w:p w14:paraId="409D54F3" w14:textId="7505AD8A" w:rsidR="00004316" w:rsidRDefault="00DF5AF6">
      <w:pPr>
        <w:tabs>
          <w:tab w:val="center" w:pos="1530"/>
        </w:tabs>
        <w:rPr>
          <w:rFonts w:ascii="Times New Roman" w:hAnsi="Times New Roman"/>
          <w:sz w:val="22"/>
          <w:szCs w:val="22"/>
        </w:rPr>
      </w:pPr>
      <w:r>
        <w:rPr>
          <w:rFonts w:ascii="Times New Roman" w:hAnsi="Times New Roman"/>
          <w:sz w:val="22"/>
          <w:szCs w:val="22"/>
        </w:rPr>
        <w:t>There was no correspondence reviewed during this meeting.</w:t>
      </w:r>
    </w:p>
    <w:p w14:paraId="6ED0C6B1" w14:textId="77777777" w:rsidR="00004316" w:rsidRDefault="00004316">
      <w:pPr>
        <w:tabs>
          <w:tab w:val="center" w:pos="1530"/>
        </w:tabs>
        <w:rPr>
          <w:rFonts w:ascii="Times New Roman" w:hAnsi="Times New Roman"/>
          <w:sz w:val="22"/>
          <w:szCs w:val="22"/>
        </w:rPr>
      </w:pPr>
    </w:p>
    <w:p w14:paraId="5A635B07" w14:textId="77777777" w:rsidR="00004316" w:rsidRDefault="00DF5AF6">
      <w:pPr>
        <w:tabs>
          <w:tab w:val="center" w:pos="1530"/>
        </w:tabs>
        <w:rPr>
          <w:rFonts w:ascii="Times New Roman" w:hAnsi="Times New Roman"/>
          <w:b/>
          <w:sz w:val="22"/>
          <w:szCs w:val="22"/>
        </w:rPr>
      </w:pPr>
      <w:r>
        <w:rPr>
          <w:rFonts w:ascii="Times New Roman" w:hAnsi="Times New Roman"/>
          <w:b/>
          <w:sz w:val="22"/>
          <w:szCs w:val="22"/>
          <w:u w:val="single"/>
        </w:rPr>
        <w:t xml:space="preserve">Agenda Item: Executive Session </w:t>
      </w:r>
      <w:r>
        <w:rPr>
          <w:rFonts w:ascii="Times New Roman" w:hAnsi="Times New Roman"/>
          <w:sz w:val="22"/>
          <w:szCs w:val="22"/>
        </w:rPr>
        <w:t xml:space="preserve">– </w:t>
      </w:r>
      <w:r>
        <w:rPr>
          <w:rFonts w:ascii="Times New Roman" w:hAnsi="Times New Roman"/>
          <w:b/>
          <w:sz w:val="22"/>
          <w:szCs w:val="22"/>
        </w:rPr>
        <w:t>(Closed to the Public)</w:t>
      </w:r>
      <w:r>
        <w:rPr>
          <w:rFonts w:ascii="Times New Roman" w:hAnsi="Times New Roman"/>
          <w:color w:val="000000"/>
          <w:sz w:val="22"/>
          <w:szCs w:val="22"/>
        </w:rPr>
        <w:t xml:space="preserve"> </w:t>
      </w:r>
    </w:p>
    <w:p w14:paraId="30A7F695" w14:textId="1B913D68" w:rsidR="00004316" w:rsidRDefault="00DF5AF6">
      <w:pPr>
        <w:tabs>
          <w:tab w:val="center" w:pos="1530"/>
        </w:tabs>
        <w:rPr>
          <w:rFonts w:ascii="Times New Roman" w:hAnsi="Times New Roman"/>
          <w:color w:val="000000"/>
          <w:sz w:val="22"/>
          <w:szCs w:val="22"/>
        </w:rPr>
      </w:pPr>
      <w:r>
        <w:rPr>
          <w:rFonts w:ascii="Times New Roman" w:hAnsi="Times New Roman"/>
          <w:sz w:val="22"/>
          <w:szCs w:val="22"/>
        </w:rPr>
        <w:t>Upon motion duly made by Ms. Pajak and properly seconded by Mr. Carter, the Board entered Executive Session at 11:43 am to discuss complaints/legal matters, applications and review the Legal Counsel Report. P</w:t>
      </w:r>
      <w:r>
        <w:rPr>
          <w:rFonts w:ascii="Times New Roman" w:hAnsi="Times New Roman"/>
          <w:color w:val="000000"/>
          <w:sz w:val="22"/>
          <w:szCs w:val="22"/>
        </w:rPr>
        <w:t xml:space="preserve">ursuant to D.C. Official Code § 2-575(b) (4) (A); D.C. Official Code § 2-575(b) (9) and 13. The Board </w:t>
      </w:r>
      <w:r>
        <w:rPr>
          <w:rFonts w:ascii="Times New Roman" w:hAnsi="Times New Roman"/>
          <w:sz w:val="22"/>
          <w:szCs w:val="22"/>
        </w:rPr>
        <w:t>returned</w:t>
      </w:r>
      <w:r>
        <w:rPr>
          <w:rFonts w:ascii="Times New Roman" w:hAnsi="Times New Roman"/>
          <w:color w:val="000000"/>
          <w:sz w:val="22"/>
          <w:szCs w:val="22"/>
        </w:rPr>
        <w:t xml:space="preserve"> </w:t>
      </w:r>
      <w:r>
        <w:rPr>
          <w:rFonts w:ascii="Times New Roman" w:hAnsi="Times New Roman"/>
          <w:sz w:val="22"/>
          <w:szCs w:val="22"/>
        </w:rPr>
        <w:t>to</w:t>
      </w:r>
      <w:r>
        <w:rPr>
          <w:rFonts w:ascii="Times New Roman" w:hAnsi="Times New Roman"/>
          <w:color w:val="000000"/>
          <w:sz w:val="22"/>
          <w:szCs w:val="22"/>
        </w:rPr>
        <w:t xml:space="preserve"> session at 1</w:t>
      </w:r>
      <w:r>
        <w:rPr>
          <w:rFonts w:ascii="Times New Roman" w:hAnsi="Times New Roman"/>
          <w:sz w:val="22"/>
          <w:szCs w:val="22"/>
        </w:rPr>
        <w:t>:06 pm.</w:t>
      </w:r>
    </w:p>
    <w:p w14:paraId="36AB8035" w14:textId="77777777" w:rsidR="00004316" w:rsidRDefault="00004316">
      <w:pPr>
        <w:tabs>
          <w:tab w:val="center" w:pos="1530"/>
        </w:tabs>
        <w:rPr>
          <w:rFonts w:ascii="Times New Roman" w:hAnsi="Times New Roman"/>
          <w:b/>
          <w:sz w:val="22"/>
          <w:szCs w:val="22"/>
        </w:rPr>
      </w:pPr>
    </w:p>
    <w:p w14:paraId="6C622F11" w14:textId="77777777" w:rsidR="00004316" w:rsidRDefault="00DF5AF6">
      <w:pPr>
        <w:tabs>
          <w:tab w:val="center" w:pos="1530"/>
        </w:tabs>
        <w:rPr>
          <w:rFonts w:ascii="Times New Roman" w:hAnsi="Times New Roman"/>
          <w:b/>
          <w:sz w:val="22"/>
          <w:szCs w:val="22"/>
          <w:u w:val="single"/>
        </w:rPr>
      </w:pPr>
      <w:r>
        <w:rPr>
          <w:rFonts w:ascii="Times New Roman" w:hAnsi="Times New Roman"/>
          <w:b/>
          <w:sz w:val="22"/>
          <w:szCs w:val="22"/>
          <w:u w:val="single"/>
        </w:rPr>
        <w:t>Agenda Item:  Recommendations</w:t>
      </w:r>
    </w:p>
    <w:p w14:paraId="0DB499C3" w14:textId="77777777" w:rsidR="00004316" w:rsidRDefault="00DF5AF6">
      <w:pPr>
        <w:rPr>
          <w:rFonts w:ascii="Times New Roman" w:hAnsi="Times New Roman"/>
          <w:sz w:val="22"/>
          <w:szCs w:val="22"/>
        </w:rPr>
      </w:pPr>
      <w:r>
        <w:rPr>
          <w:rFonts w:ascii="Times New Roman" w:hAnsi="Times New Roman"/>
          <w:sz w:val="22"/>
          <w:szCs w:val="22"/>
        </w:rPr>
        <w:t xml:space="preserve">Upon motion duly made by Ms. Pajak and properly seconded by Mr. McKenna, the Board unanimously voted to take no action in the matter of James Steele vs </w:t>
      </w:r>
      <w:proofErr w:type="spellStart"/>
      <w:r>
        <w:rPr>
          <w:rFonts w:ascii="Times New Roman" w:hAnsi="Times New Roman"/>
          <w:sz w:val="22"/>
          <w:szCs w:val="22"/>
        </w:rPr>
        <w:t>Abdefatah</w:t>
      </w:r>
      <w:proofErr w:type="spellEnd"/>
      <w:r>
        <w:rPr>
          <w:rFonts w:ascii="Times New Roman" w:hAnsi="Times New Roman"/>
          <w:sz w:val="22"/>
          <w:szCs w:val="22"/>
        </w:rPr>
        <w:t>.</w:t>
      </w:r>
    </w:p>
    <w:p w14:paraId="647B879C" w14:textId="77777777" w:rsidR="00004316" w:rsidRDefault="00004316">
      <w:pPr>
        <w:rPr>
          <w:rFonts w:ascii="Times New Roman" w:hAnsi="Times New Roman"/>
          <w:sz w:val="22"/>
          <w:szCs w:val="22"/>
        </w:rPr>
      </w:pPr>
    </w:p>
    <w:p w14:paraId="720E473B" w14:textId="77777777" w:rsidR="00004316" w:rsidRDefault="00DF5AF6">
      <w:pPr>
        <w:rPr>
          <w:rFonts w:ascii="Times New Roman" w:hAnsi="Times New Roman"/>
          <w:sz w:val="22"/>
          <w:szCs w:val="22"/>
        </w:rPr>
      </w:pPr>
      <w:r>
        <w:rPr>
          <w:rFonts w:ascii="Times New Roman" w:hAnsi="Times New Roman"/>
          <w:sz w:val="22"/>
          <w:szCs w:val="22"/>
        </w:rPr>
        <w:t xml:space="preserve">Upon motion duly made by Mr. McKenna and properly seconded by </w:t>
      </w:r>
      <w:proofErr w:type="spellStart"/>
      <w:r>
        <w:rPr>
          <w:rFonts w:ascii="Times New Roman" w:hAnsi="Times New Roman"/>
          <w:sz w:val="22"/>
          <w:szCs w:val="22"/>
        </w:rPr>
        <w:t>Ms</w:t>
      </w:r>
      <w:proofErr w:type="spellEnd"/>
      <w:r>
        <w:rPr>
          <w:rFonts w:ascii="Times New Roman" w:hAnsi="Times New Roman"/>
          <w:sz w:val="22"/>
          <w:szCs w:val="22"/>
        </w:rPr>
        <w:t xml:space="preserve"> Pajak the Board unanimously voted to defer the case in the matter of James Steele and </w:t>
      </w:r>
      <w:proofErr w:type="spellStart"/>
      <w:r>
        <w:rPr>
          <w:rFonts w:ascii="Times New Roman" w:hAnsi="Times New Roman"/>
          <w:sz w:val="22"/>
          <w:szCs w:val="22"/>
        </w:rPr>
        <w:t>Dasol</w:t>
      </w:r>
      <w:proofErr w:type="spellEnd"/>
      <w:r>
        <w:rPr>
          <w:rFonts w:ascii="Times New Roman" w:hAnsi="Times New Roman"/>
          <w:sz w:val="22"/>
          <w:szCs w:val="22"/>
        </w:rPr>
        <w:t>, LLC (</w:t>
      </w:r>
      <w:proofErr w:type="spellStart"/>
      <w:r>
        <w:rPr>
          <w:rFonts w:ascii="Times New Roman" w:hAnsi="Times New Roman"/>
          <w:sz w:val="22"/>
          <w:szCs w:val="22"/>
        </w:rPr>
        <w:t>Negussu</w:t>
      </w:r>
      <w:proofErr w:type="spellEnd"/>
      <w:r>
        <w:rPr>
          <w:rFonts w:ascii="Times New Roman" w:hAnsi="Times New Roman"/>
          <w:sz w:val="22"/>
          <w:szCs w:val="22"/>
        </w:rPr>
        <w:t xml:space="preserve"> Solomon) until the May meeting for further review.</w:t>
      </w:r>
    </w:p>
    <w:p w14:paraId="28CFA14A" w14:textId="77777777" w:rsidR="00004316" w:rsidRDefault="00004316">
      <w:pPr>
        <w:rPr>
          <w:rFonts w:ascii="Times New Roman" w:hAnsi="Times New Roman"/>
          <w:sz w:val="22"/>
          <w:szCs w:val="22"/>
        </w:rPr>
      </w:pPr>
    </w:p>
    <w:p w14:paraId="406B5B4A" w14:textId="77777777" w:rsidR="00004316" w:rsidRDefault="00DF5AF6">
      <w:pPr>
        <w:rPr>
          <w:rFonts w:ascii="Times New Roman" w:hAnsi="Times New Roman"/>
          <w:sz w:val="22"/>
          <w:szCs w:val="22"/>
        </w:rPr>
      </w:pPr>
      <w:r>
        <w:rPr>
          <w:rFonts w:ascii="Times New Roman" w:hAnsi="Times New Roman"/>
          <w:sz w:val="22"/>
          <w:szCs w:val="22"/>
        </w:rPr>
        <w:t>The Valentine vs Watkins Complaint was sent to the Board prior to this meeting.  It was assigned to Investigator Batista in the Consumer Protection Unit in March and assigned to Investigator Batista in the Consumer Protection Unit on March 3rd.  This Complaint will be reviewed at our May meeting.</w:t>
      </w:r>
    </w:p>
    <w:p w14:paraId="719A03B1" w14:textId="77777777" w:rsidR="00004316" w:rsidRDefault="00004316">
      <w:pPr>
        <w:rPr>
          <w:rFonts w:ascii="Times New Roman" w:hAnsi="Times New Roman"/>
          <w:sz w:val="22"/>
          <w:szCs w:val="22"/>
        </w:rPr>
      </w:pPr>
    </w:p>
    <w:p w14:paraId="3C8C8706" w14:textId="77777777" w:rsidR="00004316" w:rsidRDefault="00DF5AF6">
      <w:pPr>
        <w:rPr>
          <w:rFonts w:ascii="Times New Roman" w:hAnsi="Times New Roman"/>
          <w:b/>
          <w:sz w:val="22"/>
          <w:szCs w:val="22"/>
          <w:u w:val="single"/>
        </w:rPr>
      </w:pPr>
      <w:r>
        <w:rPr>
          <w:rFonts w:ascii="Times New Roman" w:hAnsi="Times New Roman"/>
          <w:b/>
          <w:sz w:val="22"/>
          <w:szCs w:val="22"/>
          <w:u w:val="single"/>
        </w:rPr>
        <w:t>Agenda Item:  Adjournment</w:t>
      </w:r>
    </w:p>
    <w:p w14:paraId="7624D668" w14:textId="77777777" w:rsidR="00004316" w:rsidRDefault="00DF5AF6">
      <w:pPr>
        <w:jc w:val="both"/>
        <w:rPr>
          <w:rFonts w:ascii="Times New Roman" w:hAnsi="Times New Roman"/>
          <w:color w:val="000000"/>
          <w:sz w:val="22"/>
          <w:szCs w:val="22"/>
        </w:rPr>
      </w:pPr>
      <w:r>
        <w:rPr>
          <w:rFonts w:ascii="Times New Roman" w:hAnsi="Times New Roman"/>
          <w:color w:val="000000"/>
          <w:sz w:val="22"/>
          <w:szCs w:val="22"/>
        </w:rPr>
        <w:t>Upon motion duly made by Mr. Carter and properly seconded by Mr. McKenna, the Board unanimously voted to adjourn the meeting at 1:10PM.</w:t>
      </w:r>
    </w:p>
    <w:p w14:paraId="7E423CD4" w14:textId="77777777" w:rsidR="00004316" w:rsidRDefault="00004316">
      <w:pPr>
        <w:jc w:val="both"/>
        <w:rPr>
          <w:rFonts w:ascii="Times New Roman" w:hAnsi="Times New Roman"/>
          <w:color w:val="000000"/>
          <w:sz w:val="22"/>
          <w:szCs w:val="22"/>
        </w:rPr>
      </w:pPr>
    </w:p>
    <w:p w14:paraId="4E248454" w14:textId="77777777" w:rsidR="00004316" w:rsidRDefault="00DF5AF6">
      <w:pPr>
        <w:jc w:val="both"/>
        <w:rPr>
          <w:rFonts w:ascii="Times New Roman" w:hAnsi="Times New Roman"/>
          <w:b/>
          <w:i/>
          <w:strike/>
          <w:color w:val="FF0000"/>
          <w:sz w:val="22"/>
          <w:szCs w:val="22"/>
        </w:rPr>
      </w:pPr>
      <w:r>
        <w:rPr>
          <w:rFonts w:ascii="Times New Roman" w:hAnsi="Times New Roman"/>
          <w:b/>
          <w:i/>
          <w:color w:val="000000"/>
          <w:sz w:val="22"/>
          <w:szCs w:val="22"/>
        </w:rPr>
        <w:t>The next Board meeting is scheduled for Ma</w:t>
      </w:r>
      <w:r>
        <w:rPr>
          <w:rFonts w:ascii="Times New Roman" w:hAnsi="Times New Roman"/>
          <w:b/>
          <w:i/>
          <w:sz w:val="22"/>
          <w:szCs w:val="22"/>
        </w:rPr>
        <w:t>y 26, 2022.</w:t>
      </w:r>
    </w:p>
    <w:p w14:paraId="69F57955" w14:textId="77777777" w:rsidR="00004316" w:rsidRDefault="00004316">
      <w:pPr>
        <w:rPr>
          <w:rFonts w:ascii="Times New Roman" w:hAnsi="Times New Roman"/>
          <w:sz w:val="22"/>
          <w:szCs w:val="22"/>
        </w:rPr>
      </w:pPr>
    </w:p>
    <w:p w14:paraId="093CA486" w14:textId="77777777" w:rsidR="00004316" w:rsidRDefault="00004316">
      <w:pPr>
        <w:jc w:val="center"/>
        <w:rPr>
          <w:rFonts w:ascii="Times New Roman" w:hAnsi="Times New Roman"/>
          <w:sz w:val="22"/>
          <w:szCs w:val="22"/>
        </w:rPr>
      </w:pPr>
    </w:p>
    <w:p w14:paraId="768058B5" w14:textId="77777777" w:rsidR="00004316" w:rsidRDefault="00DF5AF6">
      <w:pPr>
        <w:jc w:val="center"/>
        <w:rPr>
          <w:rFonts w:ascii="Times New Roman" w:hAnsi="Times New Roman"/>
          <w:sz w:val="22"/>
          <w:szCs w:val="22"/>
        </w:rPr>
      </w:pPr>
      <w:r>
        <w:rPr>
          <w:rFonts w:ascii="Times New Roman" w:hAnsi="Times New Roman"/>
          <w:sz w:val="22"/>
          <w:szCs w:val="22"/>
        </w:rPr>
        <w:t>Respectfully submitted,</w:t>
      </w:r>
    </w:p>
    <w:p w14:paraId="34D80227" w14:textId="77777777" w:rsidR="00004316" w:rsidRDefault="00004316">
      <w:pPr>
        <w:jc w:val="center"/>
        <w:rPr>
          <w:rFonts w:ascii="Times New Roman" w:hAnsi="Times New Roman"/>
          <w:sz w:val="22"/>
          <w:szCs w:val="22"/>
        </w:rPr>
      </w:pPr>
    </w:p>
    <w:p w14:paraId="5DD7694F" w14:textId="77777777" w:rsidR="00004316" w:rsidRDefault="00DF5AF6">
      <w:pPr>
        <w:jc w:val="center"/>
        <w:rPr>
          <w:rFonts w:ascii="Times New Roman" w:hAnsi="Times New Roman"/>
          <w:sz w:val="22"/>
          <w:szCs w:val="22"/>
        </w:rPr>
      </w:pPr>
      <w:r>
        <w:rPr>
          <w:rFonts w:ascii="Times New Roman" w:hAnsi="Times New Roman"/>
          <w:sz w:val="22"/>
          <w:szCs w:val="22"/>
        </w:rPr>
        <w:t>Mr. Barry Lucas, Chairman</w:t>
      </w:r>
    </w:p>
    <w:p w14:paraId="2BEFDF0E" w14:textId="77777777" w:rsidR="00004316" w:rsidRDefault="00004316">
      <w:pPr>
        <w:jc w:val="center"/>
        <w:rPr>
          <w:rFonts w:ascii="Times New Roman" w:hAnsi="Times New Roman"/>
          <w:sz w:val="22"/>
          <w:szCs w:val="22"/>
        </w:rPr>
      </w:pPr>
    </w:p>
    <w:p w14:paraId="2C4CF062" w14:textId="77777777" w:rsidR="00004316" w:rsidRDefault="00004316">
      <w:pPr>
        <w:rPr>
          <w:rFonts w:ascii="Times New Roman" w:hAnsi="Times New Roman"/>
          <w:sz w:val="22"/>
          <w:szCs w:val="22"/>
        </w:rPr>
      </w:pPr>
    </w:p>
    <w:p w14:paraId="1EAEA058" w14:textId="77777777" w:rsidR="00004316" w:rsidRDefault="00DF5AF6">
      <w:pPr>
        <w:rPr>
          <w:rFonts w:ascii="Times New Roman" w:hAnsi="Times New Roman"/>
          <w:sz w:val="22"/>
          <w:szCs w:val="22"/>
        </w:rPr>
      </w:pPr>
      <w:r>
        <w:rPr>
          <w:rFonts w:ascii="Times New Roman" w:hAnsi="Times New Roman"/>
          <w:sz w:val="22"/>
          <w:szCs w:val="22"/>
        </w:rPr>
        <w:t xml:space="preserve">                                                          _________________________</w:t>
      </w:r>
    </w:p>
    <w:p w14:paraId="2C4A010C" w14:textId="77777777" w:rsidR="00004316" w:rsidRDefault="00DF5AF6">
      <w:pPr>
        <w:rPr>
          <w:rFonts w:ascii="Times New Roman" w:hAnsi="Times New Roman"/>
          <w:sz w:val="22"/>
          <w:szCs w:val="22"/>
        </w:rPr>
      </w:pPr>
      <w:r>
        <w:rPr>
          <w:rFonts w:ascii="Times New Roman" w:hAnsi="Times New Roman"/>
          <w:sz w:val="22"/>
          <w:szCs w:val="22"/>
        </w:rPr>
        <w:t xml:space="preserve">                                                                        Date</w:t>
      </w:r>
    </w:p>
    <w:p w14:paraId="2E17023A" w14:textId="77777777" w:rsidR="00004316" w:rsidRDefault="00004316">
      <w:pPr>
        <w:rPr>
          <w:rFonts w:ascii="Times New Roman" w:hAnsi="Times New Roman"/>
          <w:sz w:val="22"/>
          <w:szCs w:val="22"/>
        </w:rPr>
      </w:pPr>
    </w:p>
    <w:p w14:paraId="43BD2EE1" w14:textId="77777777" w:rsidR="00004316" w:rsidRDefault="00004316">
      <w:pPr>
        <w:rPr>
          <w:rFonts w:ascii="Times New Roman" w:hAnsi="Times New Roman"/>
          <w:sz w:val="22"/>
          <w:szCs w:val="22"/>
        </w:rPr>
      </w:pPr>
    </w:p>
    <w:p w14:paraId="4BBC5656" w14:textId="77777777" w:rsidR="00004316" w:rsidRDefault="00004316">
      <w:pPr>
        <w:rPr>
          <w:rFonts w:ascii="Times New Roman" w:hAnsi="Times New Roman"/>
          <w:sz w:val="22"/>
          <w:szCs w:val="22"/>
        </w:rPr>
      </w:pPr>
    </w:p>
    <w:p w14:paraId="134910F7" w14:textId="77777777" w:rsidR="00004316" w:rsidRDefault="00DF5AF6">
      <w:pPr>
        <w:rPr>
          <w:rFonts w:ascii="Times New Roman" w:hAnsi="Times New Roman"/>
          <w:sz w:val="22"/>
          <w:szCs w:val="22"/>
        </w:rPr>
      </w:pPr>
      <w:r>
        <w:rPr>
          <w:rFonts w:ascii="Times New Roman" w:hAnsi="Times New Roman"/>
          <w:sz w:val="22"/>
          <w:szCs w:val="22"/>
        </w:rPr>
        <w:t>Recorder/transcriber:  Avis Pearson, Board Administrator</w:t>
      </w:r>
    </w:p>
    <w:p w14:paraId="751C8089" w14:textId="77777777" w:rsidR="00004316" w:rsidRDefault="00004316">
      <w:pPr>
        <w:rPr>
          <w:rFonts w:ascii="Times New Roman" w:hAnsi="Times New Roman"/>
          <w:sz w:val="22"/>
          <w:szCs w:val="22"/>
        </w:rPr>
      </w:pPr>
    </w:p>
    <w:sectPr w:rsidR="00004316">
      <w:headerReference w:type="even" r:id="rId7"/>
      <w:headerReference w:type="default" r:id="rId8"/>
      <w:footerReference w:type="even" r:id="rId9"/>
      <w:footerReference w:type="default" r:id="rId10"/>
      <w:headerReference w:type="first" r:id="rId11"/>
      <w:footerReference w:type="first" r:id="rId12"/>
      <w:pgSz w:w="12240" w:h="15840"/>
      <w:pgMar w:top="720" w:right="1440" w:bottom="720" w:left="1440" w:header="288"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A560C" w14:textId="77777777" w:rsidR="0022556A" w:rsidRDefault="00DF5AF6">
      <w:r>
        <w:separator/>
      </w:r>
    </w:p>
  </w:endnote>
  <w:endnote w:type="continuationSeparator" w:id="0">
    <w:p w14:paraId="164940C7" w14:textId="77777777" w:rsidR="0022556A" w:rsidRDefault="00DF5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E7D23" w14:textId="77777777" w:rsidR="00004316" w:rsidRDefault="00004316">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394E4" w14:textId="77777777" w:rsidR="00004316" w:rsidRDefault="00DF5AF6">
    <w:pPr>
      <w:pBdr>
        <w:top w:val="nil"/>
        <w:left w:val="nil"/>
        <w:bottom w:val="nil"/>
        <w:right w:val="nil"/>
        <w:between w:val="nil"/>
      </w:pBdr>
      <w:tabs>
        <w:tab w:val="center" w:pos="4680"/>
        <w:tab w:val="right" w:pos="9360"/>
      </w:tabs>
      <w:jc w:val="center"/>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Pr>
        <w:rFonts w:ascii="Calibri" w:eastAsia="Calibri" w:hAnsi="Calibri" w:cs="Calibri"/>
        <w:noProof/>
        <w:color w:val="000000"/>
        <w:sz w:val="22"/>
        <w:szCs w:val="22"/>
      </w:rPr>
      <w:t>2</w:t>
    </w:r>
    <w:r>
      <w:rPr>
        <w:rFonts w:ascii="Calibri" w:eastAsia="Calibri" w:hAnsi="Calibri" w:cs="Calibri"/>
        <w:color w:val="000000"/>
        <w:sz w:val="22"/>
        <w:szCs w:val="22"/>
      </w:rPr>
      <w:fldChar w:fldCharType="end"/>
    </w:r>
  </w:p>
  <w:p w14:paraId="7F13D327" w14:textId="77777777" w:rsidR="00004316" w:rsidRDefault="00004316">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A8ABE" w14:textId="77777777" w:rsidR="00004316" w:rsidRDefault="00DF5AF6">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mbria" w:eastAsia="Cambria" w:hAnsi="Cambria" w:cs="Cambria"/>
        <w:noProof/>
        <w:color w:val="000000"/>
        <w:sz w:val="24"/>
      </w:rPr>
      <w:drawing>
        <wp:inline distT="0" distB="0" distL="0" distR="0" wp14:anchorId="7499BA3B" wp14:editId="488A5F4C">
          <wp:extent cx="6172200" cy="584537"/>
          <wp:effectExtent l="0" t="0" r="0" b="0"/>
          <wp:docPr id="36" name="image1.jpg" descr="Macintosh HD:Users:gabo:Desktop:10/9:DCRA:DCRA-9.24:DCRA-LetterHead Concept 1.1.jpg"/>
          <wp:cNvGraphicFramePr/>
          <a:graphic xmlns:a="http://schemas.openxmlformats.org/drawingml/2006/main">
            <a:graphicData uri="http://schemas.openxmlformats.org/drawingml/2006/picture">
              <pic:pic xmlns:pic="http://schemas.openxmlformats.org/drawingml/2006/picture">
                <pic:nvPicPr>
                  <pic:cNvPr id="0" name="image1.jpg" descr="Macintosh HD:Users:gabo:Desktop:10/9:DCRA:DCRA-9.24:DCRA-LetterHead Concept 1.1.jpg"/>
                  <pic:cNvPicPr preferRelativeResize="0"/>
                </pic:nvPicPr>
                <pic:blipFill>
                  <a:blip r:embed="rId1"/>
                  <a:srcRect/>
                  <a:stretch>
                    <a:fillRect/>
                  </a:stretch>
                </pic:blipFill>
                <pic:spPr>
                  <a:xfrm>
                    <a:off x="0" y="0"/>
                    <a:ext cx="6172200" cy="58453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D064A" w14:textId="77777777" w:rsidR="0022556A" w:rsidRDefault="00DF5AF6">
      <w:r>
        <w:separator/>
      </w:r>
    </w:p>
  </w:footnote>
  <w:footnote w:type="continuationSeparator" w:id="0">
    <w:p w14:paraId="50808E04" w14:textId="77777777" w:rsidR="0022556A" w:rsidRDefault="00DF5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E8F2E" w14:textId="7DC18AAC" w:rsidR="00004316" w:rsidRDefault="00AC58A6">
    <w:pPr>
      <w:widowControl w:val="0"/>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sz w:val="22"/>
        <w:szCs w:val="22"/>
      </w:rPr>
      <w:pict w14:anchorId="25A1E960">
        <v:shapetype id="_x0000_m2054"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o:lock v:ext="edit" text="t" shapetype="t"/>
        </v:shapetype>
      </w:pict>
    </w:r>
  </w:p>
  <w:tbl>
    <w:tblPr>
      <w:tblStyle w:val="a0"/>
      <w:tblW w:w="9695" w:type="dxa"/>
      <w:tblLayout w:type="fixed"/>
      <w:tblLook w:val="0000" w:firstRow="0" w:lastRow="0" w:firstColumn="0" w:lastColumn="0" w:noHBand="0" w:noVBand="0"/>
    </w:tblPr>
    <w:tblGrid>
      <w:gridCol w:w="2397"/>
      <w:gridCol w:w="4568"/>
      <w:gridCol w:w="2730"/>
    </w:tblGrid>
    <w:tr w:rsidR="00004316" w14:paraId="4B9100B3" w14:textId="77777777">
      <w:tc>
        <w:tcPr>
          <w:tcW w:w="2397" w:type="dxa"/>
          <w:shd w:val="clear" w:color="auto" w:fill="auto"/>
          <w:vAlign w:val="center"/>
        </w:tcPr>
        <w:p w14:paraId="63B799D5" w14:textId="77777777" w:rsidR="00004316" w:rsidRDefault="00004316">
          <w:pPr>
            <w:pBdr>
              <w:top w:val="nil"/>
              <w:left w:val="nil"/>
              <w:bottom w:val="nil"/>
              <w:right w:val="nil"/>
              <w:between w:val="nil"/>
            </w:pBdr>
            <w:tabs>
              <w:tab w:val="center" w:pos="4680"/>
              <w:tab w:val="right" w:pos="9360"/>
            </w:tabs>
            <w:rPr>
              <w:rFonts w:ascii="Calibri" w:eastAsia="Calibri" w:hAnsi="Calibri" w:cs="Calibri"/>
              <w:b/>
              <w:color w:val="000000"/>
              <w:sz w:val="22"/>
              <w:szCs w:val="22"/>
            </w:rPr>
          </w:pPr>
        </w:p>
      </w:tc>
      <w:tc>
        <w:tcPr>
          <w:tcW w:w="4568" w:type="dxa"/>
          <w:shd w:val="clear" w:color="auto" w:fill="auto"/>
          <w:vAlign w:val="center"/>
        </w:tcPr>
        <w:p w14:paraId="159578D4" w14:textId="77777777" w:rsidR="00004316" w:rsidRDefault="00004316">
          <w:pPr>
            <w:pBdr>
              <w:top w:val="nil"/>
              <w:left w:val="nil"/>
              <w:bottom w:val="nil"/>
              <w:right w:val="nil"/>
              <w:between w:val="nil"/>
            </w:pBdr>
            <w:tabs>
              <w:tab w:val="center" w:pos="4680"/>
              <w:tab w:val="right" w:pos="9360"/>
            </w:tabs>
            <w:jc w:val="center"/>
            <w:rPr>
              <w:rFonts w:ascii="Times New Roman" w:hAnsi="Times New Roman"/>
              <w:b/>
              <w:color w:val="000000"/>
              <w:sz w:val="16"/>
              <w:szCs w:val="16"/>
            </w:rPr>
          </w:pPr>
        </w:p>
      </w:tc>
      <w:tc>
        <w:tcPr>
          <w:tcW w:w="2730" w:type="dxa"/>
          <w:shd w:val="clear" w:color="auto" w:fill="auto"/>
          <w:vAlign w:val="center"/>
        </w:tcPr>
        <w:p w14:paraId="22492327" w14:textId="77777777" w:rsidR="00004316" w:rsidRDefault="00DF5AF6">
          <w:pPr>
            <w:pBdr>
              <w:top w:val="nil"/>
              <w:left w:val="nil"/>
              <w:bottom w:val="nil"/>
              <w:right w:val="nil"/>
              <w:between w:val="nil"/>
            </w:pBdr>
            <w:tabs>
              <w:tab w:val="center" w:pos="4680"/>
              <w:tab w:val="right" w:pos="9360"/>
            </w:tabs>
            <w:rPr>
              <w:rFonts w:ascii="Times New Roman" w:hAnsi="Times New Roman"/>
              <w:color w:val="000000"/>
              <w:szCs w:val="20"/>
            </w:rPr>
          </w:pPr>
          <w:r>
            <w:rPr>
              <w:rFonts w:ascii="Times New Roman" w:hAnsi="Times New Roman"/>
              <w:color w:val="000000"/>
              <w:szCs w:val="20"/>
            </w:rPr>
            <w:t>District of Columbia</w:t>
          </w:r>
        </w:p>
        <w:p w14:paraId="6AD6433E" w14:textId="77777777" w:rsidR="00004316" w:rsidRDefault="00DF5AF6">
          <w:pPr>
            <w:pBdr>
              <w:top w:val="nil"/>
              <w:left w:val="nil"/>
              <w:bottom w:val="nil"/>
              <w:right w:val="nil"/>
              <w:between w:val="nil"/>
            </w:pBdr>
            <w:tabs>
              <w:tab w:val="center" w:pos="4680"/>
              <w:tab w:val="right" w:pos="9360"/>
            </w:tabs>
            <w:rPr>
              <w:rFonts w:ascii="Times New Roman" w:hAnsi="Times New Roman"/>
              <w:color w:val="000000"/>
              <w:szCs w:val="20"/>
            </w:rPr>
          </w:pPr>
          <w:r>
            <w:rPr>
              <w:rFonts w:ascii="Times New Roman" w:hAnsi="Times New Roman"/>
              <w:color w:val="000000"/>
              <w:szCs w:val="20"/>
            </w:rPr>
            <w:t>Board of Real Estate Appraisers</w:t>
          </w:r>
        </w:p>
        <w:p w14:paraId="38DE8494" w14:textId="77777777" w:rsidR="00004316" w:rsidRDefault="00DF5AF6">
          <w:pPr>
            <w:pBdr>
              <w:top w:val="nil"/>
              <w:left w:val="nil"/>
              <w:bottom w:val="nil"/>
              <w:right w:val="nil"/>
              <w:between w:val="nil"/>
            </w:pBdr>
            <w:tabs>
              <w:tab w:val="center" w:pos="4680"/>
              <w:tab w:val="right" w:pos="9360"/>
            </w:tabs>
            <w:rPr>
              <w:rFonts w:ascii="Times New Roman" w:hAnsi="Times New Roman"/>
              <w:color w:val="000000"/>
              <w:sz w:val="22"/>
              <w:szCs w:val="22"/>
            </w:rPr>
          </w:pPr>
          <w:r>
            <w:rPr>
              <w:rFonts w:ascii="Times New Roman" w:hAnsi="Times New Roman"/>
              <w:color w:val="000000"/>
              <w:szCs w:val="20"/>
            </w:rPr>
            <w:t>June 2017 Minutes</w:t>
          </w:r>
        </w:p>
      </w:tc>
    </w:tr>
  </w:tbl>
  <w:p w14:paraId="14D4B230" w14:textId="77777777" w:rsidR="00004316" w:rsidRDefault="00004316">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98B6B" w14:textId="04F1D655" w:rsidR="00004316" w:rsidRDefault="00AC58A6">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sz w:val="22"/>
        <w:szCs w:val="22"/>
      </w:rPr>
      <w:pict w14:anchorId="4F82BC2D">
        <v:shapetype id="_x0000_m2053"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o:lock v:ext="edit" text="t" shapetype="t"/>
        </v:shapety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A42FB" w14:textId="1363FBDA" w:rsidR="00004316" w:rsidRDefault="00AC58A6">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sz w:val="22"/>
        <w:szCs w:val="22"/>
      </w:rPr>
      <w:pict w14:anchorId="6579DBF1">
        <v:shapetype id="_x0000_m2052"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o:lock v:ext="edit" text="t" shapetype="t"/>
        </v:shapetype>
      </w:pict>
    </w:r>
    <w:r w:rsidR="00DF5AF6">
      <w:rPr>
        <w:rFonts w:ascii="Calibri" w:eastAsia="Calibri" w:hAnsi="Calibri" w:cs="Calibri"/>
        <w:noProof/>
        <w:color w:val="000000"/>
        <w:sz w:val="22"/>
        <w:szCs w:val="22"/>
      </w:rPr>
      <w:drawing>
        <wp:anchor distT="0" distB="0" distL="114300" distR="114300" simplePos="0" relativeHeight="251654656" behindDoc="0" locked="0" layoutInCell="1" hidden="0" allowOverlap="1" wp14:anchorId="0EF7A557" wp14:editId="4D8EA696">
          <wp:simplePos x="0" y="0"/>
          <wp:positionH relativeFrom="margin">
            <wp:posOffset>1990725</wp:posOffset>
          </wp:positionH>
          <wp:positionV relativeFrom="margin">
            <wp:posOffset>-103502</wp:posOffset>
          </wp:positionV>
          <wp:extent cx="1844040" cy="732790"/>
          <wp:effectExtent l="0" t="0" r="0" b="0"/>
          <wp:wrapTopAndBottom distT="0" distB="0"/>
          <wp:docPr id="3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844040" cy="73279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316"/>
    <w:rsid w:val="00004316"/>
    <w:rsid w:val="0022556A"/>
    <w:rsid w:val="00AC58A6"/>
    <w:rsid w:val="00DF5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8299FD1"/>
  <w15:docId w15:val="{ED6F00A0-9E43-43EF-B423-D0C01FAD2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FAB"/>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E266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E2660"/>
  </w:style>
  <w:style w:type="paragraph" w:styleId="Footer">
    <w:name w:val="footer"/>
    <w:basedOn w:val="Normal"/>
    <w:link w:val="FooterChar"/>
    <w:uiPriority w:val="99"/>
    <w:unhideWhenUsed/>
    <w:rsid w:val="00FE266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E2660"/>
  </w:style>
  <w:style w:type="paragraph" w:styleId="BalloonText">
    <w:name w:val="Balloon Text"/>
    <w:basedOn w:val="Normal"/>
    <w:link w:val="BalloonTextChar"/>
    <w:uiPriority w:val="99"/>
    <w:semiHidden/>
    <w:unhideWhenUsed/>
    <w:rsid w:val="00FE2660"/>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E2660"/>
    <w:rPr>
      <w:rFonts w:ascii="Tahoma" w:hAnsi="Tahoma" w:cs="Tahoma"/>
      <w:sz w:val="16"/>
      <w:szCs w:val="16"/>
    </w:rPr>
  </w:style>
  <w:style w:type="character" w:styleId="Hyperlink">
    <w:name w:val="Hyperlink"/>
    <w:basedOn w:val="DefaultParagraphFont"/>
    <w:uiPriority w:val="99"/>
    <w:unhideWhenUsed/>
    <w:rsid w:val="00802B7F"/>
    <w:rPr>
      <w:color w:val="0000FF" w:themeColor="hyperlink"/>
      <w:u w:val="single"/>
    </w:rPr>
  </w:style>
  <w:style w:type="paragraph" w:styleId="ListParagraph">
    <w:name w:val="List Paragraph"/>
    <w:basedOn w:val="Normal"/>
    <w:uiPriority w:val="34"/>
    <w:qFormat/>
    <w:rsid w:val="001726DA"/>
    <w:pPr>
      <w:ind w:left="720"/>
      <w:contextualSpacing/>
    </w:pPr>
  </w:style>
  <w:style w:type="character" w:styleId="UnresolvedMention">
    <w:name w:val="Unresolved Mention"/>
    <w:basedOn w:val="DefaultParagraphFont"/>
    <w:uiPriority w:val="99"/>
    <w:semiHidden/>
    <w:unhideWhenUsed/>
    <w:rsid w:val="00FB5424"/>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HDM5xzDXGEPfT0u4KFyf626YgQ==">AMUW2mX45jg5c3kj+Qpi8gd+xGz6s0gwr8+FoyLSuysL1Q1LRTt0nKmSmbwIF+2yEmE+Liv8o62c4sHvqfJW1BJ7zcBg5+eY9XfSQrp4hDZTwOqFDVae33g=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674</Words>
  <Characters>3845</Characters>
  <Application>Microsoft Office Word</Application>
  <DocSecurity>0</DocSecurity>
  <Lines>32</Lines>
  <Paragraphs>9</Paragraphs>
  <ScaleCrop>false</ScaleCrop>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lvalli</dc:creator>
  <cp:lastModifiedBy>Pearson, Avis (DCRA)</cp:lastModifiedBy>
  <cp:revision>3</cp:revision>
  <dcterms:created xsi:type="dcterms:W3CDTF">2022-05-25T23:33:00Z</dcterms:created>
  <dcterms:modified xsi:type="dcterms:W3CDTF">2022-06-30T18:25:00Z</dcterms:modified>
</cp:coreProperties>
</file>