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00D4A" w14:textId="23147E92" w:rsidR="006C4248" w:rsidRPr="006C4248" w:rsidRDefault="006C4248" w:rsidP="006C4248">
      <w:pPr>
        <w:jc w:val="center"/>
        <w:rPr>
          <w:rFonts w:ascii="Neutra Text" w:eastAsia="Times New Roman" w:hAnsi="Neutra Text" w:cs="Times New Roman"/>
          <w:b/>
          <w:bCs/>
          <w:u w:val="single"/>
        </w:rPr>
      </w:pPr>
      <w:r w:rsidRPr="006C4248">
        <w:rPr>
          <w:rFonts w:ascii="Neutra Text" w:eastAsia="Times New Roman" w:hAnsi="Neutra Text" w:cs="Times New Roman"/>
          <w:b/>
          <w:bCs/>
          <w:u w:val="single"/>
        </w:rPr>
        <w:t>GOVERNMENT OF THE DISTRICT OF COLUMBIA</w:t>
      </w:r>
    </w:p>
    <w:p w14:paraId="64486F7E" w14:textId="49EA276A" w:rsidR="006C4248" w:rsidRPr="006C4248" w:rsidRDefault="006C4248" w:rsidP="006C4248">
      <w:pPr>
        <w:jc w:val="center"/>
        <w:rPr>
          <w:rFonts w:ascii="Neutra Text" w:eastAsia="Times New Roman" w:hAnsi="Neutra Text" w:cs="Times New Roman"/>
        </w:rPr>
      </w:pPr>
    </w:p>
    <w:p w14:paraId="36F6E3E7" w14:textId="51C57A56" w:rsidR="006C4248" w:rsidRPr="006C4248" w:rsidRDefault="006C4248" w:rsidP="006C4248">
      <w:pPr>
        <w:jc w:val="center"/>
        <w:rPr>
          <w:rFonts w:ascii="Neutra Text" w:eastAsia="Times New Roman" w:hAnsi="Neutra Text" w:cs="Times New Roman"/>
          <w:b/>
          <w:bCs/>
        </w:rPr>
      </w:pPr>
      <w:r w:rsidRPr="006C4248">
        <w:rPr>
          <w:rFonts w:ascii="Neutra Text" w:eastAsia="Times New Roman" w:hAnsi="Neutra Text" w:cs="Times New Roman"/>
          <w:b/>
          <w:bCs/>
        </w:rPr>
        <w:t>Advisory Committee to the Mayor’s Office of LGBTQ Affairs</w:t>
      </w:r>
    </w:p>
    <w:p w14:paraId="726ACABD" w14:textId="117610D5" w:rsidR="006C4248" w:rsidRPr="006C4248" w:rsidRDefault="006C4248" w:rsidP="006C4248">
      <w:pPr>
        <w:jc w:val="center"/>
        <w:rPr>
          <w:rFonts w:ascii="Neutra Text" w:eastAsia="Times New Roman" w:hAnsi="Neutra Text" w:cs="Times New Roman"/>
          <w:b/>
          <w:bCs/>
        </w:rPr>
      </w:pPr>
      <w:r w:rsidRPr="006C4248">
        <w:rPr>
          <w:rFonts w:ascii="Neutra Text" w:eastAsia="Times New Roman" w:hAnsi="Neutra Text" w:cs="Times New Roman"/>
          <w:b/>
          <w:bCs/>
        </w:rPr>
        <w:t>Frank D. Reeves Municipal Center, Suite 206A</w:t>
      </w:r>
    </w:p>
    <w:p w14:paraId="79707046" w14:textId="61EDC16D" w:rsidR="006C4248" w:rsidRPr="006C4248" w:rsidRDefault="006C4248" w:rsidP="006C4248">
      <w:pPr>
        <w:jc w:val="center"/>
        <w:rPr>
          <w:rFonts w:ascii="Neutra Text" w:eastAsia="Times New Roman" w:hAnsi="Neutra Text" w:cs="Times New Roman"/>
          <w:b/>
          <w:bCs/>
        </w:rPr>
      </w:pPr>
      <w:r w:rsidRPr="006C4248">
        <w:rPr>
          <w:rFonts w:ascii="Neutra Text" w:eastAsia="Times New Roman" w:hAnsi="Neutra Text" w:cs="Times New Roman"/>
          <w:b/>
          <w:bCs/>
        </w:rPr>
        <w:t>2000 14</w:t>
      </w:r>
      <w:r w:rsidRPr="006C4248">
        <w:rPr>
          <w:rFonts w:ascii="Neutra Text" w:eastAsia="Times New Roman" w:hAnsi="Neutra Text" w:cs="Times New Roman"/>
          <w:b/>
          <w:bCs/>
          <w:vertAlign w:val="superscript"/>
        </w:rPr>
        <w:t>th</w:t>
      </w:r>
      <w:r w:rsidRPr="006C4248">
        <w:rPr>
          <w:rFonts w:ascii="Neutra Text" w:eastAsia="Times New Roman" w:hAnsi="Neutra Text" w:cs="Times New Roman"/>
          <w:b/>
          <w:bCs/>
        </w:rPr>
        <w:t xml:space="preserve"> Street NW</w:t>
      </w:r>
    </w:p>
    <w:p w14:paraId="792261CA" w14:textId="39CE6B16" w:rsidR="006C4248" w:rsidRPr="006C4248" w:rsidRDefault="006C4248" w:rsidP="006C4248">
      <w:pPr>
        <w:jc w:val="center"/>
        <w:rPr>
          <w:rFonts w:ascii="Neutra Text" w:eastAsia="Times New Roman" w:hAnsi="Neutra Text" w:cs="Times New Roman"/>
          <w:b/>
          <w:bCs/>
        </w:rPr>
      </w:pPr>
      <w:r w:rsidRPr="006C4248">
        <w:rPr>
          <w:rFonts w:ascii="Neutra Text" w:eastAsia="Times New Roman" w:hAnsi="Neutra Text" w:cs="Times New Roman"/>
          <w:b/>
          <w:bCs/>
        </w:rPr>
        <w:t>Washington, DC 20009</w:t>
      </w:r>
    </w:p>
    <w:p w14:paraId="3EEEFD30" w14:textId="7173FE3D" w:rsidR="006C4248" w:rsidRPr="006C4248" w:rsidRDefault="006C4248">
      <w:pPr>
        <w:rPr>
          <w:rFonts w:ascii="Neutra Text" w:eastAsia="Times New Roman" w:hAnsi="Neutra Text" w:cs="Times New Roman"/>
        </w:rPr>
      </w:pPr>
    </w:p>
    <w:p w14:paraId="3881D516" w14:textId="76B5F733" w:rsidR="006C4248" w:rsidRPr="00953B5C" w:rsidRDefault="00ED404F" w:rsidP="00953B5C">
      <w:pPr>
        <w:jc w:val="center"/>
        <w:rPr>
          <w:rFonts w:ascii="Neutra Text" w:eastAsia="Times New Roman" w:hAnsi="Neutra Text" w:cs="Times New Roman"/>
          <w:u w:val="single"/>
        </w:rPr>
      </w:pPr>
      <w:hyperlink r:id="rId7" w:history="1">
        <w:r w:rsidR="000F1E30">
          <w:rPr>
            <w:rStyle w:val="Hyperlink"/>
            <w:rFonts w:ascii="Neutra Text" w:eastAsia="Times New Roman" w:hAnsi="Neutra Text" w:cs="Times New Roman"/>
          </w:rPr>
          <w:t>Advisory Committee Meeting Agenda via Microsoft Teams</w:t>
        </w:r>
      </w:hyperlink>
    </w:p>
    <w:p w14:paraId="19F44E76" w14:textId="166C51EB" w:rsidR="006C4248" w:rsidRDefault="006C4248" w:rsidP="00953B5C">
      <w:pPr>
        <w:jc w:val="center"/>
        <w:rPr>
          <w:rFonts w:ascii="Neutra Text" w:eastAsia="Times New Roman" w:hAnsi="Neutra Text" w:cs="Times New Roman"/>
        </w:rPr>
      </w:pPr>
      <w:r w:rsidRPr="00E13EB0">
        <w:rPr>
          <w:rFonts w:ascii="Neutra Text" w:eastAsia="Times New Roman" w:hAnsi="Neutra Text" w:cs="Times New Roman"/>
        </w:rPr>
        <w:t xml:space="preserve">Tuesday, </w:t>
      </w:r>
      <w:r w:rsidR="000F1E30">
        <w:rPr>
          <w:rFonts w:ascii="Neutra Text" w:eastAsia="Times New Roman" w:hAnsi="Neutra Text" w:cs="Times New Roman"/>
        </w:rPr>
        <w:t>June 22</w:t>
      </w:r>
      <w:r w:rsidR="00953B5C">
        <w:rPr>
          <w:rFonts w:ascii="Neutra Text" w:eastAsia="Times New Roman" w:hAnsi="Neutra Text" w:cs="Times New Roman"/>
        </w:rPr>
        <w:t>, 2021</w:t>
      </w:r>
      <w:r w:rsidRPr="00E13EB0">
        <w:rPr>
          <w:rFonts w:ascii="Neutra Text" w:eastAsia="Times New Roman" w:hAnsi="Neutra Text" w:cs="Times New Roman"/>
        </w:rPr>
        <w:t xml:space="preserve"> (6:30 PM – 8:30 PM)</w:t>
      </w:r>
    </w:p>
    <w:p w14:paraId="3872E6BD" w14:textId="2B0ABD7F" w:rsidR="00953B5C" w:rsidRDefault="00953B5C" w:rsidP="00E13EB0">
      <w:pPr>
        <w:rPr>
          <w:rFonts w:ascii="Neutra Text" w:eastAsia="Times New Roman" w:hAnsi="Neutra Text" w:cs="Times New Roman"/>
        </w:rPr>
      </w:pPr>
    </w:p>
    <w:p w14:paraId="56148CFF" w14:textId="2BD1FED5" w:rsidR="00953B5C" w:rsidRPr="00953B5C" w:rsidRDefault="00953B5C" w:rsidP="00953B5C">
      <w:pPr>
        <w:jc w:val="center"/>
        <w:rPr>
          <w:rFonts w:ascii="Neutra Text" w:eastAsia="Times New Roman" w:hAnsi="Neutra Text" w:cs="Times New Roman"/>
          <w:b/>
          <w:bCs/>
        </w:rPr>
      </w:pPr>
      <w:r w:rsidRPr="00953B5C">
        <w:rPr>
          <w:rFonts w:ascii="Neutra Text" w:eastAsia="Times New Roman" w:hAnsi="Neutra Text" w:cs="Times New Roman"/>
          <w:b/>
          <w:bCs/>
        </w:rPr>
        <w:t>AGENDA</w:t>
      </w:r>
    </w:p>
    <w:p w14:paraId="5F9AB9CE" w14:textId="54DAAA06" w:rsidR="00873576" w:rsidRDefault="00873576" w:rsidP="00873576">
      <w:pPr>
        <w:rPr>
          <w:rFonts w:ascii="Neutra Text" w:eastAsia="Times New Roman" w:hAnsi="Neutra Text" w:cs="Times New Roman"/>
        </w:rPr>
      </w:pPr>
    </w:p>
    <w:p w14:paraId="1C9EC116" w14:textId="3120BC33" w:rsidR="00571B9C" w:rsidRPr="000F1E30" w:rsidRDefault="00873576" w:rsidP="00953B5C">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 xml:space="preserve">Call to Order and Quorum: </w:t>
      </w:r>
      <w:r w:rsidR="00E13EB0" w:rsidRPr="000F1E30">
        <w:rPr>
          <w:rFonts w:ascii="Neutra Text" w:eastAsia="Times New Roman" w:hAnsi="Neutra Text" w:cstheme="majorHAnsi"/>
          <w:b/>
          <w:bCs/>
          <w:color w:val="auto"/>
          <w:sz w:val="22"/>
          <w:szCs w:val="22"/>
        </w:rPr>
        <w:t xml:space="preserve">Chairperson Nii-Quartelai </w:t>
      </w:r>
      <w:r w:rsidR="009A4B10" w:rsidRPr="000F1E30">
        <w:rPr>
          <w:rFonts w:ascii="Neutra Text" w:eastAsia="Times New Roman" w:hAnsi="Neutra Text" w:cstheme="majorHAnsi"/>
          <w:b/>
          <w:bCs/>
          <w:color w:val="auto"/>
          <w:sz w:val="22"/>
          <w:szCs w:val="22"/>
        </w:rPr>
        <w:t>Quartey</w:t>
      </w:r>
    </w:p>
    <w:p w14:paraId="500EF40C" w14:textId="05459DEA" w:rsidR="00953B5C" w:rsidRPr="000F1E30" w:rsidRDefault="00953B5C" w:rsidP="00953B5C">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Review of Minutes from Previous Meeting (</w:t>
      </w:r>
      <w:r w:rsidR="000F1E30" w:rsidRPr="000F1E30">
        <w:rPr>
          <w:rFonts w:ascii="Neutra Text" w:eastAsia="Times New Roman" w:hAnsi="Neutra Text" w:cstheme="majorHAnsi"/>
          <w:b/>
          <w:bCs/>
          <w:color w:val="auto"/>
          <w:sz w:val="22"/>
          <w:szCs w:val="22"/>
        </w:rPr>
        <w:t>February 9</w:t>
      </w:r>
      <w:r w:rsidRPr="000F1E30">
        <w:rPr>
          <w:rFonts w:ascii="Neutra Text" w:eastAsia="Times New Roman" w:hAnsi="Neutra Text" w:cstheme="majorHAnsi"/>
          <w:b/>
          <w:bCs/>
          <w:color w:val="auto"/>
          <w:sz w:val="22"/>
          <w:szCs w:val="22"/>
        </w:rPr>
        <w:t>, 202</w:t>
      </w:r>
      <w:r w:rsidR="000F1E30" w:rsidRPr="000F1E30">
        <w:rPr>
          <w:rFonts w:ascii="Neutra Text" w:eastAsia="Times New Roman" w:hAnsi="Neutra Text" w:cstheme="majorHAnsi"/>
          <w:b/>
          <w:bCs/>
          <w:color w:val="auto"/>
          <w:sz w:val="22"/>
          <w:szCs w:val="22"/>
        </w:rPr>
        <w:t>1</w:t>
      </w:r>
      <w:r w:rsidRPr="000F1E30">
        <w:rPr>
          <w:rFonts w:ascii="Neutra Text" w:eastAsia="Times New Roman" w:hAnsi="Neutra Text" w:cstheme="majorHAnsi"/>
          <w:b/>
          <w:bCs/>
          <w:color w:val="auto"/>
          <w:sz w:val="22"/>
          <w:szCs w:val="22"/>
        </w:rPr>
        <w:t>)</w:t>
      </w:r>
    </w:p>
    <w:p w14:paraId="6D79F6B7" w14:textId="6C21FEB0" w:rsidR="00953B5C" w:rsidRPr="000F1E30" w:rsidRDefault="00953B5C" w:rsidP="00953B5C">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 xml:space="preserve">Introduction of new Advisory Committee Members </w:t>
      </w:r>
      <w:r w:rsidR="000F1E30" w:rsidRPr="000F1E30">
        <w:rPr>
          <w:rFonts w:ascii="Neutra Text" w:eastAsia="Times New Roman" w:hAnsi="Neutra Text" w:cstheme="majorHAnsi"/>
          <w:b/>
          <w:bCs/>
          <w:color w:val="auto"/>
          <w:sz w:val="22"/>
          <w:szCs w:val="22"/>
        </w:rPr>
        <w:t>–</w:t>
      </w:r>
      <w:r w:rsidRPr="000F1E30">
        <w:rPr>
          <w:rFonts w:ascii="Neutra Text" w:eastAsia="Times New Roman" w:hAnsi="Neutra Text" w:cstheme="majorHAnsi"/>
          <w:b/>
          <w:bCs/>
          <w:color w:val="auto"/>
          <w:sz w:val="22"/>
          <w:szCs w:val="22"/>
        </w:rPr>
        <w:t xml:space="preserve"> </w:t>
      </w:r>
      <w:r w:rsidR="000F1E30" w:rsidRPr="000F1E30">
        <w:rPr>
          <w:rFonts w:ascii="Neutra Text" w:eastAsia="Times New Roman" w:hAnsi="Neutra Text" w:cstheme="majorHAnsi"/>
          <w:b/>
          <w:bCs/>
          <w:color w:val="auto"/>
          <w:sz w:val="22"/>
          <w:szCs w:val="22"/>
        </w:rPr>
        <w:t>Associate Director E. Taylor Doctor</w:t>
      </w:r>
    </w:p>
    <w:p w14:paraId="4E26C67D" w14:textId="77777777" w:rsidR="000F1E30" w:rsidRPr="000F1E30" w:rsidRDefault="00953B5C" w:rsidP="000F1E30">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 xml:space="preserve">MOLGBTQA Director’s Report – </w:t>
      </w:r>
      <w:r w:rsidR="000F1E30" w:rsidRPr="000F1E30">
        <w:rPr>
          <w:rFonts w:ascii="Neutra Text" w:eastAsia="Times New Roman" w:hAnsi="Neutra Text" w:cstheme="majorHAnsi"/>
          <w:b/>
          <w:bCs/>
          <w:color w:val="auto"/>
          <w:sz w:val="22"/>
          <w:szCs w:val="22"/>
        </w:rPr>
        <w:t>Associate Director E. Taylor Doctor</w:t>
      </w:r>
    </w:p>
    <w:p w14:paraId="2A882182" w14:textId="5E0D1C39" w:rsidR="000F1E30" w:rsidRPr="000F1E30" w:rsidRDefault="000F1E30" w:rsidP="000F1E30">
      <w:pPr>
        <w:pStyle w:val="Heading2"/>
        <w:rPr>
          <w:rFonts w:ascii="Neutra Text" w:eastAsia="Times New Roman" w:hAnsi="Neutra Text"/>
          <w:color w:val="auto"/>
          <w:sz w:val="22"/>
          <w:szCs w:val="22"/>
        </w:rPr>
      </w:pPr>
      <w:r w:rsidRPr="000F1E30">
        <w:rPr>
          <w:rFonts w:ascii="Neutra Text" w:eastAsia="Times New Roman" w:hAnsi="Neutra Text"/>
          <w:color w:val="auto"/>
          <w:sz w:val="22"/>
          <w:szCs w:val="22"/>
        </w:rPr>
        <w:t>MOLGBTQA Office Updates</w:t>
      </w:r>
    </w:p>
    <w:p w14:paraId="4C6B4BF7" w14:textId="0BD8902B" w:rsidR="00E13EB0" w:rsidRPr="000F1E30" w:rsidRDefault="001B122C" w:rsidP="00953B5C">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 xml:space="preserve">Old Business </w:t>
      </w:r>
    </w:p>
    <w:p w14:paraId="63682958" w14:textId="2F5E8933" w:rsidR="00953B5C" w:rsidRPr="000F1E30" w:rsidRDefault="00953B5C" w:rsidP="000F1E30">
      <w:pPr>
        <w:pStyle w:val="Heading2"/>
        <w:rPr>
          <w:rFonts w:ascii="Neutra Text" w:eastAsia="Times New Roman" w:hAnsi="Neutra Text"/>
          <w:color w:val="auto"/>
          <w:sz w:val="22"/>
          <w:szCs w:val="22"/>
        </w:rPr>
      </w:pPr>
      <w:r w:rsidRPr="000F1E30">
        <w:rPr>
          <w:rFonts w:ascii="Neutra Text" w:eastAsia="Times New Roman" w:hAnsi="Neutra Text"/>
          <w:color w:val="auto"/>
          <w:sz w:val="22"/>
          <w:szCs w:val="22"/>
        </w:rPr>
        <w:t>Priorities for FY2021</w:t>
      </w:r>
    </w:p>
    <w:p w14:paraId="3B48790A" w14:textId="65410BAB" w:rsidR="00055A09" w:rsidRPr="000F1E30" w:rsidRDefault="001B122C" w:rsidP="00953B5C">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 xml:space="preserve">New Business </w:t>
      </w:r>
    </w:p>
    <w:p w14:paraId="0B6979DD" w14:textId="31BBD812" w:rsidR="000F1E30" w:rsidRPr="000F1E30" w:rsidRDefault="000F1E30" w:rsidP="000F1E30">
      <w:pPr>
        <w:pStyle w:val="Heading2"/>
        <w:rPr>
          <w:rFonts w:ascii="Neutra Text" w:hAnsi="Neutra Text"/>
          <w:color w:val="auto"/>
          <w:sz w:val="22"/>
          <w:szCs w:val="22"/>
        </w:rPr>
      </w:pPr>
      <w:r w:rsidRPr="000F1E30">
        <w:rPr>
          <w:rFonts w:ascii="Neutra Text" w:hAnsi="Neutra Text"/>
          <w:color w:val="auto"/>
          <w:sz w:val="22"/>
          <w:szCs w:val="22"/>
        </w:rPr>
        <w:t>FY22 Fair Shot Budget Highlights</w:t>
      </w:r>
    </w:p>
    <w:p w14:paraId="0E5CE5D0" w14:textId="2A2EA8F8" w:rsidR="000F1E30" w:rsidRPr="000F1E30" w:rsidRDefault="000F1E30" w:rsidP="000F1E30">
      <w:pPr>
        <w:pStyle w:val="Heading2"/>
        <w:rPr>
          <w:rFonts w:ascii="Neutra Text" w:hAnsi="Neutra Text"/>
          <w:color w:val="auto"/>
          <w:sz w:val="22"/>
          <w:szCs w:val="22"/>
        </w:rPr>
      </w:pPr>
      <w:r w:rsidRPr="000F1E30">
        <w:rPr>
          <w:rFonts w:ascii="Neutra Text" w:hAnsi="Neutra Text"/>
          <w:color w:val="auto"/>
          <w:sz w:val="22"/>
          <w:szCs w:val="22"/>
        </w:rPr>
        <w:t>Public Safety</w:t>
      </w:r>
    </w:p>
    <w:p w14:paraId="6F9EAA7A" w14:textId="494ED219" w:rsidR="00953B5C" w:rsidRPr="000F1E30" w:rsidRDefault="00953B5C" w:rsidP="00953B5C">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Public Comments</w:t>
      </w:r>
    </w:p>
    <w:p w14:paraId="3A34183E" w14:textId="63D6BFF2" w:rsidR="001B122C" w:rsidRPr="000F1E30" w:rsidRDefault="002B7B8D" w:rsidP="00953B5C">
      <w:pPr>
        <w:pStyle w:val="Heading1"/>
        <w:rPr>
          <w:rFonts w:ascii="Neutra Text" w:eastAsia="Times New Roman" w:hAnsi="Neutra Text" w:cstheme="majorHAnsi"/>
          <w:b/>
          <w:bCs/>
          <w:color w:val="auto"/>
          <w:sz w:val="22"/>
          <w:szCs w:val="22"/>
        </w:rPr>
      </w:pPr>
      <w:r w:rsidRPr="000F1E30">
        <w:rPr>
          <w:rFonts w:ascii="Neutra Text" w:eastAsia="Times New Roman" w:hAnsi="Neutra Text" w:cstheme="majorHAnsi"/>
          <w:b/>
          <w:bCs/>
          <w:color w:val="auto"/>
          <w:sz w:val="22"/>
          <w:szCs w:val="22"/>
        </w:rPr>
        <w:t>Conclusion</w:t>
      </w:r>
    </w:p>
    <w:p w14:paraId="626C9FD0" w14:textId="0EEF5832" w:rsidR="00953B5C" w:rsidRDefault="00953B5C" w:rsidP="00873576">
      <w:pPr>
        <w:rPr>
          <w:rFonts w:ascii="Neutra Text" w:eastAsia="Times New Roman" w:hAnsi="Neutra Text" w:cs="Times New Roman"/>
        </w:rPr>
      </w:pPr>
    </w:p>
    <w:p w14:paraId="26106E4F" w14:textId="77777777" w:rsidR="00873576" w:rsidRPr="00873576" w:rsidRDefault="00873576" w:rsidP="00873576">
      <w:pPr>
        <w:rPr>
          <w:rFonts w:ascii="Neutra Text" w:eastAsia="Times New Roman" w:hAnsi="Neutra Text" w:cs="Times New Roman"/>
        </w:rPr>
      </w:pPr>
    </w:p>
    <w:p w14:paraId="44EF23CC" w14:textId="4C836164" w:rsidR="006C4248" w:rsidRDefault="006C4248" w:rsidP="00953B5C">
      <w:pPr>
        <w:pStyle w:val="ListParagraph"/>
        <w:pBdr>
          <w:bottom w:val="single" w:sz="12" w:space="1" w:color="auto"/>
        </w:pBdr>
        <w:ind w:left="0"/>
        <w:rPr>
          <w:rFonts w:ascii="Neutra Text" w:eastAsia="Times New Roman" w:hAnsi="Neutra Text" w:cs="Times New Roman"/>
        </w:rPr>
      </w:pPr>
    </w:p>
    <w:p w14:paraId="7E468C5A" w14:textId="5B1503EA" w:rsidR="006C4248" w:rsidRPr="006C4248" w:rsidRDefault="006C4248" w:rsidP="00953B5C">
      <w:pPr>
        <w:pStyle w:val="ListParagraph"/>
        <w:ind w:left="0"/>
        <w:jc w:val="both"/>
        <w:rPr>
          <w:rFonts w:ascii="Neutra Text" w:eastAsia="Times New Roman" w:hAnsi="Neutra Text" w:cs="Times New Roman"/>
        </w:rPr>
      </w:pPr>
      <w:r w:rsidRPr="006C4248">
        <w:rPr>
          <w:rFonts w:ascii="Neutra Text" w:eastAsia="Times New Roman" w:hAnsi="Neutra Text" w:cs="Times New Roman"/>
        </w:rPr>
        <w:t xml:space="preserve">Meetings are open to the public. For requests of reasonable accommodations, please contact the Mayor’s Office of LGBTQ Affairs by phone: (202) 727-9493 or email: </w:t>
      </w:r>
      <w:hyperlink r:id="rId8" w:history="1">
        <w:r w:rsidRPr="006C4248">
          <w:rPr>
            <w:rStyle w:val="Hyperlink"/>
            <w:rFonts w:ascii="Neutra Text" w:eastAsia="Times New Roman" w:hAnsi="Neutra Text" w:cs="Times New Roman"/>
          </w:rPr>
          <w:t>lgbtq@dc.gov</w:t>
        </w:r>
      </w:hyperlink>
    </w:p>
    <w:p w14:paraId="499CB1CD" w14:textId="7294FE66" w:rsidR="006C4248" w:rsidRPr="006C4248" w:rsidRDefault="006C4248" w:rsidP="00953B5C">
      <w:pPr>
        <w:pStyle w:val="ListParagraph"/>
        <w:ind w:left="0"/>
        <w:jc w:val="both"/>
        <w:rPr>
          <w:rFonts w:ascii="Neutra Text" w:eastAsia="Times New Roman" w:hAnsi="Neutra Text" w:cs="Times New Roman"/>
        </w:rPr>
      </w:pPr>
    </w:p>
    <w:p w14:paraId="58F08657" w14:textId="19EE614D" w:rsidR="006C4248" w:rsidRPr="006C4248" w:rsidRDefault="006C4248" w:rsidP="00953B5C">
      <w:pPr>
        <w:pStyle w:val="ListParagraph"/>
        <w:ind w:left="0"/>
        <w:jc w:val="both"/>
        <w:rPr>
          <w:rFonts w:ascii="Neutra Text" w:eastAsia="Times New Roman" w:hAnsi="Neutra Text" w:cs="Times New Roman"/>
        </w:rPr>
      </w:pPr>
      <w:r w:rsidRPr="006C4248">
        <w:rPr>
          <w:rFonts w:ascii="Neutra Text" w:eastAsia="Times New Roman" w:hAnsi="Neutra Text" w:cs="Times New Roman"/>
        </w:rPr>
        <w:t xml:space="preserve">Committee members are invited to march with Mayor Bowser during the annual Capital Pride Parade, join the Mayor’s Office of LGBTQ Affairs staff at various task force meetings, ceremonial eventers community engagement meetings, and other events, and, may have the opportunity </w:t>
      </w:r>
      <w:r w:rsidR="00953B5C">
        <w:rPr>
          <w:rFonts w:ascii="Neutra Text" w:eastAsia="Times New Roman" w:hAnsi="Neutra Text" w:cs="Times New Roman"/>
        </w:rPr>
        <w:t>t</w:t>
      </w:r>
      <w:r w:rsidRPr="006C4248">
        <w:rPr>
          <w:rFonts w:ascii="Neutra Text" w:eastAsia="Times New Roman" w:hAnsi="Neutra Text" w:cs="Times New Roman"/>
        </w:rPr>
        <w:t xml:space="preserve">o provide support and strategic advice. </w:t>
      </w:r>
    </w:p>
    <w:sectPr w:rsidR="006C4248" w:rsidRPr="006C42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7FC1" w14:textId="77777777" w:rsidR="00ED404F" w:rsidRDefault="00ED404F" w:rsidP="006C4248">
      <w:r>
        <w:separator/>
      </w:r>
    </w:p>
  </w:endnote>
  <w:endnote w:type="continuationSeparator" w:id="0">
    <w:p w14:paraId="7B577AA9" w14:textId="77777777" w:rsidR="00ED404F" w:rsidRDefault="00ED404F" w:rsidP="006C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utra Text">
    <w:panose1 w:val="02000000000000000000"/>
    <w:charset w:val="00"/>
    <w:family w:val="modern"/>
    <w:notTrueType/>
    <w:pitch w:val="variable"/>
    <w:sig w:usb0="800000AF"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EB56" w14:textId="77777777" w:rsidR="00ED404F" w:rsidRDefault="00ED404F" w:rsidP="006C4248">
      <w:r>
        <w:separator/>
      </w:r>
    </w:p>
  </w:footnote>
  <w:footnote w:type="continuationSeparator" w:id="0">
    <w:p w14:paraId="31C4BBD2" w14:textId="77777777" w:rsidR="00ED404F" w:rsidRDefault="00ED404F" w:rsidP="006C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E03B" w14:textId="583408E4" w:rsidR="006C4248" w:rsidRPr="006C4248" w:rsidRDefault="006C4248" w:rsidP="006C4248">
    <w:pPr>
      <w:jc w:val="center"/>
      <w:rPr>
        <w:rFonts w:ascii="Times New Roman" w:eastAsia="Times New Roman" w:hAnsi="Times New Roman" w:cs="Times New Roman"/>
      </w:rPr>
    </w:pPr>
    <w:r w:rsidRPr="006C4248">
      <w:rPr>
        <w:rFonts w:ascii="Times New Roman" w:eastAsia="Times New Roman" w:hAnsi="Times New Roman" w:cs="Times New Roman"/>
      </w:rPr>
      <w:fldChar w:fldCharType="begin"/>
    </w:r>
    <w:r w:rsidR="00953B5C">
      <w:rPr>
        <w:rFonts w:ascii="Times New Roman" w:eastAsia="Times New Roman" w:hAnsi="Times New Roman" w:cs="Times New Roman"/>
      </w:rPr>
      <w:instrText xml:space="preserve"> INCLUDEPICTURE "C:\\var\\folders\\6j\\frt3_6mx1j19w_s2r771fns80000gn\\T\\com.microsoft.Word\\WebArchiveCopyPasteTempFiles\\page1image1365359648" \* MERGEFORMAT </w:instrText>
    </w:r>
    <w:r w:rsidRPr="006C4248">
      <w:rPr>
        <w:rFonts w:ascii="Times New Roman" w:eastAsia="Times New Roman" w:hAnsi="Times New Roman" w:cs="Times New Roman"/>
      </w:rPr>
      <w:fldChar w:fldCharType="separate"/>
    </w:r>
    <w:r w:rsidRPr="006C4248">
      <w:rPr>
        <w:rFonts w:ascii="Times New Roman" w:eastAsia="Times New Roman" w:hAnsi="Times New Roman" w:cs="Times New Roman"/>
        <w:noProof/>
      </w:rPr>
      <w:drawing>
        <wp:inline distT="0" distB="0" distL="0" distR="0" wp14:anchorId="479A65E5" wp14:editId="52EEED8C">
          <wp:extent cx="1083945" cy="1143000"/>
          <wp:effectExtent l="0" t="0" r="0" b="0"/>
          <wp:docPr id="113" name="Picture 113" descr="page1image136535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page1image13653596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1143000"/>
                  </a:xfrm>
                  <a:prstGeom prst="rect">
                    <a:avLst/>
                  </a:prstGeom>
                  <a:noFill/>
                  <a:ln>
                    <a:noFill/>
                  </a:ln>
                </pic:spPr>
              </pic:pic>
            </a:graphicData>
          </a:graphic>
        </wp:inline>
      </w:drawing>
    </w:r>
    <w:r w:rsidRPr="006C4248">
      <w:rPr>
        <w:rFonts w:ascii="Times New Roman" w:eastAsia="Times New Roman" w:hAnsi="Times New Roman" w:cs="Times New Roman"/>
      </w:rPr>
      <w:fldChar w:fldCharType="end"/>
    </w:r>
  </w:p>
  <w:p w14:paraId="3DC7C1C8" w14:textId="77777777" w:rsidR="006C4248" w:rsidRPr="006C4248" w:rsidRDefault="006C4248" w:rsidP="006C4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126C"/>
    <w:multiLevelType w:val="multilevel"/>
    <w:tmpl w:val="CDA0FDE4"/>
    <w:lvl w:ilvl="0">
      <w:start w:val="1"/>
      <w:numFmt w:val="upperRoman"/>
      <w:lvlText w:val="%1."/>
      <w:lvlJc w:val="left"/>
      <w:pPr>
        <w:ind w:left="0" w:firstLine="0"/>
      </w:pPr>
    </w:lvl>
    <w:lvl w:ilvl="1">
      <w:start w:val="1"/>
      <w:numFmt w:val="upperLetter"/>
      <w:lvlText w:val="%2."/>
      <w:lvlJc w:val="left"/>
      <w:pPr>
        <w:ind w:left="720" w:firstLine="0"/>
      </w:pPr>
      <w:rPr>
        <w:b w:val="0"/>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D3E0A8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E3B6FFF"/>
    <w:multiLevelType w:val="hybridMultilevel"/>
    <w:tmpl w:val="D460175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231AB"/>
    <w:multiLevelType w:val="hybridMultilevel"/>
    <w:tmpl w:val="3C666BAE"/>
    <w:lvl w:ilvl="0" w:tplc="89201C60">
      <w:start w:val="2000"/>
      <w:numFmt w:val="bullet"/>
      <w:lvlText w:val="-"/>
      <w:lvlJc w:val="left"/>
      <w:pPr>
        <w:ind w:left="720" w:hanging="360"/>
      </w:pPr>
      <w:rPr>
        <w:rFonts w:ascii="Times New Roman" w:eastAsia="Times New Roman" w:hAnsi="Times New Roman"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71E67"/>
    <w:multiLevelType w:val="multilevel"/>
    <w:tmpl w:val="2244EA6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525C6210"/>
    <w:multiLevelType w:val="multilevel"/>
    <w:tmpl w:val="8D6E34F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48"/>
    <w:rsid w:val="00055A09"/>
    <w:rsid w:val="000F0ADF"/>
    <w:rsid w:val="000F1E30"/>
    <w:rsid w:val="001B122C"/>
    <w:rsid w:val="002B7B8D"/>
    <w:rsid w:val="00343125"/>
    <w:rsid w:val="003E00BD"/>
    <w:rsid w:val="00571B9C"/>
    <w:rsid w:val="005832A0"/>
    <w:rsid w:val="005F3261"/>
    <w:rsid w:val="006C4248"/>
    <w:rsid w:val="00873576"/>
    <w:rsid w:val="008C7C76"/>
    <w:rsid w:val="00953B5C"/>
    <w:rsid w:val="009A4B10"/>
    <w:rsid w:val="00A5365B"/>
    <w:rsid w:val="00B26FBA"/>
    <w:rsid w:val="00DB513B"/>
    <w:rsid w:val="00E13EB0"/>
    <w:rsid w:val="00E25011"/>
    <w:rsid w:val="00E33F95"/>
    <w:rsid w:val="00ED404F"/>
    <w:rsid w:val="00F6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0EF9"/>
  <w15:chartTrackingRefBased/>
  <w15:docId w15:val="{107A69F0-4D6B-4347-AE7C-69911892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B5C"/>
    <w:pPr>
      <w:keepNext/>
      <w:keepLines/>
      <w:numPr>
        <w:numId w:val="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3B5C"/>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3B5C"/>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53B5C"/>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3B5C"/>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3B5C"/>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3B5C"/>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3B5C"/>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3B5C"/>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248"/>
    <w:pPr>
      <w:tabs>
        <w:tab w:val="center" w:pos="4680"/>
        <w:tab w:val="right" w:pos="9360"/>
      </w:tabs>
    </w:pPr>
  </w:style>
  <w:style w:type="character" w:customStyle="1" w:styleId="HeaderChar">
    <w:name w:val="Header Char"/>
    <w:basedOn w:val="DefaultParagraphFont"/>
    <w:link w:val="Header"/>
    <w:uiPriority w:val="99"/>
    <w:rsid w:val="006C4248"/>
  </w:style>
  <w:style w:type="paragraph" w:styleId="Footer">
    <w:name w:val="footer"/>
    <w:basedOn w:val="Normal"/>
    <w:link w:val="FooterChar"/>
    <w:uiPriority w:val="99"/>
    <w:unhideWhenUsed/>
    <w:rsid w:val="006C4248"/>
    <w:pPr>
      <w:tabs>
        <w:tab w:val="center" w:pos="4680"/>
        <w:tab w:val="right" w:pos="9360"/>
      </w:tabs>
    </w:pPr>
  </w:style>
  <w:style w:type="character" w:customStyle="1" w:styleId="FooterChar">
    <w:name w:val="Footer Char"/>
    <w:basedOn w:val="DefaultParagraphFont"/>
    <w:link w:val="Footer"/>
    <w:uiPriority w:val="99"/>
    <w:rsid w:val="006C4248"/>
  </w:style>
  <w:style w:type="paragraph" w:styleId="NormalWeb">
    <w:name w:val="Normal (Web)"/>
    <w:basedOn w:val="Normal"/>
    <w:uiPriority w:val="99"/>
    <w:semiHidden/>
    <w:unhideWhenUsed/>
    <w:rsid w:val="006C424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C4248"/>
    <w:pPr>
      <w:ind w:left="720"/>
      <w:contextualSpacing/>
    </w:pPr>
  </w:style>
  <w:style w:type="character" w:styleId="Hyperlink">
    <w:name w:val="Hyperlink"/>
    <w:basedOn w:val="DefaultParagraphFont"/>
    <w:uiPriority w:val="99"/>
    <w:unhideWhenUsed/>
    <w:rsid w:val="006C4248"/>
    <w:rPr>
      <w:color w:val="0563C1" w:themeColor="hyperlink"/>
      <w:u w:val="single"/>
    </w:rPr>
  </w:style>
  <w:style w:type="character" w:styleId="UnresolvedMention">
    <w:name w:val="Unresolved Mention"/>
    <w:basedOn w:val="DefaultParagraphFont"/>
    <w:uiPriority w:val="99"/>
    <w:semiHidden/>
    <w:unhideWhenUsed/>
    <w:rsid w:val="006C4248"/>
    <w:rPr>
      <w:color w:val="605E5C"/>
      <w:shd w:val="clear" w:color="auto" w:fill="E1DFDD"/>
    </w:rPr>
  </w:style>
  <w:style w:type="character" w:customStyle="1" w:styleId="Heading1Char">
    <w:name w:val="Heading 1 Char"/>
    <w:basedOn w:val="DefaultParagraphFont"/>
    <w:link w:val="Heading1"/>
    <w:uiPriority w:val="9"/>
    <w:rsid w:val="00953B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3B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3B5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953B5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53B5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53B5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3B5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3B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3B5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816079">
      <w:bodyDiv w:val="1"/>
      <w:marLeft w:val="0"/>
      <w:marRight w:val="0"/>
      <w:marTop w:val="0"/>
      <w:marBottom w:val="0"/>
      <w:divBdr>
        <w:top w:val="none" w:sz="0" w:space="0" w:color="auto"/>
        <w:left w:val="none" w:sz="0" w:space="0" w:color="auto"/>
        <w:bottom w:val="none" w:sz="0" w:space="0" w:color="auto"/>
        <w:right w:val="none" w:sz="0" w:space="0" w:color="auto"/>
      </w:divBdr>
      <w:divsChild>
        <w:div w:id="1385371150">
          <w:marLeft w:val="0"/>
          <w:marRight w:val="0"/>
          <w:marTop w:val="0"/>
          <w:marBottom w:val="0"/>
          <w:divBdr>
            <w:top w:val="none" w:sz="0" w:space="0" w:color="auto"/>
            <w:left w:val="none" w:sz="0" w:space="0" w:color="auto"/>
            <w:bottom w:val="none" w:sz="0" w:space="0" w:color="auto"/>
            <w:right w:val="none" w:sz="0" w:space="0" w:color="auto"/>
          </w:divBdr>
          <w:divsChild>
            <w:div w:id="95446579">
              <w:marLeft w:val="0"/>
              <w:marRight w:val="0"/>
              <w:marTop w:val="0"/>
              <w:marBottom w:val="0"/>
              <w:divBdr>
                <w:top w:val="none" w:sz="0" w:space="0" w:color="auto"/>
                <w:left w:val="none" w:sz="0" w:space="0" w:color="auto"/>
                <w:bottom w:val="none" w:sz="0" w:space="0" w:color="auto"/>
                <w:right w:val="none" w:sz="0" w:space="0" w:color="auto"/>
              </w:divBdr>
              <w:divsChild>
                <w:div w:id="9468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56644">
      <w:bodyDiv w:val="1"/>
      <w:marLeft w:val="0"/>
      <w:marRight w:val="0"/>
      <w:marTop w:val="0"/>
      <w:marBottom w:val="0"/>
      <w:divBdr>
        <w:top w:val="none" w:sz="0" w:space="0" w:color="auto"/>
        <w:left w:val="none" w:sz="0" w:space="0" w:color="auto"/>
        <w:bottom w:val="none" w:sz="0" w:space="0" w:color="auto"/>
        <w:right w:val="none" w:sz="0" w:space="0" w:color="auto"/>
      </w:divBdr>
      <w:divsChild>
        <w:div w:id="577057567">
          <w:marLeft w:val="0"/>
          <w:marRight w:val="0"/>
          <w:marTop w:val="0"/>
          <w:marBottom w:val="0"/>
          <w:divBdr>
            <w:top w:val="none" w:sz="0" w:space="0" w:color="auto"/>
            <w:left w:val="none" w:sz="0" w:space="0" w:color="auto"/>
            <w:bottom w:val="none" w:sz="0" w:space="0" w:color="auto"/>
            <w:right w:val="none" w:sz="0" w:space="0" w:color="auto"/>
          </w:divBdr>
        </w:div>
      </w:divsChild>
    </w:div>
    <w:div w:id="936793571">
      <w:bodyDiv w:val="1"/>
      <w:marLeft w:val="0"/>
      <w:marRight w:val="0"/>
      <w:marTop w:val="0"/>
      <w:marBottom w:val="0"/>
      <w:divBdr>
        <w:top w:val="none" w:sz="0" w:space="0" w:color="auto"/>
        <w:left w:val="none" w:sz="0" w:space="0" w:color="auto"/>
        <w:bottom w:val="none" w:sz="0" w:space="0" w:color="auto"/>
        <w:right w:val="none" w:sz="0" w:space="0" w:color="auto"/>
      </w:divBdr>
      <w:divsChild>
        <w:div w:id="365759023">
          <w:marLeft w:val="0"/>
          <w:marRight w:val="0"/>
          <w:marTop w:val="0"/>
          <w:marBottom w:val="0"/>
          <w:divBdr>
            <w:top w:val="none" w:sz="0" w:space="0" w:color="auto"/>
            <w:left w:val="none" w:sz="0" w:space="0" w:color="auto"/>
            <w:bottom w:val="none" w:sz="0" w:space="0" w:color="auto"/>
            <w:right w:val="none" w:sz="0" w:space="0" w:color="auto"/>
          </w:divBdr>
          <w:divsChild>
            <w:div w:id="1924102169">
              <w:marLeft w:val="0"/>
              <w:marRight w:val="0"/>
              <w:marTop w:val="0"/>
              <w:marBottom w:val="0"/>
              <w:divBdr>
                <w:top w:val="none" w:sz="0" w:space="0" w:color="auto"/>
                <w:left w:val="none" w:sz="0" w:space="0" w:color="auto"/>
                <w:bottom w:val="none" w:sz="0" w:space="0" w:color="auto"/>
                <w:right w:val="none" w:sz="0" w:space="0" w:color="auto"/>
              </w:divBdr>
              <w:divsChild>
                <w:div w:id="19615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6753">
      <w:bodyDiv w:val="1"/>
      <w:marLeft w:val="0"/>
      <w:marRight w:val="0"/>
      <w:marTop w:val="0"/>
      <w:marBottom w:val="0"/>
      <w:divBdr>
        <w:top w:val="none" w:sz="0" w:space="0" w:color="auto"/>
        <w:left w:val="none" w:sz="0" w:space="0" w:color="auto"/>
        <w:bottom w:val="none" w:sz="0" w:space="0" w:color="auto"/>
        <w:right w:val="none" w:sz="0" w:space="0" w:color="auto"/>
      </w:divBdr>
      <w:divsChild>
        <w:div w:id="1757705770">
          <w:marLeft w:val="0"/>
          <w:marRight w:val="0"/>
          <w:marTop w:val="0"/>
          <w:marBottom w:val="0"/>
          <w:divBdr>
            <w:top w:val="none" w:sz="0" w:space="0" w:color="auto"/>
            <w:left w:val="none" w:sz="0" w:space="0" w:color="auto"/>
            <w:bottom w:val="none" w:sz="0" w:space="0" w:color="auto"/>
            <w:right w:val="none" w:sz="0" w:space="0" w:color="auto"/>
          </w:divBdr>
          <w:divsChild>
            <w:div w:id="274484359">
              <w:marLeft w:val="0"/>
              <w:marRight w:val="0"/>
              <w:marTop w:val="0"/>
              <w:marBottom w:val="0"/>
              <w:divBdr>
                <w:top w:val="none" w:sz="0" w:space="0" w:color="auto"/>
                <w:left w:val="none" w:sz="0" w:space="0" w:color="auto"/>
                <w:bottom w:val="none" w:sz="0" w:space="0" w:color="auto"/>
                <w:right w:val="none" w:sz="0" w:space="0" w:color="auto"/>
              </w:divBdr>
              <w:divsChild>
                <w:div w:id="153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495">
      <w:bodyDiv w:val="1"/>
      <w:marLeft w:val="0"/>
      <w:marRight w:val="0"/>
      <w:marTop w:val="0"/>
      <w:marBottom w:val="0"/>
      <w:divBdr>
        <w:top w:val="none" w:sz="0" w:space="0" w:color="auto"/>
        <w:left w:val="none" w:sz="0" w:space="0" w:color="auto"/>
        <w:bottom w:val="none" w:sz="0" w:space="0" w:color="auto"/>
        <w:right w:val="none" w:sz="0" w:space="0" w:color="auto"/>
      </w:divBdr>
      <w:divsChild>
        <w:div w:id="1520116795">
          <w:marLeft w:val="0"/>
          <w:marRight w:val="0"/>
          <w:marTop w:val="0"/>
          <w:marBottom w:val="0"/>
          <w:divBdr>
            <w:top w:val="none" w:sz="0" w:space="0" w:color="auto"/>
            <w:left w:val="none" w:sz="0" w:space="0" w:color="auto"/>
            <w:bottom w:val="none" w:sz="0" w:space="0" w:color="auto"/>
            <w:right w:val="none" w:sz="0" w:space="0" w:color="auto"/>
          </w:divBdr>
          <w:divsChild>
            <w:div w:id="1311128836">
              <w:marLeft w:val="0"/>
              <w:marRight w:val="0"/>
              <w:marTop w:val="0"/>
              <w:marBottom w:val="0"/>
              <w:divBdr>
                <w:top w:val="none" w:sz="0" w:space="0" w:color="auto"/>
                <w:left w:val="none" w:sz="0" w:space="0" w:color="auto"/>
                <w:bottom w:val="none" w:sz="0" w:space="0" w:color="auto"/>
                <w:right w:val="none" w:sz="0" w:space="0" w:color="auto"/>
              </w:divBdr>
              <w:divsChild>
                <w:div w:id="907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btq@dc.gov" TargetMode="External"/><Relationship Id="rId3" Type="http://schemas.openxmlformats.org/officeDocument/2006/relationships/settings" Target="settings.xml"/><Relationship Id="rId7" Type="http://schemas.openxmlformats.org/officeDocument/2006/relationships/hyperlink" Target="https://teams.microsoft.com/l/meetup-join/19%3ameeting_Y2M1MmVkOGYtMzk5OC00YTVkLWI2YTMtYzdjZDZmMTRlYTNh%40thread.v2/0?context=%7b%22Tid%22%3a%228fe449f1-8b94-4fb7-9906-6f939da82d73%22%2c%22Oid%22%3a%226f10759f-197f-4bee-9f42-0084c1f92643%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Yabroff, Thomas (EOM)</dc:creator>
  <cp:keywords/>
  <dc:description/>
  <cp:lastModifiedBy>Doctor, E. Taylor (EOM)</cp:lastModifiedBy>
  <cp:revision>2</cp:revision>
  <dcterms:created xsi:type="dcterms:W3CDTF">2021-06-16T17:03:00Z</dcterms:created>
  <dcterms:modified xsi:type="dcterms:W3CDTF">2021-06-16T17:03:00Z</dcterms:modified>
</cp:coreProperties>
</file>