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8389" w14:textId="77777777" w:rsidR="00950FF1" w:rsidRDefault="00950FF1" w:rsidP="00950FF1">
      <w:pPr>
        <w:spacing w:before="59" w:after="0" w:line="240" w:lineRule="auto"/>
        <w:ind w:left="1982" w:right="236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CHI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</w:rPr>
        <w:t>ICES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AGEN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Y</w:t>
      </w:r>
    </w:p>
    <w:p w14:paraId="5537032C" w14:textId="77777777" w:rsidR="00950FF1" w:rsidRDefault="00950FF1" w:rsidP="00950FF1">
      <w:pPr>
        <w:spacing w:before="16" w:after="0" w:line="260" w:lineRule="exact"/>
        <w:rPr>
          <w:sz w:val="26"/>
          <w:szCs w:val="26"/>
        </w:rPr>
      </w:pPr>
    </w:p>
    <w:p w14:paraId="3A81981C" w14:textId="77777777" w:rsidR="00950FF1" w:rsidRDefault="00950FF1" w:rsidP="00950FF1">
      <w:pPr>
        <w:spacing w:after="0" w:line="240" w:lineRule="auto"/>
        <w:ind w:left="719" w:right="110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z w:val="24"/>
          <w:szCs w:val="24"/>
        </w:rPr>
        <w:t>ayo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visory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mm</w:t>
      </w:r>
      <w:r>
        <w:rPr>
          <w:rFonts w:ascii="Times New Roman" w:eastAsia="Times New Roman" w:hAnsi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Ch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gle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18B53DF2" w14:textId="77777777" w:rsidR="00950FF1" w:rsidRDefault="00950FF1" w:rsidP="00950FF1">
      <w:pPr>
        <w:spacing w:after="0" w:line="240" w:lineRule="auto"/>
        <w:ind w:left="2892" w:right="327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Tu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sd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y – January 28, 2025</w:t>
      </w:r>
    </w:p>
    <w:p w14:paraId="7C16233C" w14:textId="77777777" w:rsidR="00950FF1" w:rsidRDefault="00950FF1" w:rsidP="00950FF1">
      <w:pPr>
        <w:spacing w:after="0" w:line="240" w:lineRule="auto"/>
        <w:ind w:left="3209" w:right="358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10:00 p.m. – 12:00 p.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852A915" w14:textId="77777777" w:rsidR="00950FF1" w:rsidRDefault="00950FF1" w:rsidP="00950FF1">
      <w:pPr>
        <w:spacing w:before="16" w:after="0" w:line="260" w:lineRule="exact"/>
        <w:rPr>
          <w:sz w:val="26"/>
          <w:szCs w:val="26"/>
        </w:rPr>
      </w:pPr>
    </w:p>
    <w:p w14:paraId="162D873D" w14:textId="77777777" w:rsidR="00950FF1" w:rsidRDefault="00950FF1" w:rsidP="00950FF1">
      <w:pPr>
        <w:spacing w:after="0" w:line="240" w:lineRule="auto"/>
        <w:ind w:left="-720" w:right="270"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FAMILY STRENGTHENING MONTH VIRTUAL TOWN HALL AGEN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</w:p>
    <w:p w14:paraId="1F80499F" w14:textId="77777777" w:rsidR="00950FF1" w:rsidRDefault="00950FF1" w:rsidP="00950FF1">
      <w:pPr>
        <w:spacing w:after="0" w:line="240" w:lineRule="auto"/>
        <w:ind w:left="-720" w:right="270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A755F8" w14:textId="6333A9A1" w:rsidR="00950FF1" w:rsidRDefault="00950FF1" w:rsidP="00950FF1">
      <w:pPr>
        <w:spacing w:after="0" w:line="240" w:lineRule="auto"/>
        <w:ind w:left="-720" w:right="270"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211 WARMLINE: A Community Response to Strengthen Families- We Listen, and We Don’t Judge</w:t>
      </w:r>
    </w:p>
    <w:p w14:paraId="3A9514CB" w14:textId="77777777" w:rsidR="00950FF1" w:rsidRDefault="00950FF1" w:rsidP="00950FF1">
      <w:pPr>
        <w:spacing w:after="0" w:line="240" w:lineRule="auto"/>
        <w:ind w:left="-720" w:right="270"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7C3360" w14:textId="77777777" w:rsidR="00950FF1" w:rsidRPr="00DE69F0" w:rsidRDefault="00950FF1" w:rsidP="00950FF1">
      <w:pPr>
        <w:spacing w:after="0" w:line="240" w:lineRule="auto"/>
        <w:ind w:right="130"/>
        <w:rPr>
          <w:rFonts w:ascii="Times New Roman" w:eastAsia="Times New Roman" w:hAnsi="Times New Roman"/>
          <w:sz w:val="24"/>
          <w:szCs w:val="24"/>
        </w:rPr>
      </w:pPr>
      <w:r w:rsidRPr="00DE69F0">
        <w:rPr>
          <w:rFonts w:ascii="Times New Roman" w:eastAsia="Times New Roman" w:hAnsi="Times New Roman"/>
          <w:sz w:val="24"/>
          <w:szCs w:val="24"/>
        </w:rPr>
        <w:t>The event will focus on all things 211 Warmline to share updates on the soft launch/full launch, and how the 211 Warmline can support children and families and DC residents.</w:t>
      </w:r>
    </w:p>
    <w:p w14:paraId="61F84501" w14:textId="77777777" w:rsidR="00950FF1" w:rsidRDefault="00950FF1" w:rsidP="00950FF1">
      <w:pPr>
        <w:spacing w:after="0" w:line="240" w:lineRule="auto"/>
        <w:ind w:left="-720" w:right="270"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A9E555" w14:textId="609CD0C0" w:rsidR="00950FF1" w:rsidRDefault="00950FF1" w:rsidP="00950FF1">
      <w:pPr>
        <w:spacing w:after="0" w:line="240" w:lineRule="auto"/>
        <w:ind w:right="-180"/>
        <w:rPr>
          <w:rFonts w:ascii="Times New Roman" w:eastAsia="Times New Roman" w:hAnsi="Times New Roman"/>
          <w:sz w:val="24"/>
          <w:szCs w:val="24"/>
        </w:rPr>
      </w:pPr>
      <w:r w:rsidRPr="00950FF1">
        <w:rPr>
          <w:rFonts w:ascii="Times New Roman" w:eastAsia="Times New Roman" w:hAnsi="Times New Roman"/>
          <w:b/>
          <w:bCs/>
          <w:sz w:val="24"/>
          <w:szCs w:val="24"/>
        </w:rPr>
        <w:t>Registration link:</w:t>
      </w:r>
      <w:r w:rsidRPr="00950FF1">
        <w:rPr>
          <w:rFonts w:ascii="Times New Roman" w:eastAsia="Times New Roman" w:hAnsi="Times New Roman"/>
          <w:sz w:val="24"/>
          <w:szCs w:val="24"/>
        </w:rPr>
        <w:t xml:space="preserve">  </w:t>
      </w:r>
      <w:hyperlink r:id="rId7" w:history="1">
        <w:r w:rsidRPr="00950FF1">
          <w:rPr>
            <w:rStyle w:val="Hyperlink"/>
            <w:rFonts w:ascii="Times New Roman" w:eastAsia="Times New Roman" w:hAnsi="Times New Roman"/>
            <w:sz w:val="24"/>
            <w:szCs w:val="24"/>
          </w:rPr>
          <w:t>https://dcnet.webex.com/weblink/register/rd4b7f3236e428047e0f2861a6ef7a201</w:t>
        </w:r>
      </w:hyperlink>
    </w:p>
    <w:p w14:paraId="09EB8D9B" w14:textId="77777777" w:rsidR="00950FF1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</w:p>
    <w:p w14:paraId="6FCFD43A" w14:textId="2C9750F0" w:rsidR="00950FF1" w:rsidRPr="00DE69F0" w:rsidRDefault="00950FF1" w:rsidP="00950F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0FF1">
        <w:rPr>
          <w:rFonts w:ascii="Times New Roman" w:eastAsia="Times New Roman" w:hAnsi="Times New Roman"/>
          <w:b/>
          <w:bCs/>
          <w:sz w:val="24"/>
          <w:szCs w:val="24"/>
        </w:rPr>
        <w:t>Webex Meeting</w:t>
      </w:r>
      <w:r w:rsidRPr="00DE69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0FF1">
        <w:rPr>
          <w:rFonts w:ascii="Times New Roman" w:eastAsia="Times New Roman" w:hAnsi="Times New Roman"/>
          <w:b/>
          <w:bCs/>
          <w:sz w:val="24"/>
          <w:szCs w:val="24"/>
        </w:rPr>
        <w:t>Link:</w:t>
      </w:r>
      <w:r w:rsidRPr="00DE69F0">
        <w:rPr>
          <w:rFonts w:ascii="Times New Roman" w:eastAsia="Times New Roman" w:hAnsi="Times New Roman"/>
          <w:sz w:val="24"/>
          <w:szCs w:val="24"/>
        </w:rPr>
        <w:t xml:space="preserve">  </w:t>
      </w:r>
      <w:hyperlink r:id="rId8" w:history="1">
        <w:r w:rsidRPr="00DE66F2">
          <w:rPr>
            <w:rStyle w:val="Hyperlink"/>
            <w:rFonts w:ascii="Times New Roman" w:eastAsia="Times New Roman" w:hAnsi="Times New Roman"/>
            <w:sz w:val="24"/>
            <w:szCs w:val="24"/>
          </w:rPr>
          <w:t>https://dcnet.webex.com/dcnet/j.php?MTID=mfa74b37b618ac608f91a2a7d77d65ba5</w:t>
        </w:r>
      </w:hyperlink>
    </w:p>
    <w:p w14:paraId="130DBA12" w14:textId="77777777" w:rsidR="00950FF1" w:rsidRPr="00DE69F0" w:rsidRDefault="00950FF1" w:rsidP="00950FF1">
      <w:pPr>
        <w:spacing w:after="0" w:line="240" w:lineRule="auto"/>
        <w:ind w:left="3840" w:right="4220"/>
        <w:rPr>
          <w:rFonts w:ascii="Times New Roman" w:eastAsia="Times New Roman" w:hAnsi="Times New Roman"/>
          <w:sz w:val="24"/>
          <w:szCs w:val="24"/>
        </w:rPr>
      </w:pPr>
    </w:p>
    <w:p w14:paraId="10A807E7" w14:textId="77777777" w:rsidR="00950FF1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  <w:r w:rsidRPr="00DE69F0">
        <w:rPr>
          <w:rFonts w:ascii="Times New Roman" w:eastAsia="Times New Roman" w:hAnsi="Times New Roman"/>
          <w:sz w:val="24"/>
          <w:szCs w:val="24"/>
        </w:rPr>
        <w:t>Meeting number:2309 214 5139</w:t>
      </w:r>
    </w:p>
    <w:p w14:paraId="1943E7B6" w14:textId="77777777" w:rsidR="00950FF1" w:rsidRPr="00DE69F0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</w:p>
    <w:p w14:paraId="5D1CECD5" w14:textId="77777777" w:rsidR="00950FF1" w:rsidRPr="00DE69F0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  <w:r w:rsidRPr="00DE69F0">
        <w:rPr>
          <w:rFonts w:ascii="Times New Roman" w:eastAsia="Times New Roman" w:hAnsi="Times New Roman"/>
          <w:sz w:val="24"/>
          <w:szCs w:val="24"/>
        </w:rPr>
        <w:t>Password: ueMgb3psP23</w:t>
      </w:r>
    </w:p>
    <w:p w14:paraId="39B69EAA" w14:textId="77777777" w:rsidR="00950FF1" w:rsidRPr="00DE69F0" w:rsidRDefault="00950FF1" w:rsidP="00950FF1">
      <w:pPr>
        <w:spacing w:after="0" w:line="240" w:lineRule="auto"/>
        <w:ind w:left="3840" w:right="422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E66E8E0" w14:textId="77777777" w:rsidR="00950FF1" w:rsidRPr="00DE69F0" w:rsidRDefault="00950FF1" w:rsidP="00950FF1">
      <w:pPr>
        <w:spacing w:after="0" w:line="240" w:lineRule="auto"/>
        <w:ind w:left="-720" w:right="-180" w:firstLine="4560"/>
        <w:rPr>
          <w:rFonts w:ascii="Times New Roman" w:eastAsia="Times New Roman" w:hAnsi="Times New Roman"/>
          <w:sz w:val="24"/>
          <w:szCs w:val="24"/>
        </w:rPr>
      </w:pPr>
    </w:p>
    <w:p w14:paraId="3D00A162" w14:textId="77777777" w:rsidR="00950FF1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  <w:r w:rsidRPr="00DE69F0">
        <w:rPr>
          <w:rFonts w:ascii="Times New Roman" w:eastAsia="Times New Roman" w:hAnsi="Times New Roman"/>
          <w:sz w:val="24"/>
          <w:szCs w:val="24"/>
        </w:rPr>
        <w:t>Join by video system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C3BF56E" w14:textId="77777777" w:rsidR="00950FF1" w:rsidRPr="00DE69F0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</w:p>
    <w:p w14:paraId="03436C15" w14:textId="77777777" w:rsidR="00950FF1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  <w:r w:rsidRPr="00DE69F0">
        <w:rPr>
          <w:rFonts w:ascii="Times New Roman" w:eastAsia="Times New Roman" w:hAnsi="Times New Roman"/>
          <w:sz w:val="24"/>
          <w:szCs w:val="24"/>
        </w:rPr>
        <w:t>Dial</w:t>
      </w:r>
      <w:hyperlink r:id="rId9" w:history="1">
        <w:r w:rsidRPr="00DE66F2">
          <w:rPr>
            <w:rStyle w:val="Hyperlink"/>
            <w:rFonts w:ascii="Times New Roman" w:eastAsia="Times New Roman" w:hAnsi="Times New Roman"/>
            <w:sz w:val="24"/>
            <w:szCs w:val="24"/>
          </w:rPr>
          <w:t>23092145139@dcnet.webex.com</w:t>
        </w:r>
      </w:hyperlink>
    </w:p>
    <w:p w14:paraId="4C96236A" w14:textId="77777777" w:rsidR="00950FF1" w:rsidRPr="00DE69F0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</w:p>
    <w:p w14:paraId="36D985C8" w14:textId="77777777" w:rsidR="00950FF1" w:rsidRPr="00DE69F0" w:rsidRDefault="00950FF1" w:rsidP="00950FF1">
      <w:pPr>
        <w:spacing w:after="0" w:line="240" w:lineRule="auto"/>
        <w:ind w:right="4220"/>
        <w:rPr>
          <w:rFonts w:ascii="Times New Roman" w:eastAsia="Times New Roman" w:hAnsi="Times New Roman"/>
          <w:sz w:val="24"/>
          <w:szCs w:val="24"/>
        </w:rPr>
      </w:pPr>
      <w:r w:rsidRPr="00DE69F0">
        <w:rPr>
          <w:rFonts w:ascii="Times New Roman" w:eastAsia="Times New Roman" w:hAnsi="Times New Roman"/>
          <w:sz w:val="24"/>
          <w:szCs w:val="24"/>
        </w:rPr>
        <w:t>You can also dial 173.243.2.68 and enter your meeting number.</w:t>
      </w:r>
    </w:p>
    <w:p w14:paraId="51EE2631" w14:textId="77777777" w:rsidR="00950FF1" w:rsidRPr="001D1AA4" w:rsidRDefault="00950FF1" w:rsidP="00950FF1">
      <w:pPr>
        <w:tabs>
          <w:tab w:val="left" w:pos="5310"/>
        </w:tabs>
        <w:spacing w:after="0" w:line="240" w:lineRule="auto"/>
        <w:ind w:left="-1170" w:right="121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7F76C62" w14:textId="333209A8" w:rsidR="00950FF1" w:rsidRPr="00950FF1" w:rsidRDefault="00950FF1" w:rsidP="00950FF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950FF1">
        <w:rPr>
          <w:rFonts w:ascii="Times New Roman" w:eastAsia="Times New Roman" w:hAnsi="Times New Roman"/>
          <w:sz w:val="24"/>
          <w:szCs w:val="24"/>
        </w:rPr>
        <w:t>Welcome</w:t>
      </w:r>
    </w:p>
    <w:p w14:paraId="552979C9" w14:textId="0AC4B180" w:rsidR="00950FF1" w:rsidRDefault="00950FF1" w:rsidP="00950FF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Brief Overview of MACCAN</w:t>
      </w:r>
    </w:p>
    <w:p w14:paraId="6E653AAB" w14:textId="512C36A1" w:rsidR="00950FF1" w:rsidRDefault="00950FF1" w:rsidP="00950FF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Town Hall Discussion</w:t>
      </w:r>
    </w:p>
    <w:p w14:paraId="0BFE958B" w14:textId="04F94EF8" w:rsidR="00950FF1" w:rsidRDefault="00950FF1" w:rsidP="00950FF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Questions and Answers</w:t>
      </w:r>
    </w:p>
    <w:p w14:paraId="1F66729C" w14:textId="48E5DD96" w:rsidR="00950FF1" w:rsidRPr="00950FF1" w:rsidRDefault="00950FF1" w:rsidP="00950FF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Closing Remarks</w:t>
      </w:r>
    </w:p>
    <w:p w14:paraId="5A05ABAA" w14:textId="77777777" w:rsidR="00950FF1" w:rsidRDefault="00950FF1" w:rsidP="00950FF1">
      <w:pPr>
        <w:spacing w:before="16" w:after="0" w:line="260" w:lineRule="exact"/>
        <w:rPr>
          <w:sz w:val="26"/>
          <w:szCs w:val="26"/>
        </w:rPr>
      </w:pPr>
    </w:p>
    <w:p w14:paraId="3421990E" w14:textId="4FB6FEFA" w:rsidR="00950FF1" w:rsidRDefault="00950FF1" w:rsidP="00950FF1">
      <w:pPr>
        <w:spacing w:before="59" w:after="0" w:line="240" w:lineRule="auto"/>
        <w:ind w:right="36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xt M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b/>
          <w:bCs/>
          <w:sz w:val="24"/>
          <w:szCs w:val="24"/>
        </w:rPr>
        <w:t>ting: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</w:rPr>
        <w:t>ay,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August 25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>025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</w:p>
    <w:p w14:paraId="07F99005" w14:textId="77777777" w:rsidR="00950FF1" w:rsidRDefault="00950FF1" w:rsidP="00950FF1">
      <w:pPr>
        <w:spacing w:before="16" w:after="0" w:line="260" w:lineRule="exact"/>
        <w:rPr>
          <w:sz w:val="26"/>
          <w:szCs w:val="26"/>
        </w:rPr>
      </w:pPr>
    </w:p>
    <w:p w14:paraId="0C16D2CE" w14:textId="77777777" w:rsidR="00950FF1" w:rsidRDefault="00950FF1" w:rsidP="00950FF1">
      <w:pPr>
        <w:tabs>
          <w:tab w:val="left" w:pos="2600"/>
          <w:tab w:val="left" w:pos="3560"/>
          <w:tab w:val="left" w:pos="4580"/>
          <w:tab w:val="left" w:pos="5380"/>
          <w:tab w:val="left" w:pos="6620"/>
          <w:tab w:val="left" w:pos="7140"/>
          <w:tab w:val="left" w:pos="8000"/>
          <w:tab w:val="left" w:pos="9260"/>
        </w:tabs>
        <w:spacing w:after="0" w:line="240" w:lineRule="auto"/>
        <w:ind w:left="100" w:right="5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Qu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ons/Com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nts?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le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onta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ab/>
        <w:t>Roni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/>
          <w:sz w:val="24"/>
          <w:szCs w:val="24"/>
        </w:rPr>
        <w:t>brook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ab/>
        <w:t>(202)</w:t>
      </w:r>
      <w:r>
        <w:rPr>
          <w:rFonts w:ascii="Times New Roman" w:eastAsia="Times New Roman" w:hAnsi="Times New Roman"/>
          <w:sz w:val="24"/>
          <w:szCs w:val="24"/>
        </w:rPr>
        <w:tab/>
        <w:t>72</w:t>
      </w:r>
      <w:r>
        <w:rPr>
          <w:rFonts w:ascii="Times New Roman" w:eastAsia="Times New Roman" w:hAnsi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7076</w:t>
      </w:r>
      <w:r>
        <w:rPr>
          <w:rFonts w:ascii="Times New Roman" w:eastAsia="Times New Roman" w:hAnsi="Times New Roman"/>
          <w:sz w:val="24"/>
          <w:szCs w:val="24"/>
        </w:rPr>
        <w:tab/>
        <w:t xml:space="preserve">or </w:t>
      </w:r>
      <w:hyperlink r:id="rId10">
        <w:r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roni.s</w:t>
        </w:r>
        <w:r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broo</w:t>
        </w:r>
        <w:r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/>
            <w:color w:val="0000FF"/>
            <w:spacing w:val="2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.gov</w:t>
        </w:r>
        <w:r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</w:p>
    <w:p w14:paraId="62A1EB25" w14:textId="77777777" w:rsidR="00950FF1" w:rsidRDefault="00950FF1" w:rsidP="00950FF1">
      <w:pPr>
        <w:spacing w:before="7" w:after="0" w:line="240" w:lineRule="exact"/>
        <w:rPr>
          <w:sz w:val="24"/>
          <w:szCs w:val="24"/>
        </w:rPr>
      </w:pPr>
    </w:p>
    <w:p w14:paraId="4A41EC73" w14:textId="0352AE16" w:rsidR="00950FF1" w:rsidRDefault="00950FF1" w:rsidP="00950FF1">
      <w:pPr>
        <w:spacing w:before="29" w:after="0" w:line="240" w:lineRule="auto"/>
        <w:ind w:left="100" w:right="261"/>
      </w:pPr>
      <w:r>
        <w:rPr>
          <w:rFonts w:ascii="Times New Roman" w:eastAsia="Times New Roman" w:hAnsi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b/>
          <w:bCs/>
          <w:sz w:val="24"/>
          <w:szCs w:val="24"/>
        </w:rPr>
        <w:t>ting is gov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/>
          <w:b/>
          <w:bCs/>
          <w:sz w:val="24"/>
          <w:szCs w:val="24"/>
        </w:rPr>
        <w:t>y the Op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Mee</w:t>
      </w:r>
      <w:r>
        <w:rPr>
          <w:rFonts w:ascii="Times New Roman" w:eastAsia="Times New Roman" w:hAnsi="Times New Roman"/>
          <w:b/>
          <w:bCs/>
          <w:sz w:val="24"/>
          <w:szCs w:val="24"/>
        </w:rPr>
        <w:t>tings 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t. 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Pl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stio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 or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mp</w:t>
      </w:r>
      <w:r>
        <w:rPr>
          <w:rFonts w:ascii="Times New Roman" w:eastAsia="Times New Roman" w:hAnsi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/>
          <w:b/>
          <w:bCs/>
          <w:sz w:val="24"/>
          <w:szCs w:val="24"/>
        </w:rPr>
        <w:t>ts 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this 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ting to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of Op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Gove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nm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t at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govo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fi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@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>.gov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sectPr w:rsidR="00950FF1" w:rsidSect="00950FF1">
      <w:footerReference w:type="default" r:id="rId11"/>
      <w:pgSz w:w="12240" w:h="15840"/>
      <w:pgMar w:top="1440" w:right="1440" w:bottom="1440" w:left="1440" w:header="0" w:footer="10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B88B" w14:textId="77777777" w:rsidR="00C377EE" w:rsidRDefault="00C377EE">
      <w:pPr>
        <w:spacing w:after="0" w:line="240" w:lineRule="auto"/>
      </w:pPr>
      <w:r>
        <w:separator/>
      </w:r>
    </w:p>
  </w:endnote>
  <w:endnote w:type="continuationSeparator" w:id="0">
    <w:p w14:paraId="56DF32D1" w14:textId="77777777" w:rsidR="00C377EE" w:rsidRDefault="00C3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B6FE" w14:textId="067C9CBC" w:rsidR="00C377EE" w:rsidRDefault="00950FF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B1163" wp14:editId="04DBFCC4">
              <wp:simplePos x="0" y="0"/>
              <wp:positionH relativeFrom="page">
                <wp:posOffset>6764020</wp:posOffset>
              </wp:positionH>
              <wp:positionV relativeFrom="page">
                <wp:posOffset>9276080</wp:posOffset>
              </wp:positionV>
              <wp:extent cx="121920" cy="165735"/>
              <wp:effectExtent l="0" t="0" r="11430" b="5715"/>
              <wp:wrapNone/>
              <wp:docPr id="2182046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6CEF2" w14:textId="77777777" w:rsidR="00C377EE" w:rsidRDefault="00C377EE">
                          <w:pPr>
                            <w:spacing w:after="0" w:line="245" w:lineRule="exact"/>
                            <w:ind w:left="40" w:right="-2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11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4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kvl2e+EAAAAPAQAADwAAAAAAAAAAAAAAAAAvBAAAZHJzL2Rvd25yZXYueG1sUEsFBgAAAAAEAAQA&#10;8wAAAD0FAAAAAA==&#10;" filled="f" stroked="f">
              <v:textbox inset="0,0,0,0">
                <w:txbxContent>
                  <w:p w14:paraId="1886CEF2" w14:textId="77777777" w:rsidR="00C377EE" w:rsidRDefault="00C377EE">
                    <w:pPr>
                      <w:spacing w:after="0" w:line="245" w:lineRule="exact"/>
                      <w:ind w:left="40" w:right="-2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FB815" w14:textId="77777777" w:rsidR="00C377EE" w:rsidRDefault="00C377EE">
      <w:pPr>
        <w:spacing w:after="0" w:line="240" w:lineRule="auto"/>
      </w:pPr>
      <w:r>
        <w:separator/>
      </w:r>
    </w:p>
  </w:footnote>
  <w:footnote w:type="continuationSeparator" w:id="0">
    <w:p w14:paraId="51E370F5" w14:textId="77777777" w:rsidR="00C377EE" w:rsidRDefault="00C3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977D2"/>
    <w:multiLevelType w:val="hybridMultilevel"/>
    <w:tmpl w:val="65828160"/>
    <w:lvl w:ilvl="0" w:tplc="B172DE58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162735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F1"/>
    <w:rsid w:val="00950FF1"/>
    <w:rsid w:val="00AF1553"/>
    <w:rsid w:val="00C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0D8E3"/>
  <w15:chartTrackingRefBased/>
  <w15:docId w15:val="{4735855B-57A7-4038-A407-4F8709D8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F1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F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95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FF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fa74b37b618ac608f91a2a7d77d65ba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weblink/register/rd4b7f3236e428047e0f2861a6ef7a2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ni.seabrook@d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3092145139@dcne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DC Government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Seabrook, Roni L. (CFSA)</dc:creator>
  <cp:keywords/>
  <dc:description/>
  <cp:lastModifiedBy>Seabrook, Roni L. (CFSA)</cp:lastModifiedBy>
  <cp:revision>2</cp:revision>
  <dcterms:created xsi:type="dcterms:W3CDTF">2025-04-07T14:30:00Z</dcterms:created>
  <dcterms:modified xsi:type="dcterms:W3CDTF">2025-04-07T14:30:00Z</dcterms:modified>
</cp:coreProperties>
</file>