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209B" w:rsidP="0042209B" w:rsidRDefault="00B451F3" w14:paraId="5829C8C7" w14:textId="7BEE7E7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29ACDA3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:rsidRPr="006E4990" w:rsidR="006E4990" w:rsidP="006E4990" w:rsidRDefault="006E4990" w14:paraId="11589CAE" w14:textId="72BF8BB4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6E4990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851F65" w:rsidR="00851F65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Pr="008575D3" w:rsidR="00092D0C" w:rsidP="006E4990" w:rsidRDefault="000B5ABF" w14:paraId="537F9704" w14:textId="547832C1">
      <w:pPr>
        <w:jc w:val="center"/>
        <w:rPr>
          <w:rFonts w:ascii="Times New Roman" w:hAnsi="Times New Roman"/>
          <w:b/>
          <w:color w:val="000000"/>
        </w:rPr>
      </w:pPr>
      <w:r w:rsidRPr="000B5ABF">
        <w:rPr>
          <w:rFonts w:ascii="Times New Roman" w:hAnsi="Times New Roman" w:eastAsia="Times New Roman" w:cs="Times New Roman"/>
          <w:b/>
          <w:color w:val="000000"/>
        </w:rPr>
        <w:t>Access code: 180 212 9087</w:t>
      </w:r>
    </w:p>
    <w:p w:rsidRPr="008575D3" w:rsidR="00092D0C" w:rsidP="00092D0C" w:rsidRDefault="00092D0C" w14:paraId="60D147D9" w14:textId="7A89B34D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092D0C" w14:paraId="57BE300A" w14:textId="52F9A94A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:rsidRPr="00794F02" w:rsidR="00092D0C" w:rsidP="56892BBA" w:rsidRDefault="009C5054" w14:paraId="2F9C69A1" w14:textId="2DDF78DF">
      <w:pPr>
        <w:jc w:val="center"/>
        <w:rPr>
          <w:rFonts w:ascii="Times New Roman" w:hAnsi="Times New Roman"/>
          <w:b w:val="1"/>
          <w:bCs w:val="1"/>
        </w:rPr>
      </w:pPr>
      <w:r w:rsidRPr="56892BBA" w:rsidR="7A0D9D07">
        <w:rPr>
          <w:rFonts w:ascii="Times New Roman" w:hAnsi="Times New Roman"/>
          <w:b w:val="1"/>
          <w:bCs w:val="1"/>
        </w:rPr>
        <w:t>January 12</w:t>
      </w:r>
      <w:r w:rsidRPr="56892BBA" w:rsidR="000B5ABF">
        <w:rPr>
          <w:rFonts w:ascii="Times New Roman" w:hAnsi="Times New Roman"/>
          <w:b w:val="1"/>
          <w:bCs w:val="1"/>
        </w:rPr>
        <w:t>, 2021</w:t>
      </w:r>
    </w:p>
    <w:p w:rsidRPr="008575D3" w:rsidR="00092D0C" w:rsidP="00092D0C" w:rsidRDefault="00092D0C" w14:paraId="1E8D0D32" w14:textId="76ABFE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457CAECE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Call to Order – 10:</w:t>
      </w:r>
      <w:r w:rsidRPr="080E7A38" w:rsidR="003065FB">
        <w:rPr>
          <w:rFonts w:ascii="Times New Roman" w:hAnsi="Times New Roman"/>
          <w:sz w:val="22"/>
          <w:szCs w:val="22"/>
        </w:rPr>
        <w:t>0</w:t>
      </w:r>
      <w:r w:rsidRPr="080E7A38">
        <w:rPr>
          <w:rFonts w:ascii="Times New Roman" w:hAnsi="Times New Roman"/>
          <w:sz w:val="22"/>
          <w:szCs w:val="22"/>
        </w:rPr>
        <w:t>0 a.m.</w:t>
      </w:r>
      <w:r w:rsidRPr="080E7A38" w:rsidR="30361B5E">
        <w:rPr>
          <w:rFonts w:ascii="Times New Roman" w:hAnsi="Times New Roman"/>
          <w:sz w:val="22"/>
          <w:szCs w:val="22"/>
        </w:rPr>
        <w:t xml:space="preserve"> 10:05</w:t>
      </w:r>
    </w:p>
    <w:p w:rsidR="00092D0C" w:rsidP="00092D0C" w:rsidRDefault="00092D0C" w14:paraId="099A16FC" w14:textId="77777777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00092D0C" w:rsidRDefault="00092D0C" w14:paraId="115D33FC" w14:textId="14F8040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:rsidR="005E544E" w:rsidP="00113E74" w:rsidRDefault="005E544E" w14:paraId="29EB2B97" w14:textId="73908609">
      <w:pPr>
        <w:ind w:left="1440"/>
        <w:rPr>
          <w:rFonts w:ascii="Times New Roman" w:hAnsi="Times New Roman"/>
          <w:sz w:val="22"/>
          <w:szCs w:val="22"/>
        </w:rPr>
      </w:pPr>
    </w:p>
    <w:p w:rsidRPr="003B0013" w:rsidR="00092D0C" w:rsidP="00121A9E" w:rsidRDefault="00092D0C" w14:paraId="77BB9F88" w14:textId="24C6DC8D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 xml:space="preserve">Minutes – Draft, </w:t>
      </w:r>
      <w:r w:rsidRPr="080E7A38" w:rsidR="000B5ABF">
        <w:rPr>
          <w:rFonts w:ascii="Times New Roman" w:hAnsi="Times New Roman"/>
          <w:sz w:val="22"/>
          <w:szCs w:val="22"/>
        </w:rPr>
        <w:t>December 8</w:t>
      </w:r>
      <w:r w:rsidRPr="080E7A38" w:rsidR="004E5299">
        <w:rPr>
          <w:rFonts w:ascii="Times New Roman" w:hAnsi="Times New Roman"/>
          <w:sz w:val="22"/>
          <w:szCs w:val="22"/>
        </w:rPr>
        <w:t>, 2020</w:t>
      </w:r>
      <w:r w:rsidRPr="080E7A38" w:rsidR="5FAD0A4D">
        <w:rPr>
          <w:rFonts w:ascii="Times New Roman" w:hAnsi="Times New Roman"/>
          <w:sz w:val="22"/>
          <w:szCs w:val="22"/>
        </w:rPr>
        <w:t xml:space="preserve"> (Ed &amp; David)</w:t>
      </w:r>
    </w:p>
    <w:p w:rsidRPr="003B0013" w:rsidR="00092D0C" w:rsidP="00092D0C" w:rsidRDefault="00092D0C" w14:paraId="73E40D01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:rsidRPr="005C5B10" w:rsidR="00092D0C" w:rsidP="005C5B10" w:rsidRDefault="00092D0C" w14:paraId="6EBC2BDF" w14:textId="797BE966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Applications for Licensure</w:t>
      </w:r>
      <w:r w:rsidRPr="080E7A38" w:rsidR="00D313E4">
        <w:rPr>
          <w:rFonts w:ascii="Times New Roman" w:hAnsi="Times New Roman"/>
          <w:sz w:val="22"/>
          <w:szCs w:val="22"/>
        </w:rPr>
        <w:t xml:space="preserve"> </w:t>
      </w:r>
      <w:r w:rsidRPr="080E7A38" w:rsidR="75361A70">
        <w:rPr>
          <w:rFonts w:ascii="Times New Roman" w:hAnsi="Times New Roman"/>
          <w:sz w:val="22"/>
          <w:szCs w:val="22"/>
        </w:rPr>
        <w:t>(Joe &amp; Ericka)</w:t>
      </w:r>
    </w:p>
    <w:p w:rsidR="75361A70" w:rsidP="080E7A38" w:rsidRDefault="75361A70" w14:paraId="20716508" w14:textId="0FF62DEF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Technical Apps (</w:t>
      </w:r>
      <w:r w:rsidRPr="080E7A38" w:rsidR="16D6A2A4">
        <w:rPr>
          <w:rFonts w:ascii="Times New Roman" w:hAnsi="Times New Roman"/>
          <w:sz w:val="22"/>
          <w:szCs w:val="22"/>
        </w:rPr>
        <w:t>Joe &amp; Ed) (Elizabeth abstains</w:t>
      </w:r>
      <w:r w:rsidRPr="080E7A38" w:rsidR="32F28B1D">
        <w:rPr>
          <w:rFonts w:ascii="Times New Roman" w:hAnsi="Times New Roman"/>
          <w:sz w:val="22"/>
          <w:szCs w:val="22"/>
        </w:rPr>
        <w:t xml:space="preserve"> from all </w:t>
      </w:r>
      <w:r w:rsidRPr="080E7A38" w:rsidR="6EEF73CB">
        <w:rPr>
          <w:rFonts w:ascii="Times New Roman" w:hAnsi="Times New Roman"/>
          <w:sz w:val="22"/>
          <w:szCs w:val="22"/>
        </w:rPr>
        <w:t>application votes</w:t>
      </w:r>
      <w:r w:rsidRPr="080E7A38" w:rsidR="32F28B1D">
        <w:rPr>
          <w:rFonts w:ascii="Times New Roman" w:hAnsi="Times New Roman"/>
          <w:sz w:val="22"/>
          <w:szCs w:val="22"/>
        </w:rPr>
        <w:t xml:space="preserve"> except for Gerry Burnett</w:t>
      </w:r>
      <w:r w:rsidRPr="080E7A38" w:rsidR="16D6A2A4">
        <w:rPr>
          <w:rFonts w:ascii="Times New Roman" w:hAnsi="Times New Roman"/>
          <w:sz w:val="22"/>
          <w:szCs w:val="22"/>
        </w:rPr>
        <w:t>)</w:t>
      </w:r>
    </w:p>
    <w:p w:rsidR="20EED0DE" w:rsidP="080E7A38" w:rsidRDefault="20EED0DE" w14:paraId="3DEC8AA4" w14:textId="099229DB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William</w:t>
      </w:r>
    </w:p>
    <w:p w:rsidR="00092D0C" w:rsidP="005C5B10" w:rsidRDefault="0042421F" w14:paraId="43EC02A5" w14:textId="6017E4FC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 xml:space="preserve">Legal </w:t>
      </w:r>
      <w:r w:rsidRPr="080E7A38" w:rsidR="00686019">
        <w:rPr>
          <w:rFonts w:ascii="Times New Roman" w:hAnsi="Times New Roman"/>
          <w:sz w:val="22"/>
          <w:szCs w:val="22"/>
        </w:rPr>
        <w:t>Recommendations</w:t>
      </w:r>
      <w:r w:rsidRPr="080E7A38" w:rsidR="40A82C6A">
        <w:rPr>
          <w:rFonts w:ascii="Times New Roman" w:hAnsi="Times New Roman"/>
          <w:sz w:val="22"/>
          <w:szCs w:val="22"/>
        </w:rPr>
        <w:t xml:space="preserve"> for complaints (Joe &amp; Ericka)</w:t>
      </w:r>
    </w:p>
    <w:p w:rsidRPr="005C5B10" w:rsidR="00092D0C" w:rsidP="005C5B10" w:rsidRDefault="00092D0C" w14:paraId="502E5EDD" w14:textId="2DEB693A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 xml:space="preserve">Education </w:t>
      </w:r>
      <w:r w:rsidRPr="080E7A38" w:rsidR="0042421F">
        <w:rPr>
          <w:rFonts w:ascii="Times New Roman" w:hAnsi="Times New Roman"/>
          <w:sz w:val="22"/>
          <w:szCs w:val="22"/>
        </w:rPr>
        <w:t xml:space="preserve">Committee </w:t>
      </w:r>
      <w:r w:rsidRPr="080E7A38" w:rsidR="00686019">
        <w:rPr>
          <w:rFonts w:ascii="Times New Roman" w:hAnsi="Times New Roman"/>
          <w:sz w:val="22"/>
          <w:szCs w:val="22"/>
        </w:rPr>
        <w:t>Recommendations</w:t>
      </w:r>
      <w:r w:rsidRPr="080E7A38" w:rsidR="3E0C29D6">
        <w:rPr>
          <w:rFonts w:ascii="Times New Roman" w:hAnsi="Times New Roman"/>
          <w:sz w:val="22"/>
          <w:szCs w:val="22"/>
        </w:rPr>
        <w:t xml:space="preserve"> (Monique &amp; Elizabeth)</w:t>
      </w:r>
    </w:p>
    <w:p w:rsidR="1E0A0FFB" w:rsidP="080E7A38" w:rsidRDefault="1E0A0FFB" w14:paraId="167E0FD8" w14:textId="587A0856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Kathy Thomas is coordinating courses for historic preservation</w:t>
      </w:r>
    </w:p>
    <w:p w:rsidRPr="003B0013" w:rsidR="00092D0C" w:rsidP="00A17D6C" w:rsidRDefault="00092D0C" w14:paraId="7FA86EBC" w14:textId="77777777">
      <w:pPr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3065FB" w14:paraId="3A5C6DE8" w14:textId="0A00762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None</w:t>
      </w:r>
    </w:p>
    <w:p w:rsidR="058BBB64" w:rsidP="080E7A38" w:rsidRDefault="058BBB64" w14:paraId="3F772402" w14:textId="43CF3EA2">
      <w:pPr>
        <w:numPr>
          <w:ilvl w:val="2"/>
          <w:numId w:val="6"/>
        </w:numPr>
        <w:rPr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ARELLO leadership symposium started Jan 12</w:t>
      </w:r>
      <w:r w:rsidRPr="080E7A38">
        <w:rPr>
          <w:rFonts w:ascii="Times New Roman" w:hAnsi="Times New Roman"/>
          <w:sz w:val="22"/>
          <w:szCs w:val="22"/>
          <w:vertAlign w:val="superscript"/>
        </w:rPr>
        <w:t>th</w:t>
      </w:r>
      <w:r w:rsidRPr="080E7A38">
        <w:rPr>
          <w:rFonts w:ascii="Times New Roman" w:hAnsi="Times New Roman"/>
          <w:sz w:val="22"/>
          <w:szCs w:val="22"/>
        </w:rPr>
        <w:t>, 2021</w:t>
      </w:r>
    </w:p>
    <w:p w:rsidR="058BBB64" w:rsidP="080E7A38" w:rsidRDefault="058BBB64" w14:paraId="00468542" w14:textId="5A9DD269">
      <w:pPr>
        <w:numPr>
          <w:ilvl w:val="2"/>
          <w:numId w:val="6"/>
        </w:numPr>
        <w:rPr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Virtual for the mid year meeting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6BFC930A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:rsidR="00DC451B" w:rsidP="00816706" w:rsidRDefault="00D57607" w14:paraId="2B47629F" w14:textId="37A52123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Update on January 2021 Newsletter</w:t>
      </w:r>
      <w:r w:rsidRPr="080E7A38" w:rsidR="00CC6D32">
        <w:rPr>
          <w:rFonts w:ascii="Times New Roman" w:hAnsi="Times New Roman"/>
          <w:sz w:val="22"/>
          <w:szCs w:val="22"/>
        </w:rPr>
        <w:t xml:space="preserve"> Publication</w:t>
      </w:r>
    </w:p>
    <w:p w:rsidR="28E30E11" w:rsidP="080E7A38" w:rsidRDefault="28E30E11" w14:paraId="22CDD2E6" w14:textId="3229A38C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Any suggestions for articles can be sent to Kevin; include renewal hold due to Mayors Orders</w:t>
      </w:r>
    </w:p>
    <w:p w:rsidR="4627C1F1" w:rsidP="080E7A38" w:rsidRDefault="4627C1F1" w14:paraId="3622D670" w14:textId="378A801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Deadline for submission is Jan 26th</w:t>
      </w:r>
    </w:p>
    <w:p w:rsidR="00A07F35" w:rsidP="00816706" w:rsidRDefault="00A07F35" w14:paraId="54F51A80" w14:textId="1EAE6163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Instructor Development Workshop</w:t>
      </w:r>
    </w:p>
    <w:p w:rsidR="61E5E5E2" w:rsidP="080E7A38" w:rsidRDefault="61E5E5E2" w14:paraId="3659512B" w14:textId="5F3B1A1E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Working with Sam Henderson and Frank Pietranton and will circulate draft with the commissioners</w:t>
      </w:r>
    </w:p>
    <w:p w:rsidR="61E5E5E2" w:rsidP="080E7A38" w:rsidRDefault="61E5E5E2" w14:paraId="62A2EBB2" w14:textId="655DD7BE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Tentatively launching in Feb 2021</w:t>
      </w:r>
    </w:p>
    <w:p w:rsidR="00092D0C" w:rsidP="00092D0C" w:rsidRDefault="00542C84" w14:paraId="53A1D334" w14:textId="5B62D9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:rsidRPr="006964AE" w:rsidR="006964AE" w:rsidP="006964AE" w:rsidRDefault="00D57607" w14:paraId="16D3790B" w14:textId="786600A6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0B5ABF" w:rsidR="000B5ABF" w:rsidP="000B5ABF" w:rsidRDefault="000B5ABF" w14:paraId="4EFF9F70" w14:textId="1CEE7C7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Executive Session {Closed to the Public} – </w:t>
      </w:r>
      <w:r w:rsidRPr="080E7A38">
        <w:rPr>
          <w:rFonts w:ascii="Times New Roman" w:hAnsi="Times New Roman"/>
          <w:sz w:val="22"/>
          <w:szCs w:val="22"/>
        </w:rPr>
        <w:t xml:space="preserve">to </w:t>
      </w: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consult with an attorney pursuant to D.C. Official Code § 2-575(b) (4) (A); D.C. Official Code § 2-575(b) (9) to </w:t>
      </w:r>
      <w:r w:rsidRPr="080E7A3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80E7A3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80E7A38" w:rsidR="44E69A68">
        <w:rPr>
          <w:rFonts w:ascii="Times New Roman" w:hAnsi="Times New Roman"/>
          <w:color w:val="FF0000"/>
          <w:sz w:val="22"/>
          <w:szCs w:val="22"/>
        </w:rPr>
        <w:t>(Ed &amp; Monique)</w:t>
      </w:r>
    </w:p>
    <w:p w:rsidRPr="00550588" w:rsidR="000B5ABF" w:rsidP="000B5ABF" w:rsidRDefault="000B5ABF" w14:paraId="39D14BAF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70B9292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 xml:space="preserve">Adjourn   </w:t>
      </w:r>
      <w:r w:rsidRPr="080E7A38" w:rsidR="3B890E34">
        <w:rPr>
          <w:rFonts w:ascii="Times New Roman" w:hAnsi="Times New Roman"/>
          <w:sz w:val="22"/>
          <w:szCs w:val="22"/>
        </w:rPr>
        <w:t>(Ericka and Ed at 12:28pm)</w:t>
      </w:r>
    </w:p>
    <w:p w:rsidR="00282A62" w:rsidP="00113E74" w:rsidRDefault="00282A62" w14:paraId="3894C4F9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0173C206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0B5ABF">
        <w:rPr>
          <w:rFonts w:ascii="Times New Roman" w:hAnsi="Times New Roman"/>
          <w:sz w:val="20"/>
          <w:szCs w:val="20"/>
        </w:rPr>
        <w:t>February</w:t>
      </w:r>
      <w:r w:rsidR="006964AE">
        <w:rPr>
          <w:rFonts w:ascii="Times New Roman" w:hAnsi="Times New Roman"/>
          <w:sz w:val="20"/>
          <w:szCs w:val="20"/>
        </w:rPr>
        <w:t xml:space="preserve"> </w:t>
      </w:r>
      <w:r w:rsidR="000B5ABF">
        <w:rPr>
          <w:rFonts w:ascii="Times New Roman" w:hAnsi="Times New Roman"/>
          <w:sz w:val="20"/>
          <w:szCs w:val="20"/>
        </w:rPr>
        <w:t>9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6964AE">
        <w:rPr>
          <w:rFonts w:ascii="Times New Roman" w:hAnsi="Times New Roman"/>
          <w:sz w:val="20"/>
          <w:szCs w:val="20"/>
        </w:rPr>
        <w:t>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>via Webex Conferencing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627C5D">
        <w:rPr>
          <w:rFonts w:ascii="Times New Roman" w:hAnsi="Times New Roman"/>
          <w:sz w:val="20"/>
          <w:szCs w:val="20"/>
        </w:rPr>
        <w:t>W</w:t>
      </w:r>
      <w:r w:rsidRPr="00C86973">
        <w:rPr>
          <w:rFonts w:ascii="Times New Roman" w:hAnsi="Times New Roman"/>
          <w:sz w:val="20"/>
          <w:szCs w:val="20"/>
        </w:rPr>
        <w:t>ashington, DC 20024.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6CC9" w:rsidP="00BE55D9" w:rsidRDefault="00926CC9" w14:paraId="18D1E5B2" w14:textId="77777777">
      <w:r>
        <w:separator/>
      </w:r>
    </w:p>
  </w:endnote>
  <w:endnote w:type="continuationSeparator" w:id="0">
    <w:p w:rsidR="00926CC9" w:rsidP="00BE55D9" w:rsidRDefault="00926CC9" w14:paraId="1EFC5E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80E7A38" w14:paraId="4ACBCA80" w14:textId="2C3D4850">
    <w:pPr>
      <w:pStyle w:val="Footer"/>
      <w:ind w:left="-1350" w:hanging="90"/>
    </w:pPr>
    <w:r w:rsidR="56892BBA">
      <w:drawing>
        <wp:inline wp14:editId="7A0D9D07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f1b57a4635c546e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6CC9" w:rsidP="00BE55D9" w:rsidRDefault="00926CC9" w14:paraId="1EBE406F" w14:textId="77777777">
      <w:r>
        <w:separator/>
      </w:r>
    </w:p>
  </w:footnote>
  <w:footnote w:type="continuationSeparator" w:id="0">
    <w:p w:rsidR="00926CC9" w:rsidP="00BE55D9" w:rsidRDefault="00926CC9" w14:paraId="293C9D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6892BBA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71127"/>
    <w:rsid w:val="000778F0"/>
    <w:rsid w:val="00092D0C"/>
    <w:rsid w:val="00095898"/>
    <w:rsid w:val="000A3244"/>
    <w:rsid w:val="000B5ABF"/>
    <w:rsid w:val="000D077F"/>
    <w:rsid w:val="000E4E40"/>
    <w:rsid w:val="0010254F"/>
    <w:rsid w:val="00113E74"/>
    <w:rsid w:val="00121A9E"/>
    <w:rsid w:val="001456E9"/>
    <w:rsid w:val="00181156"/>
    <w:rsid w:val="00182E29"/>
    <w:rsid w:val="00190452"/>
    <w:rsid w:val="00194AC2"/>
    <w:rsid w:val="00195CC6"/>
    <w:rsid w:val="001C239D"/>
    <w:rsid w:val="001D7EB0"/>
    <w:rsid w:val="002176B5"/>
    <w:rsid w:val="002202F8"/>
    <w:rsid w:val="00230E3D"/>
    <w:rsid w:val="00247FAD"/>
    <w:rsid w:val="00265CB4"/>
    <w:rsid w:val="00282A62"/>
    <w:rsid w:val="0029071B"/>
    <w:rsid w:val="002A466F"/>
    <w:rsid w:val="002B23C8"/>
    <w:rsid w:val="002C7929"/>
    <w:rsid w:val="002E1F6E"/>
    <w:rsid w:val="002F7797"/>
    <w:rsid w:val="003065FB"/>
    <w:rsid w:val="003359D0"/>
    <w:rsid w:val="00346DA6"/>
    <w:rsid w:val="00360042"/>
    <w:rsid w:val="00370936"/>
    <w:rsid w:val="003936A8"/>
    <w:rsid w:val="003B0D7F"/>
    <w:rsid w:val="003E29A6"/>
    <w:rsid w:val="003F1291"/>
    <w:rsid w:val="003F6EE8"/>
    <w:rsid w:val="00406E2B"/>
    <w:rsid w:val="0041405F"/>
    <w:rsid w:val="004153D6"/>
    <w:rsid w:val="0042209B"/>
    <w:rsid w:val="0042421F"/>
    <w:rsid w:val="00497B28"/>
    <w:rsid w:val="004A55E0"/>
    <w:rsid w:val="004C0FC9"/>
    <w:rsid w:val="004D66E7"/>
    <w:rsid w:val="004E5299"/>
    <w:rsid w:val="004F07CF"/>
    <w:rsid w:val="004F5250"/>
    <w:rsid w:val="0050372B"/>
    <w:rsid w:val="00524D1A"/>
    <w:rsid w:val="00532F9E"/>
    <w:rsid w:val="00542C84"/>
    <w:rsid w:val="00550588"/>
    <w:rsid w:val="005646CB"/>
    <w:rsid w:val="0057401D"/>
    <w:rsid w:val="00586C4D"/>
    <w:rsid w:val="005B7A7A"/>
    <w:rsid w:val="005C0C8B"/>
    <w:rsid w:val="005C5B10"/>
    <w:rsid w:val="005D1817"/>
    <w:rsid w:val="005D2AD0"/>
    <w:rsid w:val="005D5627"/>
    <w:rsid w:val="005E4D5D"/>
    <w:rsid w:val="005E544E"/>
    <w:rsid w:val="00627C5D"/>
    <w:rsid w:val="00642E34"/>
    <w:rsid w:val="0064676C"/>
    <w:rsid w:val="00656E88"/>
    <w:rsid w:val="00660203"/>
    <w:rsid w:val="00686019"/>
    <w:rsid w:val="006964AE"/>
    <w:rsid w:val="006A12D0"/>
    <w:rsid w:val="006C0947"/>
    <w:rsid w:val="006E015A"/>
    <w:rsid w:val="006E4990"/>
    <w:rsid w:val="007031EA"/>
    <w:rsid w:val="007154E2"/>
    <w:rsid w:val="00724C5A"/>
    <w:rsid w:val="00730667"/>
    <w:rsid w:val="0074198F"/>
    <w:rsid w:val="00757DB6"/>
    <w:rsid w:val="007676A5"/>
    <w:rsid w:val="007A1188"/>
    <w:rsid w:val="007A29DA"/>
    <w:rsid w:val="008014F3"/>
    <w:rsid w:val="00816706"/>
    <w:rsid w:val="008251D5"/>
    <w:rsid w:val="00827362"/>
    <w:rsid w:val="00834E48"/>
    <w:rsid w:val="008428D1"/>
    <w:rsid w:val="00851F65"/>
    <w:rsid w:val="0085291F"/>
    <w:rsid w:val="00856E60"/>
    <w:rsid w:val="00864487"/>
    <w:rsid w:val="008A1BD9"/>
    <w:rsid w:val="008B2620"/>
    <w:rsid w:val="008C4C3C"/>
    <w:rsid w:val="008E204A"/>
    <w:rsid w:val="008E6629"/>
    <w:rsid w:val="00920FB4"/>
    <w:rsid w:val="00921C8F"/>
    <w:rsid w:val="00926CC9"/>
    <w:rsid w:val="009375FA"/>
    <w:rsid w:val="00942E4A"/>
    <w:rsid w:val="00972603"/>
    <w:rsid w:val="0097433D"/>
    <w:rsid w:val="00980EEA"/>
    <w:rsid w:val="009A03EF"/>
    <w:rsid w:val="009B29BC"/>
    <w:rsid w:val="009B5E1A"/>
    <w:rsid w:val="009C07EF"/>
    <w:rsid w:val="009C5054"/>
    <w:rsid w:val="009D1854"/>
    <w:rsid w:val="009D4546"/>
    <w:rsid w:val="009D5739"/>
    <w:rsid w:val="00A03319"/>
    <w:rsid w:val="00A07F35"/>
    <w:rsid w:val="00A11537"/>
    <w:rsid w:val="00A17D6C"/>
    <w:rsid w:val="00A673EE"/>
    <w:rsid w:val="00AD03C4"/>
    <w:rsid w:val="00B16EA3"/>
    <w:rsid w:val="00B441A7"/>
    <w:rsid w:val="00B451F3"/>
    <w:rsid w:val="00B533CF"/>
    <w:rsid w:val="00B62C74"/>
    <w:rsid w:val="00B66151"/>
    <w:rsid w:val="00B67AFC"/>
    <w:rsid w:val="00B73004"/>
    <w:rsid w:val="00B80ACA"/>
    <w:rsid w:val="00B97867"/>
    <w:rsid w:val="00BC02BF"/>
    <w:rsid w:val="00BE55D9"/>
    <w:rsid w:val="00C17FAE"/>
    <w:rsid w:val="00C20A48"/>
    <w:rsid w:val="00C47DE6"/>
    <w:rsid w:val="00C86973"/>
    <w:rsid w:val="00C92DB6"/>
    <w:rsid w:val="00CA35E3"/>
    <w:rsid w:val="00CA5C76"/>
    <w:rsid w:val="00CA6C75"/>
    <w:rsid w:val="00CB1974"/>
    <w:rsid w:val="00CC6D32"/>
    <w:rsid w:val="00CF311E"/>
    <w:rsid w:val="00D1614E"/>
    <w:rsid w:val="00D23383"/>
    <w:rsid w:val="00D313E4"/>
    <w:rsid w:val="00D57607"/>
    <w:rsid w:val="00D92882"/>
    <w:rsid w:val="00D943EB"/>
    <w:rsid w:val="00DC451B"/>
    <w:rsid w:val="00DF34D5"/>
    <w:rsid w:val="00DF76C9"/>
    <w:rsid w:val="00E13200"/>
    <w:rsid w:val="00E26FCB"/>
    <w:rsid w:val="00E274A1"/>
    <w:rsid w:val="00E344B3"/>
    <w:rsid w:val="00E4469E"/>
    <w:rsid w:val="00E52486"/>
    <w:rsid w:val="00E820A2"/>
    <w:rsid w:val="00E91A2C"/>
    <w:rsid w:val="00EB7BFB"/>
    <w:rsid w:val="00F11678"/>
    <w:rsid w:val="00F16467"/>
    <w:rsid w:val="00F41DFA"/>
    <w:rsid w:val="00F47BBD"/>
    <w:rsid w:val="00F55EEE"/>
    <w:rsid w:val="00F62D73"/>
    <w:rsid w:val="00F7090B"/>
    <w:rsid w:val="00F746A6"/>
    <w:rsid w:val="00FA37C6"/>
    <w:rsid w:val="00FB2311"/>
    <w:rsid w:val="00FC5460"/>
    <w:rsid w:val="00FC7F66"/>
    <w:rsid w:val="00FD0FB3"/>
    <w:rsid w:val="00FD3438"/>
    <w:rsid w:val="00FF0762"/>
    <w:rsid w:val="00FF7815"/>
    <w:rsid w:val="058BBB64"/>
    <w:rsid w:val="080E7A38"/>
    <w:rsid w:val="0A6E4D83"/>
    <w:rsid w:val="0F08F94D"/>
    <w:rsid w:val="16D6A2A4"/>
    <w:rsid w:val="1E0A0FFB"/>
    <w:rsid w:val="20EED0DE"/>
    <w:rsid w:val="21F1AE21"/>
    <w:rsid w:val="224E9E7D"/>
    <w:rsid w:val="22DB38B7"/>
    <w:rsid w:val="28E30E11"/>
    <w:rsid w:val="2D1C02B4"/>
    <w:rsid w:val="2F20EFEF"/>
    <w:rsid w:val="30361B5E"/>
    <w:rsid w:val="31F20488"/>
    <w:rsid w:val="32F28B1D"/>
    <w:rsid w:val="3B890E34"/>
    <w:rsid w:val="3E0C29D6"/>
    <w:rsid w:val="3E97466A"/>
    <w:rsid w:val="3F320A78"/>
    <w:rsid w:val="403316CB"/>
    <w:rsid w:val="40A82C6A"/>
    <w:rsid w:val="410471F0"/>
    <w:rsid w:val="415A7513"/>
    <w:rsid w:val="44E69A68"/>
    <w:rsid w:val="46065E8A"/>
    <w:rsid w:val="4627C1F1"/>
    <w:rsid w:val="5051F169"/>
    <w:rsid w:val="516B8EA1"/>
    <w:rsid w:val="53176BE4"/>
    <w:rsid w:val="56892BBA"/>
    <w:rsid w:val="5FAD0A4D"/>
    <w:rsid w:val="5FD9B16F"/>
    <w:rsid w:val="61E5E5E2"/>
    <w:rsid w:val="653C07A3"/>
    <w:rsid w:val="6944B841"/>
    <w:rsid w:val="6C1271E0"/>
    <w:rsid w:val="6E5E3D35"/>
    <w:rsid w:val="6EEF73CB"/>
    <w:rsid w:val="75361A70"/>
    <w:rsid w:val="76F5E954"/>
    <w:rsid w:val="78BB0EBC"/>
    <w:rsid w:val="7A0D9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jpg" Id="Rf1b57a4635c546e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Link Strategic Partners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9</revision>
  <lastPrinted>2020-02-11T12:40:00.0000000Z</lastPrinted>
  <dcterms:created xsi:type="dcterms:W3CDTF">2021-01-06T16:57:00.0000000Z</dcterms:created>
  <dcterms:modified xsi:type="dcterms:W3CDTF">2021-02-01T17:15:33.6421950Z</dcterms:modified>
</coreProperties>
</file>