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957D" w14:textId="77777777" w:rsidR="00B465BA" w:rsidRDefault="009D35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Juvenile Justice Advisory Group (JJAG)</w:t>
      </w:r>
    </w:p>
    <w:p w14:paraId="2C54C529" w14:textId="77777777" w:rsidR="00B465BA" w:rsidRDefault="009D35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Meeting Agenda</w:t>
      </w:r>
    </w:p>
    <w:p w14:paraId="4B1C8D30" w14:textId="77777777" w:rsidR="00B465BA" w:rsidRDefault="009D35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Tuesday, </w:t>
      </w:r>
      <w:r>
        <w:rPr>
          <w:rFonts w:ascii="Arial" w:eastAsia="Arial" w:hAnsi="Arial" w:cs="Arial"/>
          <w:sz w:val="22"/>
          <w:szCs w:val="22"/>
        </w:rPr>
        <w:t>November 4th</w:t>
      </w:r>
      <w:r>
        <w:rPr>
          <w:rFonts w:ascii="Arial" w:eastAsia="Arial" w:hAnsi="Arial" w:cs="Arial"/>
          <w:color w:val="000000"/>
          <w:sz w:val="22"/>
          <w:szCs w:val="22"/>
        </w:rPr>
        <w:t>, 2025</w:t>
      </w:r>
    </w:p>
    <w:p w14:paraId="2161355E" w14:textId="77777777" w:rsidR="00B465BA" w:rsidRDefault="009D35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4:30pm - </w:t>
      </w:r>
      <w:r>
        <w:rPr>
          <w:rFonts w:ascii="Arial" w:eastAsia="Arial" w:hAnsi="Arial" w:cs="Arial"/>
          <w:sz w:val="22"/>
          <w:szCs w:val="22"/>
        </w:rPr>
        <w:t>5:30</w:t>
      </w:r>
      <w:r>
        <w:rPr>
          <w:rFonts w:ascii="Arial" w:eastAsia="Arial" w:hAnsi="Arial" w:cs="Arial"/>
          <w:color w:val="000000"/>
          <w:sz w:val="22"/>
          <w:szCs w:val="22"/>
        </w:rPr>
        <w:t>pm</w:t>
      </w:r>
    </w:p>
    <w:p w14:paraId="29492334" w14:textId="77777777" w:rsidR="00B465BA" w:rsidRDefault="00B465BA">
      <w:pPr>
        <w:spacing w:line="276" w:lineRule="auto"/>
        <w:ind w:left="3600" w:firstLine="720"/>
        <w:rPr>
          <w:rFonts w:ascii="Arial" w:eastAsia="Arial" w:hAnsi="Arial" w:cs="Arial"/>
          <w:b/>
          <w:i/>
          <w:sz w:val="22"/>
          <w:szCs w:val="22"/>
          <w:highlight w:val="white"/>
        </w:rPr>
      </w:pPr>
    </w:p>
    <w:p w14:paraId="75D84360" w14:textId="77777777" w:rsidR="00B465BA" w:rsidRDefault="009D35CE">
      <w:pPr>
        <w:spacing w:line="276" w:lineRule="auto"/>
        <w:ind w:left="3600" w:firstLine="720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  <w:highlight w:val="white"/>
        </w:rPr>
        <w:t>Virtual</w:t>
      </w:r>
    </w:p>
    <w:p w14:paraId="049DB0A4" w14:textId="77777777" w:rsidR="00B465BA" w:rsidRDefault="00B465BA">
      <w:pPr>
        <w:widowControl w:val="0"/>
        <w:rPr>
          <w:rFonts w:ascii="Arial" w:eastAsia="Arial" w:hAnsi="Arial" w:cs="Arial"/>
          <w:sz w:val="29"/>
          <w:szCs w:val="29"/>
        </w:rPr>
      </w:pPr>
    </w:p>
    <w:tbl>
      <w:tblPr>
        <w:tblStyle w:val="a8"/>
        <w:tblW w:w="9585" w:type="dxa"/>
        <w:tblInd w:w="-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5430"/>
        <w:gridCol w:w="1545"/>
      </w:tblGrid>
      <w:tr w:rsidR="00B465BA" w14:paraId="69EBD2AD" w14:textId="77777777">
        <w:trPr>
          <w:trHeight w:val="750"/>
          <w:tblHeader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334F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Welcome/Roll Call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32C39" w14:textId="77777777" w:rsidR="00B465BA" w:rsidRDefault="009D35CE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Welcome and Introductions </w:t>
            </w:r>
          </w:p>
          <w:p w14:paraId="43D46E55" w14:textId="77777777" w:rsidR="00B465BA" w:rsidRDefault="00B465B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94BC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 min</w:t>
            </w:r>
          </w:p>
        </w:tc>
      </w:tr>
      <w:tr w:rsidR="00B465BA" w14:paraId="196B96BE" w14:textId="77777777">
        <w:trPr>
          <w:trHeight w:val="475"/>
          <w:tblHeader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23A5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OVSJG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A40E4" w14:textId="7A2F422A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Kandis Catalan will share OVSJG updates and announcements. </w:t>
            </w:r>
          </w:p>
          <w:p w14:paraId="54883D66" w14:textId="77777777" w:rsidR="00B465BA" w:rsidRDefault="009D35CE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FY26 Title II Funding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5257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 min</w:t>
            </w:r>
          </w:p>
        </w:tc>
      </w:tr>
      <w:tr w:rsidR="00B465BA" w14:paraId="72E6DDF6" w14:textId="77777777">
        <w:trPr>
          <w:trHeight w:val="1230"/>
          <w:tblHeader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C745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CJCC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39082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Hind Berrah/Nilofer Taber will provide an update on CJCC  juvenile justice system related activities and projects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BC163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 min</w:t>
            </w:r>
          </w:p>
        </w:tc>
      </w:tr>
      <w:tr w:rsidR="00B465BA" w14:paraId="780F766A" w14:textId="77777777">
        <w:trPr>
          <w:trHeight w:val="976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0EE5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Back to Basics: JJAG Reconvening 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E29A7" w14:textId="77777777" w:rsidR="00B465BA" w:rsidRDefault="009D35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0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Kyla Woods will lead a review of JJAG’s</w:t>
            </w:r>
            <w:r>
              <w:rPr>
                <w:rFonts w:ascii="Arial" w:eastAsia="Arial" w:hAnsi="Arial" w:cs="Arial"/>
                <w:color w:val="131619"/>
                <w:sz w:val="22"/>
                <w:szCs w:val="22"/>
              </w:rPr>
              <w:t xml:space="preserve"> current 3-Year Plan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0C9ED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 min</w:t>
            </w:r>
          </w:p>
        </w:tc>
      </w:tr>
      <w:tr w:rsidR="00B465BA" w14:paraId="439A3481" w14:textId="77777777">
        <w:trPr>
          <w:trHeight w:val="69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EC13D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Updates and announcements 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7F708" w14:textId="77777777" w:rsidR="00B465BA" w:rsidRDefault="009D35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00"/>
              <w:rPr>
                <w:rFonts w:ascii="Helvetica Neue" w:eastAsia="Helvetica Neue" w:hAnsi="Helvetica Neue" w:cs="Helvetica Neue"/>
                <w:sz w:val="22"/>
                <w:szCs w:val="22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  <w:highlight w:val="white"/>
              </w:rPr>
              <w:t xml:space="preserve">Open Meetings DC: </w:t>
            </w:r>
            <w:hyperlink r:id="rId8">
              <w:r>
                <w:rPr>
                  <w:rFonts w:ascii="Helvetica Neue" w:eastAsia="Helvetica Neue" w:hAnsi="Helvetica Neue" w:cs="Helvetica Neue"/>
                  <w:color w:val="1155CC"/>
                  <w:sz w:val="22"/>
                  <w:szCs w:val="22"/>
                  <w:highlight w:val="white"/>
                  <w:u w:val="single"/>
                </w:rPr>
                <w:t>Link</w:t>
              </w:r>
            </w:hyperlink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CDEBF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 min</w:t>
            </w:r>
          </w:p>
        </w:tc>
      </w:tr>
      <w:tr w:rsidR="00B465BA" w14:paraId="22670FD9" w14:textId="77777777">
        <w:trPr>
          <w:trHeight w:val="285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D2104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Adjourn 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5C5C" w14:textId="77777777" w:rsidR="00B465BA" w:rsidRDefault="00B465B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2152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5:30 PM ET</w:t>
            </w:r>
          </w:p>
        </w:tc>
      </w:tr>
    </w:tbl>
    <w:p w14:paraId="66D7AF21" w14:textId="77777777" w:rsidR="00B465BA" w:rsidRDefault="00B465BA">
      <w:pPr>
        <w:widowControl w:val="0"/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7B6660C6" w14:textId="77777777" w:rsidR="00B465BA" w:rsidRDefault="009D35CE">
      <w:pPr>
        <w:widowControl w:val="0"/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Acronyms to Remember:</w:t>
      </w:r>
    </w:p>
    <w:p w14:paraId="219B7954" w14:textId="77777777" w:rsidR="00B465BA" w:rsidRDefault="009D35CE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CJCC: Criminal Justice Coordinating Council (CJCC)</w:t>
      </w:r>
    </w:p>
    <w:p w14:paraId="648A467B" w14:textId="77777777" w:rsidR="00B465BA" w:rsidRDefault="009D35CE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Office of Victim Services and Justice Grants (OVSJG)</w:t>
      </w:r>
    </w:p>
    <w:p w14:paraId="27BEDB04" w14:textId="77777777" w:rsidR="00B465BA" w:rsidRDefault="009D35CE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Deputy Mayor’s Office for Public Safety &amp; Justice (DMPSJ)</w:t>
      </w:r>
    </w:p>
    <w:p w14:paraId="5FE4E55E" w14:textId="77777777" w:rsidR="00B465BA" w:rsidRDefault="00B465BA">
      <w:pPr>
        <w:widowControl w:val="0"/>
        <w:ind w:left="720"/>
        <w:rPr>
          <w:rFonts w:ascii="Arial" w:eastAsia="Arial" w:hAnsi="Arial" w:cs="Arial"/>
          <w:sz w:val="22"/>
          <w:szCs w:val="22"/>
        </w:rPr>
      </w:pPr>
    </w:p>
    <w:sectPr w:rsidR="00B465BA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C626" w14:textId="77777777" w:rsidR="009D35CE" w:rsidRDefault="009D35CE">
      <w:r>
        <w:separator/>
      </w:r>
    </w:p>
  </w:endnote>
  <w:endnote w:type="continuationSeparator" w:id="0">
    <w:p w14:paraId="6467429C" w14:textId="77777777" w:rsidR="009D35CE" w:rsidRDefault="009D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embedRegular r:id="rId1" w:fontKey="{ECC46DE8-838F-49FA-A01E-C4CFF8691A95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11155C61-7399-48A8-861B-E77DC6643567}"/>
    <w:embedItalic r:id="rId3" w:fontKey="{A7E17235-5D72-468C-A402-30EFB3B2BB4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0EF8" w14:textId="77777777" w:rsidR="009D35CE" w:rsidRDefault="009D35CE">
      <w:r>
        <w:separator/>
      </w:r>
    </w:p>
  </w:footnote>
  <w:footnote w:type="continuationSeparator" w:id="0">
    <w:p w14:paraId="06957E5F" w14:textId="77777777" w:rsidR="009D35CE" w:rsidRDefault="009D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4F0B" w14:textId="77777777" w:rsidR="00B465BA" w:rsidRDefault="009D35C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7C88667" wp14:editId="12D90E30">
          <wp:simplePos x="0" y="0"/>
          <wp:positionH relativeFrom="column">
            <wp:posOffset>0</wp:posOffset>
          </wp:positionH>
          <wp:positionV relativeFrom="paragraph">
            <wp:posOffset>-361942</wp:posOffset>
          </wp:positionV>
          <wp:extent cx="1371600" cy="826795"/>
          <wp:effectExtent l="0" t="0" r="0" b="0"/>
          <wp:wrapNone/>
          <wp:docPr id="20817421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8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102CD"/>
    <w:multiLevelType w:val="multilevel"/>
    <w:tmpl w:val="5D6A09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A40474"/>
    <w:multiLevelType w:val="multilevel"/>
    <w:tmpl w:val="EABCE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2063639">
    <w:abstractNumId w:val="1"/>
  </w:num>
  <w:num w:numId="2" w16cid:durableId="163829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BA"/>
    <w:rsid w:val="00033706"/>
    <w:rsid w:val="00401B6C"/>
    <w:rsid w:val="009D35CE"/>
    <w:rsid w:val="00B4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FC3C"/>
  <w15:docId w15:val="{3055C360-D3F5-45DF-8CB4-DE6B9F7E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8B47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7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74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F58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-dc.gov/meeting/juvenile-justice-advisory-group-monthly-meeting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wb4DcMDfDSIbZGeHg/FyOC7gQ==">CgMxLjA4AHIhMWw5OXlIS3AzZGdITWVXcV8wSWtjQzVEVjBpTTJjcjJk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DC Government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Lisette Burton</dc:creator>
  <cp:lastModifiedBy>Catalan, Kandis (OVSJG)</cp:lastModifiedBy>
  <cp:revision>2</cp:revision>
  <dcterms:created xsi:type="dcterms:W3CDTF">2025-11-04T20:41:00Z</dcterms:created>
  <dcterms:modified xsi:type="dcterms:W3CDTF">2025-11-04T20:41:00Z</dcterms:modified>
</cp:coreProperties>
</file>