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2417B" w14:textId="77777777" w:rsidR="00C2232F" w:rsidRDefault="00A12F05">
      <w:pPr>
        <w:pStyle w:val="BodyA"/>
        <w:jc w:val="center"/>
        <w:rPr>
          <w:b/>
          <w:bCs/>
        </w:rPr>
      </w:pPr>
      <w:r>
        <w:rPr>
          <w:b/>
          <w:bCs/>
        </w:rPr>
        <w:t>Juvenile Justice Advisory Group (JJAG)</w:t>
      </w:r>
    </w:p>
    <w:p w14:paraId="47D6F87B" w14:textId="77777777" w:rsidR="00C2232F" w:rsidRDefault="00A12F05">
      <w:pPr>
        <w:pStyle w:val="BodyA"/>
        <w:jc w:val="center"/>
        <w:rPr>
          <w:b/>
          <w:bCs/>
          <w:lang w:val="en-US"/>
        </w:rPr>
      </w:pPr>
      <w:r>
        <w:rPr>
          <w:b/>
          <w:bCs/>
          <w:lang w:val="en-US"/>
        </w:rPr>
        <w:t>Virtual Meeting Agenda</w:t>
      </w:r>
    </w:p>
    <w:p w14:paraId="1D0756A2" w14:textId="1D728032" w:rsidR="00C2232F" w:rsidRDefault="002000DC">
      <w:pPr>
        <w:pStyle w:val="BodyA"/>
        <w:jc w:val="center"/>
        <w:rPr>
          <w:lang w:val="en-US"/>
        </w:rPr>
      </w:pPr>
      <w:r>
        <w:rPr>
          <w:lang w:val="en-US"/>
        </w:rPr>
        <w:t>Wednesday</w:t>
      </w:r>
      <w:r w:rsidR="00A12F05">
        <w:rPr>
          <w:lang w:val="en-US"/>
        </w:rPr>
        <w:t>,</w:t>
      </w:r>
      <w:r>
        <w:rPr>
          <w:lang w:val="en-US"/>
        </w:rPr>
        <w:t xml:space="preserve"> November 3,</w:t>
      </w:r>
      <w:r w:rsidR="00A12F05">
        <w:rPr>
          <w:lang w:val="en-US"/>
        </w:rPr>
        <w:t xml:space="preserve"> 2021</w:t>
      </w:r>
    </w:p>
    <w:p w14:paraId="3D93576C" w14:textId="77777777" w:rsidR="00C2232F" w:rsidRDefault="00A12F05">
      <w:pPr>
        <w:pStyle w:val="BodyA"/>
        <w:jc w:val="center"/>
      </w:pPr>
      <w:r>
        <w:t>4:</w:t>
      </w:r>
      <w:r>
        <w:rPr>
          <w:lang w:val="en-US"/>
        </w:rPr>
        <w:t>30</w:t>
      </w:r>
      <w:r>
        <w:t>pm</w:t>
      </w:r>
      <w:r>
        <w:rPr>
          <w:lang w:val="en-US"/>
        </w:rPr>
        <w:t xml:space="preserve"> </w:t>
      </w:r>
      <w:r>
        <w:t xml:space="preserve">- </w:t>
      </w:r>
      <w:r>
        <w:rPr>
          <w:lang w:val="en-US"/>
        </w:rPr>
        <w:t>6</w:t>
      </w:r>
      <w:r>
        <w:t>:00pm</w:t>
      </w:r>
    </w:p>
    <w:p w14:paraId="1B191843" w14:textId="77777777" w:rsidR="007F72AF" w:rsidRDefault="007F72AF" w:rsidP="007F72AF">
      <w:pPr>
        <w:jc w:val="center"/>
        <w:rPr>
          <w:rFonts w:ascii="Arial" w:hAnsi="Arial" w:cs="Arial"/>
          <w:b/>
          <w:u w:val="single"/>
        </w:rPr>
      </w:pPr>
      <w:r w:rsidRPr="0036422D">
        <w:rPr>
          <w:rFonts w:ascii="Arial" w:hAnsi="Arial" w:cs="Arial"/>
          <w:b/>
          <w:u w:val="single"/>
        </w:rPr>
        <w:t>Member attendance</w:t>
      </w:r>
    </w:p>
    <w:p w14:paraId="2CC48F84" w14:textId="77777777" w:rsidR="007F72AF" w:rsidRPr="0036422D" w:rsidRDefault="007F72AF" w:rsidP="007F72AF">
      <w:pPr>
        <w:rPr>
          <w:rFonts w:ascii="Arial" w:hAnsi="Arial" w:cs="Arial"/>
          <w:b/>
          <w:u w:val="singl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02"/>
        <w:gridCol w:w="1097"/>
        <w:gridCol w:w="1259"/>
        <w:gridCol w:w="3751"/>
      </w:tblGrid>
      <w:tr w:rsidR="007F72AF" w:rsidRPr="0036422D" w14:paraId="3BD42867" w14:textId="77777777" w:rsidTr="00D01E55">
        <w:trPr>
          <w:jc w:val="center"/>
        </w:trPr>
        <w:tc>
          <w:tcPr>
            <w:tcW w:w="3757" w:type="dxa"/>
            <w:gridSpan w:val="2"/>
            <w:shd w:val="clear" w:color="auto" w:fill="auto"/>
          </w:tcPr>
          <w:p w14:paraId="0BC2983E" w14:textId="77777777" w:rsidR="007F72AF" w:rsidRPr="0036422D" w:rsidRDefault="007F72AF" w:rsidP="00D01E55">
            <w:pPr>
              <w:jc w:val="center"/>
              <w:rPr>
                <w:rFonts w:ascii="Arial" w:eastAsia="Calibri" w:hAnsi="Arial" w:cs="Arial"/>
                <w:b/>
              </w:rPr>
            </w:pPr>
            <w:r w:rsidRPr="0036422D">
              <w:rPr>
                <w:rFonts w:ascii="Arial" w:eastAsia="Calibri" w:hAnsi="Arial" w:cs="Arial"/>
                <w:b/>
              </w:rPr>
              <w:t>Name</w:t>
            </w:r>
          </w:p>
        </w:tc>
        <w:tc>
          <w:tcPr>
            <w:tcW w:w="1097" w:type="dxa"/>
            <w:shd w:val="clear" w:color="auto" w:fill="auto"/>
          </w:tcPr>
          <w:p w14:paraId="43573B78" w14:textId="77777777" w:rsidR="007F72AF" w:rsidRPr="0036422D" w:rsidRDefault="007F72AF" w:rsidP="00D01E55">
            <w:pPr>
              <w:jc w:val="center"/>
              <w:rPr>
                <w:rFonts w:ascii="Arial" w:eastAsia="Calibri" w:hAnsi="Arial" w:cs="Arial"/>
                <w:b/>
              </w:rPr>
            </w:pPr>
            <w:r w:rsidRPr="0036422D">
              <w:rPr>
                <w:rFonts w:ascii="Arial" w:eastAsia="Calibri" w:hAnsi="Arial" w:cs="Arial"/>
                <w:b/>
              </w:rPr>
              <w:t>Present</w:t>
            </w:r>
          </w:p>
        </w:tc>
        <w:tc>
          <w:tcPr>
            <w:tcW w:w="1259" w:type="dxa"/>
            <w:shd w:val="clear" w:color="auto" w:fill="auto"/>
          </w:tcPr>
          <w:p w14:paraId="0491463C" w14:textId="77777777" w:rsidR="007F72AF" w:rsidRPr="0036422D" w:rsidRDefault="007F72AF" w:rsidP="00D01E55">
            <w:pPr>
              <w:jc w:val="center"/>
              <w:rPr>
                <w:rFonts w:ascii="Arial" w:eastAsia="Calibri" w:hAnsi="Arial" w:cs="Arial"/>
                <w:b/>
              </w:rPr>
            </w:pPr>
            <w:r w:rsidRPr="0036422D">
              <w:rPr>
                <w:rFonts w:ascii="Arial" w:eastAsia="Calibri" w:hAnsi="Arial" w:cs="Arial"/>
                <w:b/>
              </w:rPr>
              <w:t>Absent</w:t>
            </w:r>
          </w:p>
        </w:tc>
        <w:tc>
          <w:tcPr>
            <w:tcW w:w="3751" w:type="dxa"/>
            <w:shd w:val="clear" w:color="auto" w:fill="auto"/>
          </w:tcPr>
          <w:p w14:paraId="544024E4" w14:textId="77777777" w:rsidR="007F72AF" w:rsidRPr="0036422D" w:rsidRDefault="007F72AF" w:rsidP="00D01E55">
            <w:pPr>
              <w:jc w:val="center"/>
              <w:rPr>
                <w:rFonts w:ascii="Arial" w:eastAsia="Calibri" w:hAnsi="Arial" w:cs="Arial"/>
                <w:b/>
              </w:rPr>
            </w:pPr>
            <w:r w:rsidRPr="0036422D">
              <w:rPr>
                <w:rFonts w:ascii="Arial" w:eastAsia="Calibri" w:hAnsi="Arial" w:cs="Arial"/>
                <w:b/>
              </w:rPr>
              <w:t>Proxy</w:t>
            </w:r>
          </w:p>
        </w:tc>
      </w:tr>
      <w:tr w:rsidR="007F72AF" w:rsidRPr="0036422D" w14:paraId="15F141AB" w14:textId="77777777" w:rsidTr="00D01E55">
        <w:trPr>
          <w:jc w:val="center"/>
        </w:trPr>
        <w:tc>
          <w:tcPr>
            <w:tcW w:w="3757" w:type="dxa"/>
            <w:gridSpan w:val="2"/>
            <w:shd w:val="clear" w:color="auto" w:fill="auto"/>
          </w:tcPr>
          <w:p w14:paraId="551ECEA2"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Anderson</w:t>
            </w:r>
            <w:r w:rsidRPr="0036422D">
              <w:rPr>
                <w:rFonts w:ascii="Arial" w:eastAsia="Calibri" w:hAnsi="Arial" w:cs="Arial"/>
              </w:rPr>
              <w:t>, Patrina</w:t>
            </w:r>
            <w:r>
              <w:rPr>
                <w:rFonts w:ascii="Arial" w:eastAsia="Calibri" w:hAnsi="Arial" w:cs="Arial"/>
              </w:rPr>
              <w:t xml:space="preserve"> (Trina)</w:t>
            </w:r>
          </w:p>
        </w:tc>
        <w:tc>
          <w:tcPr>
            <w:tcW w:w="1097" w:type="dxa"/>
            <w:shd w:val="clear" w:color="auto" w:fill="auto"/>
          </w:tcPr>
          <w:p w14:paraId="19EA072D" w14:textId="7BC98074" w:rsidR="007F72AF" w:rsidRPr="0036422D" w:rsidRDefault="00B6638D"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42221985" w14:textId="77777777" w:rsidR="007F72AF" w:rsidRPr="0036422D" w:rsidRDefault="007F72AF" w:rsidP="00D01E55">
            <w:pPr>
              <w:jc w:val="center"/>
              <w:rPr>
                <w:rFonts w:ascii="Arial" w:eastAsia="Calibri" w:hAnsi="Arial" w:cs="Arial"/>
              </w:rPr>
            </w:pPr>
          </w:p>
        </w:tc>
        <w:tc>
          <w:tcPr>
            <w:tcW w:w="3751" w:type="dxa"/>
            <w:shd w:val="clear" w:color="auto" w:fill="auto"/>
          </w:tcPr>
          <w:p w14:paraId="3139EACB" w14:textId="77777777" w:rsidR="007F72AF" w:rsidRPr="0036422D" w:rsidRDefault="007F72AF" w:rsidP="00D01E55">
            <w:pPr>
              <w:rPr>
                <w:rFonts w:ascii="Arial" w:eastAsia="Calibri" w:hAnsi="Arial" w:cs="Arial"/>
              </w:rPr>
            </w:pPr>
          </w:p>
        </w:tc>
      </w:tr>
      <w:tr w:rsidR="007F72AF" w:rsidRPr="0036422D" w14:paraId="7083ED98" w14:textId="77777777" w:rsidTr="00D01E55">
        <w:trPr>
          <w:jc w:val="center"/>
        </w:trPr>
        <w:tc>
          <w:tcPr>
            <w:tcW w:w="3757" w:type="dxa"/>
            <w:gridSpan w:val="2"/>
            <w:shd w:val="clear" w:color="auto" w:fill="auto"/>
          </w:tcPr>
          <w:p w14:paraId="2B11430F" w14:textId="77777777" w:rsidR="007F72AF" w:rsidRPr="00536A55"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536A55">
              <w:rPr>
                <w:rFonts w:ascii="Arial" w:eastAsia="Calibri" w:hAnsi="Arial" w:cs="Arial"/>
                <w:b/>
              </w:rPr>
              <w:t>Burton</w:t>
            </w:r>
            <w:r w:rsidRPr="00536A55">
              <w:rPr>
                <w:rFonts w:ascii="Arial" w:eastAsia="Calibri" w:hAnsi="Arial" w:cs="Arial"/>
              </w:rPr>
              <w:t xml:space="preserve">, Lisette </w:t>
            </w:r>
          </w:p>
        </w:tc>
        <w:tc>
          <w:tcPr>
            <w:tcW w:w="1097" w:type="dxa"/>
            <w:shd w:val="clear" w:color="auto" w:fill="auto"/>
          </w:tcPr>
          <w:p w14:paraId="50465EC1" w14:textId="064DE5C7" w:rsidR="007F72AF" w:rsidRPr="0036422D" w:rsidRDefault="0004242A"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36ADF6D1" w14:textId="77777777" w:rsidR="007F72AF" w:rsidRPr="0036422D" w:rsidRDefault="007F72AF" w:rsidP="00D01E55">
            <w:pPr>
              <w:jc w:val="center"/>
              <w:rPr>
                <w:rFonts w:ascii="Arial" w:eastAsia="Calibri" w:hAnsi="Arial" w:cs="Arial"/>
              </w:rPr>
            </w:pPr>
          </w:p>
        </w:tc>
        <w:tc>
          <w:tcPr>
            <w:tcW w:w="3751" w:type="dxa"/>
            <w:shd w:val="clear" w:color="auto" w:fill="auto"/>
          </w:tcPr>
          <w:p w14:paraId="4AE28E8F" w14:textId="77777777" w:rsidR="007F72AF" w:rsidRPr="0036422D" w:rsidRDefault="007F72AF" w:rsidP="00D01E55">
            <w:pPr>
              <w:rPr>
                <w:rFonts w:ascii="Arial" w:eastAsia="Calibri" w:hAnsi="Arial" w:cs="Arial"/>
              </w:rPr>
            </w:pPr>
          </w:p>
        </w:tc>
      </w:tr>
      <w:tr w:rsidR="007F72AF" w:rsidRPr="0036422D" w14:paraId="1732167A" w14:textId="77777777" w:rsidTr="00D01E55">
        <w:trPr>
          <w:jc w:val="center"/>
        </w:trPr>
        <w:tc>
          <w:tcPr>
            <w:tcW w:w="3757" w:type="dxa"/>
            <w:gridSpan w:val="2"/>
            <w:shd w:val="clear" w:color="auto" w:fill="auto"/>
          </w:tcPr>
          <w:p w14:paraId="103EE4C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 xml:space="preserve">Clark, </w:t>
            </w:r>
            <w:r w:rsidRPr="0036422D">
              <w:rPr>
                <w:rFonts w:ascii="Arial" w:eastAsia="Calibri" w:hAnsi="Arial" w:cs="Arial"/>
              </w:rPr>
              <w:t>Sheila</w:t>
            </w:r>
          </w:p>
        </w:tc>
        <w:tc>
          <w:tcPr>
            <w:tcW w:w="1097" w:type="dxa"/>
            <w:shd w:val="clear" w:color="auto" w:fill="auto"/>
          </w:tcPr>
          <w:p w14:paraId="57DB197B" w14:textId="54E95A04" w:rsidR="007F72AF" w:rsidRPr="0036422D" w:rsidRDefault="00CC7681"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0B6D5B34" w14:textId="172F30E9" w:rsidR="007F72AF" w:rsidRPr="0036422D" w:rsidRDefault="007F72AF" w:rsidP="00D01E55">
            <w:pPr>
              <w:jc w:val="center"/>
              <w:rPr>
                <w:rFonts w:ascii="Arial" w:eastAsia="Calibri" w:hAnsi="Arial" w:cs="Arial"/>
              </w:rPr>
            </w:pPr>
          </w:p>
        </w:tc>
        <w:tc>
          <w:tcPr>
            <w:tcW w:w="3751" w:type="dxa"/>
            <w:shd w:val="clear" w:color="auto" w:fill="auto"/>
          </w:tcPr>
          <w:p w14:paraId="7D50935B" w14:textId="77777777" w:rsidR="007F72AF" w:rsidRPr="0036422D" w:rsidRDefault="007F72AF" w:rsidP="00D01E55">
            <w:pPr>
              <w:rPr>
                <w:rFonts w:ascii="Arial" w:eastAsia="Calibri" w:hAnsi="Arial" w:cs="Arial"/>
              </w:rPr>
            </w:pPr>
          </w:p>
        </w:tc>
      </w:tr>
      <w:tr w:rsidR="007F72AF" w:rsidRPr="0036422D" w14:paraId="15ADC574" w14:textId="77777777" w:rsidTr="00D01E55">
        <w:trPr>
          <w:jc w:val="center"/>
        </w:trPr>
        <w:tc>
          <w:tcPr>
            <w:tcW w:w="3757" w:type="dxa"/>
            <w:gridSpan w:val="2"/>
            <w:shd w:val="clear" w:color="auto" w:fill="auto"/>
          </w:tcPr>
          <w:p w14:paraId="77950914"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proofErr w:type="spellStart"/>
            <w:r>
              <w:rPr>
                <w:rFonts w:ascii="Arial" w:eastAsia="Calibri" w:hAnsi="Arial" w:cs="Arial"/>
                <w:b/>
              </w:rPr>
              <w:t>DiToro</w:t>
            </w:r>
            <w:proofErr w:type="spellEnd"/>
            <w:r>
              <w:rPr>
                <w:rFonts w:ascii="Arial" w:eastAsia="Calibri" w:hAnsi="Arial" w:cs="Arial"/>
                <w:b/>
              </w:rPr>
              <w:t xml:space="preserve">, </w:t>
            </w:r>
            <w:r w:rsidRPr="00536A55">
              <w:rPr>
                <w:rFonts w:ascii="Arial" w:eastAsia="Calibri" w:hAnsi="Arial" w:cs="Arial"/>
              </w:rPr>
              <w:t>Jennifer</w:t>
            </w:r>
          </w:p>
        </w:tc>
        <w:tc>
          <w:tcPr>
            <w:tcW w:w="1097" w:type="dxa"/>
            <w:shd w:val="clear" w:color="auto" w:fill="auto"/>
          </w:tcPr>
          <w:p w14:paraId="2B8A3E66" w14:textId="77777777" w:rsidR="007F72AF" w:rsidRPr="0036422D" w:rsidRDefault="007F72AF" w:rsidP="00D01E55">
            <w:pPr>
              <w:jc w:val="center"/>
              <w:rPr>
                <w:rFonts w:ascii="Arial" w:eastAsia="Calibri" w:hAnsi="Arial" w:cs="Arial"/>
              </w:rPr>
            </w:pPr>
          </w:p>
        </w:tc>
        <w:tc>
          <w:tcPr>
            <w:tcW w:w="1259" w:type="dxa"/>
            <w:shd w:val="clear" w:color="auto" w:fill="auto"/>
          </w:tcPr>
          <w:p w14:paraId="7188ABE3" w14:textId="397A6519" w:rsidR="007F72AF" w:rsidRPr="0036422D" w:rsidRDefault="00B6638D" w:rsidP="00D01E55">
            <w:pPr>
              <w:jc w:val="center"/>
              <w:rPr>
                <w:rFonts w:ascii="Arial" w:eastAsia="Calibri" w:hAnsi="Arial" w:cs="Arial"/>
              </w:rPr>
            </w:pPr>
            <w:r>
              <w:rPr>
                <w:rFonts w:ascii="Arial" w:eastAsia="Calibri" w:hAnsi="Arial" w:cs="Arial"/>
              </w:rPr>
              <w:t>X</w:t>
            </w:r>
          </w:p>
        </w:tc>
        <w:tc>
          <w:tcPr>
            <w:tcW w:w="3751" w:type="dxa"/>
            <w:shd w:val="clear" w:color="auto" w:fill="auto"/>
          </w:tcPr>
          <w:p w14:paraId="233725B1" w14:textId="77777777" w:rsidR="007F72AF" w:rsidRPr="0036422D" w:rsidRDefault="007F72AF" w:rsidP="00D01E55">
            <w:pPr>
              <w:rPr>
                <w:rFonts w:ascii="Arial" w:eastAsia="Calibri" w:hAnsi="Arial" w:cs="Arial"/>
              </w:rPr>
            </w:pPr>
          </w:p>
        </w:tc>
      </w:tr>
      <w:tr w:rsidR="007F72AF" w:rsidRPr="0036422D" w14:paraId="41043DEE" w14:textId="77777777" w:rsidTr="00D01E55">
        <w:trPr>
          <w:jc w:val="center"/>
        </w:trPr>
        <w:tc>
          <w:tcPr>
            <w:tcW w:w="3757" w:type="dxa"/>
            <w:gridSpan w:val="2"/>
            <w:shd w:val="clear" w:color="auto" w:fill="auto"/>
          </w:tcPr>
          <w:p w14:paraId="467CB7ED"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proofErr w:type="spellStart"/>
            <w:r w:rsidRPr="0036422D">
              <w:rPr>
                <w:rFonts w:ascii="Arial" w:eastAsia="Calibri" w:hAnsi="Arial" w:cs="Arial"/>
                <w:b/>
              </w:rPr>
              <w:t>Eismann</w:t>
            </w:r>
            <w:proofErr w:type="spellEnd"/>
            <w:r w:rsidRPr="0036422D">
              <w:rPr>
                <w:rFonts w:ascii="Arial" w:eastAsia="Calibri" w:hAnsi="Arial" w:cs="Arial"/>
                <w:b/>
              </w:rPr>
              <w:t xml:space="preserve">, </w:t>
            </w:r>
            <w:r w:rsidRPr="0036422D">
              <w:rPr>
                <w:rFonts w:ascii="Arial" w:eastAsia="Calibri" w:hAnsi="Arial" w:cs="Arial"/>
              </w:rPr>
              <w:t>Audrey</w:t>
            </w:r>
          </w:p>
        </w:tc>
        <w:tc>
          <w:tcPr>
            <w:tcW w:w="1097" w:type="dxa"/>
            <w:shd w:val="clear" w:color="auto" w:fill="auto"/>
          </w:tcPr>
          <w:p w14:paraId="39A8CF32" w14:textId="40D51D28" w:rsidR="007F72AF" w:rsidRPr="0036422D" w:rsidRDefault="0004242A"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1C2191AD" w14:textId="77777777" w:rsidR="007F72AF" w:rsidRPr="0036422D" w:rsidRDefault="007F72AF" w:rsidP="00D01E55">
            <w:pPr>
              <w:jc w:val="center"/>
              <w:rPr>
                <w:rFonts w:ascii="Arial" w:eastAsia="Calibri" w:hAnsi="Arial" w:cs="Arial"/>
              </w:rPr>
            </w:pPr>
          </w:p>
        </w:tc>
        <w:tc>
          <w:tcPr>
            <w:tcW w:w="3751" w:type="dxa"/>
            <w:shd w:val="clear" w:color="auto" w:fill="auto"/>
          </w:tcPr>
          <w:p w14:paraId="4EDE4B86" w14:textId="77777777" w:rsidR="007F72AF" w:rsidRPr="0036422D" w:rsidRDefault="007F72AF" w:rsidP="00D01E55">
            <w:pPr>
              <w:rPr>
                <w:rFonts w:ascii="Arial" w:eastAsia="Calibri" w:hAnsi="Arial" w:cs="Arial"/>
              </w:rPr>
            </w:pPr>
          </w:p>
        </w:tc>
      </w:tr>
      <w:tr w:rsidR="007F72AF" w:rsidRPr="0036422D" w14:paraId="448901CB" w14:textId="77777777" w:rsidTr="00D01E55">
        <w:trPr>
          <w:jc w:val="center"/>
        </w:trPr>
        <w:tc>
          <w:tcPr>
            <w:tcW w:w="3757" w:type="dxa"/>
            <w:gridSpan w:val="2"/>
            <w:shd w:val="clear" w:color="auto" w:fill="auto"/>
          </w:tcPr>
          <w:p w14:paraId="5AC89CAA"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Furr</w:t>
            </w:r>
            <w:r w:rsidRPr="0036422D">
              <w:rPr>
                <w:rFonts w:ascii="Arial" w:eastAsia="Calibri" w:hAnsi="Arial" w:cs="Arial"/>
              </w:rPr>
              <w:t>, Laura</w:t>
            </w:r>
          </w:p>
        </w:tc>
        <w:tc>
          <w:tcPr>
            <w:tcW w:w="1097" w:type="dxa"/>
            <w:shd w:val="clear" w:color="auto" w:fill="auto"/>
          </w:tcPr>
          <w:p w14:paraId="5D2F115A" w14:textId="77777777" w:rsidR="007F72AF" w:rsidRPr="0036422D" w:rsidRDefault="007F72AF" w:rsidP="00D01E55">
            <w:pPr>
              <w:jc w:val="center"/>
              <w:rPr>
                <w:rFonts w:ascii="Arial" w:eastAsia="Calibri" w:hAnsi="Arial" w:cs="Arial"/>
              </w:rPr>
            </w:pPr>
          </w:p>
        </w:tc>
        <w:tc>
          <w:tcPr>
            <w:tcW w:w="1259" w:type="dxa"/>
            <w:shd w:val="clear" w:color="auto" w:fill="auto"/>
          </w:tcPr>
          <w:p w14:paraId="71B9A39A" w14:textId="0BCA7339" w:rsidR="007F72AF" w:rsidRPr="0036422D" w:rsidRDefault="00B6638D" w:rsidP="00D01E55">
            <w:pPr>
              <w:jc w:val="center"/>
              <w:rPr>
                <w:rFonts w:ascii="Arial" w:eastAsia="Calibri" w:hAnsi="Arial" w:cs="Arial"/>
              </w:rPr>
            </w:pPr>
            <w:r>
              <w:rPr>
                <w:rFonts w:ascii="Arial" w:eastAsia="Calibri" w:hAnsi="Arial" w:cs="Arial"/>
              </w:rPr>
              <w:t>X</w:t>
            </w:r>
          </w:p>
        </w:tc>
        <w:tc>
          <w:tcPr>
            <w:tcW w:w="3751" w:type="dxa"/>
            <w:shd w:val="clear" w:color="auto" w:fill="auto"/>
          </w:tcPr>
          <w:p w14:paraId="79C63916" w14:textId="77777777" w:rsidR="007F72AF" w:rsidRPr="0036422D" w:rsidRDefault="007F72AF" w:rsidP="00D01E55">
            <w:pPr>
              <w:rPr>
                <w:rFonts w:ascii="Arial" w:eastAsia="Calibri" w:hAnsi="Arial" w:cs="Arial"/>
              </w:rPr>
            </w:pPr>
          </w:p>
        </w:tc>
      </w:tr>
      <w:tr w:rsidR="007F72AF" w:rsidRPr="0036422D" w14:paraId="38E1B6EA" w14:textId="77777777" w:rsidTr="00D01E55">
        <w:trPr>
          <w:jc w:val="center"/>
        </w:trPr>
        <w:tc>
          <w:tcPr>
            <w:tcW w:w="3757" w:type="dxa"/>
            <w:gridSpan w:val="2"/>
            <w:shd w:val="clear" w:color="auto" w:fill="auto"/>
          </w:tcPr>
          <w:p w14:paraId="5716ABE0"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Goodman, </w:t>
            </w:r>
            <w:r w:rsidRPr="0036422D">
              <w:rPr>
                <w:rFonts w:ascii="Arial" w:eastAsia="Calibri" w:hAnsi="Arial" w:cs="Arial"/>
              </w:rPr>
              <w:t>Jonah</w:t>
            </w:r>
          </w:p>
        </w:tc>
        <w:tc>
          <w:tcPr>
            <w:tcW w:w="1097" w:type="dxa"/>
            <w:shd w:val="clear" w:color="auto" w:fill="auto"/>
          </w:tcPr>
          <w:p w14:paraId="1BCC9621" w14:textId="77777777" w:rsidR="007F72AF" w:rsidRPr="0036422D" w:rsidRDefault="007F72AF" w:rsidP="00D01E55">
            <w:pPr>
              <w:jc w:val="center"/>
              <w:rPr>
                <w:rFonts w:ascii="Arial" w:eastAsia="Calibri" w:hAnsi="Arial" w:cs="Arial"/>
              </w:rPr>
            </w:pPr>
          </w:p>
        </w:tc>
        <w:tc>
          <w:tcPr>
            <w:tcW w:w="1259" w:type="dxa"/>
            <w:shd w:val="clear" w:color="auto" w:fill="auto"/>
          </w:tcPr>
          <w:p w14:paraId="12A83D18" w14:textId="77777777" w:rsidR="007F72AF" w:rsidRPr="0036422D" w:rsidRDefault="007F72AF" w:rsidP="00D01E55">
            <w:pPr>
              <w:jc w:val="center"/>
              <w:rPr>
                <w:rFonts w:ascii="Arial" w:eastAsia="Calibri" w:hAnsi="Arial" w:cs="Arial"/>
              </w:rPr>
            </w:pPr>
          </w:p>
        </w:tc>
        <w:tc>
          <w:tcPr>
            <w:tcW w:w="3751" w:type="dxa"/>
            <w:shd w:val="clear" w:color="auto" w:fill="auto"/>
          </w:tcPr>
          <w:p w14:paraId="5B3C71AC" w14:textId="50A0E281" w:rsidR="007F72AF" w:rsidRPr="0036422D" w:rsidRDefault="007F72AF" w:rsidP="00D01E55">
            <w:pPr>
              <w:rPr>
                <w:rFonts w:ascii="Arial" w:eastAsia="Calibri" w:hAnsi="Arial" w:cs="Arial"/>
              </w:rPr>
            </w:pPr>
          </w:p>
        </w:tc>
      </w:tr>
      <w:tr w:rsidR="007F72AF" w:rsidRPr="0036422D" w14:paraId="561DD2DE" w14:textId="77777777" w:rsidTr="00D01E55">
        <w:trPr>
          <w:jc w:val="center"/>
        </w:trPr>
        <w:tc>
          <w:tcPr>
            <w:tcW w:w="3757" w:type="dxa"/>
            <w:gridSpan w:val="2"/>
            <w:shd w:val="clear" w:color="auto" w:fill="auto"/>
          </w:tcPr>
          <w:p w14:paraId="46330A4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Gregory</w:t>
            </w:r>
            <w:r>
              <w:rPr>
                <w:rFonts w:ascii="Arial" w:eastAsia="Calibri" w:hAnsi="Arial" w:cs="Arial"/>
                <w:b/>
              </w:rPr>
              <w:t>-Dowling</w:t>
            </w:r>
            <w:r w:rsidRPr="0036422D">
              <w:rPr>
                <w:rFonts w:ascii="Arial" w:eastAsia="Calibri" w:hAnsi="Arial" w:cs="Arial"/>
              </w:rPr>
              <w:t>, Shyra</w:t>
            </w:r>
          </w:p>
        </w:tc>
        <w:tc>
          <w:tcPr>
            <w:tcW w:w="1097" w:type="dxa"/>
            <w:shd w:val="clear" w:color="auto" w:fill="auto"/>
          </w:tcPr>
          <w:p w14:paraId="2F1DDC0C" w14:textId="77777777" w:rsidR="007F72AF" w:rsidRPr="0036422D" w:rsidRDefault="007F72AF" w:rsidP="00D01E55">
            <w:pPr>
              <w:jc w:val="center"/>
              <w:rPr>
                <w:rFonts w:ascii="Arial" w:eastAsia="Calibri" w:hAnsi="Arial" w:cs="Arial"/>
              </w:rPr>
            </w:pPr>
          </w:p>
        </w:tc>
        <w:tc>
          <w:tcPr>
            <w:tcW w:w="1259" w:type="dxa"/>
            <w:shd w:val="clear" w:color="auto" w:fill="auto"/>
          </w:tcPr>
          <w:p w14:paraId="278F902D" w14:textId="417F7BD0" w:rsidR="007F72AF" w:rsidRPr="0036422D" w:rsidRDefault="00B6638D" w:rsidP="00D01E55">
            <w:pPr>
              <w:jc w:val="center"/>
              <w:rPr>
                <w:rFonts w:ascii="Arial" w:eastAsia="Calibri" w:hAnsi="Arial" w:cs="Arial"/>
              </w:rPr>
            </w:pPr>
            <w:r>
              <w:rPr>
                <w:rFonts w:ascii="Arial" w:eastAsia="Calibri" w:hAnsi="Arial" w:cs="Arial"/>
              </w:rPr>
              <w:t>X</w:t>
            </w:r>
          </w:p>
        </w:tc>
        <w:tc>
          <w:tcPr>
            <w:tcW w:w="3751" w:type="dxa"/>
            <w:shd w:val="clear" w:color="auto" w:fill="auto"/>
          </w:tcPr>
          <w:p w14:paraId="499AE3B1" w14:textId="77777777" w:rsidR="007F72AF" w:rsidRPr="0036422D" w:rsidRDefault="007F72AF" w:rsidP="00D01E55">
            <w:pPr>
              <w:rPr>
                <w:rFonts w:ascii="Arial" w:eastAsia="Calibri" w:hAnsi="Arial" w:cs="Arial"/>
              </w:rPr>
            </w:pPr>
          </w:p>
        </w:tc>
      </w:tr>
      <w:tr w:rsidR="007F72AF" w:rsidRPr="0036422D" w14:paraId="4108E354" w14:textId="77777777" w:rsidTr="00D01E55">
        <w:trPr>
          <w:jc w:val="center"/>
        </w:trPr>
        <w:tc>
          <w:tcPr>
            <w:tcW w:w="3757" w:type="dxa"/>
            <w:gridSpan w:val="2"/>
            <w:shd w:val="clear" w:color="auto" w:fill="auto"/>
          </w:tcPr>
          <w:p w14:paraId="619F81F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Holtz, </w:t>
            </w:r>
            <w:r>
              <w:rPr>
                <w:rFonts w:ascii="Arial" w:eastAsia="Calibri" w:hAnsi="Arial" w:cs="Arial"/>
              </w:rPr>
              <w:t>Jamal</w:t>
            </w:r>
          </w:p>
        </w:tc>
        <w:tc>
          <w:tcPr>
            <w:tcW w:w="1097" w:type="dxa"/>
            <w:shd w:val="clear" w:color="auto" w:fill="auto"/>
          </w:tcPr>
          <w:p w14:paraId="3F496EBE" w14:textId="77777777" w:rsidR="007F72AF" w:rsidRPr="0036422D" w:rsidRDefault="007F72AF" w:rsidP="00D01E55">
            <w:pPr>
              <w:jc w:val="center"/>
              <w:rPr>
                <w:rFonts w:ascii="Arial" w:eastAsia="Calibri" w:hAnsi="Arial" w:cs="Arial"/>
              </w:rPr>
            </w:pPr>
          </w:p>
        </w:tc>
        <w:tc>
          <w:tcPr>
            <w:tcW w:w="1259" w:type="dxa"/>
            <w:shd w:val="clear" w:color="auto" w:fill="auto"/>
          </w:tcPr>
          <w:p w14:paraId="7F2A4796" w14:textId="7302749D" w:rsidR="007F72AF" w:rsidRPr="0036422D" w:rsidRDefault="00B6638D" w:rsidP="00D01E55">
            <w:pPr>
              <w:jc w:val="center"/>
              <w:rPr>
                <w:rFonts w:ascii="Arial" w:eastAsia="Calibri" w:hAnsi="Arial" w:cs="Arial"/>
              </w:rPr>
            </w:pPr>
            <w:r>
              <w:rPr>
                <w:rFonts w:ascii="Arial" w:eastAsia="Calibri" w:hAnsi="Arial" w:cs="Arial"/>
              </w:rPr>
              <w:t>X</w:t>
            </w:r>
          </w:p>
        </w:tc>
        <w:tc>
          <w:tcPr>
            <w:tcW w:w="3751" w:type="dxa"/>
            <w:shd w:val="clear" w:color="auto" w:fill="auto"/>
          </w:tcPr>
          <w:p w14:paraId="14093A29" w14:textId="77777777" w:rsidR="007F72AF" w:rsidRPr="0036422D" w:rsidRDefault="007F72AF" w:rsidP="00D01E55">
            <w:pPr>
              <w:rPr>
                <w:rFonts w:ascii="Arial" w:eastAsia="Calibri" w:hAnsi="Arial" w:cs="Arial"/>
              </w:rPr>
            </w:pPr>
          </w:p>
        </w:tc>
      </w:tr>
      <w:tr w:rsidR="007F72AF" w:rsidRPr="0036422D" w14:paraId="35F9F8BB" w14:textId="77777777" w:rsidTr="00D01E55">
        <w:trPr>
          <w:jc w:val="center"/>
        </w:trPr>
        <w:tc>
          <w:tcPr>
            <w:tcW w:w="3757" w:type="dxa"/>
            <w:gridSpan w:val="2"/>
            <w:shd w:val="clear" w:color="auto" w:fill="auto"/>
          </w:tcPr>
          <w:p w14:paraId="324B346A"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Mobley, </w:t>
            </w:r>
            <w:r w:rsidRPr="0036422D">
              <w:rPr>
                <w:rFonts w:ascii="Arial" w:eastAsia="Calibri" w:hAnsi="Arial" w:cs="Arial"/>
              </w:rPr>
              <w:t>Brittany</w:t>
            </w:r>
          </w:p>
        </w:tc>
        <w:tc>
          <w:tcPr>
            <w:tcW w:w="1097" w:type="dxa"/>
            <w:shd w:val="clear" w:color="auto" w:fill="auto"/>
          </w:tcPr>
          <w:p w14:paraId="0A268FDE" w14:textId="30175BFF" w:rsidR="007F72AF" w:rsidRPr="0036422D" w:rsidRDefault="0004242A" w:rsidP="00D01E55">
            <w:pPr>
              <w:jc w:val="center"/>
              <w:rPr>
                <w:rFonts w:ascii="Arial" w:eastAsia="Calibri" w:hAnsi="Arial" w:cs="Arial"/>
              </w:rPr>
            </w:pPr>
            <w:r>
              <w:rPr>
                <w:rFonts w:ascii="Arial" w:eastAsia="Calibri" w:hAnsi="Arial" w:cs="Arial"/>
              </w:rPr>
              <w:t>X</w:t>
            </w:r>
          </w:p>
        </w:tc>
        <w:tc>
          <w:tcPr>
            <w:tcW w:w="1259" w:type="dxa"/>
          </w:tcPr>
          <w:p w14:paraId="0469E476" w14:textId="77777777" w:rsidR="007F72AF" w:rsidRPr="0036422D" w:rsidRDefault="007F72AF" w:rsidP="00D01E55">
            <w:pPr>
              <w:jc w:val="center"/>
              <w:rPr>
                <w:rFonts w:ascii="Arial" w:eastAsia="Calibri" w:hAnsi="Arial" w:cs="Arial"/>
              </w:rPr>
            </w:pPr>
          </w:p>
        </w:tc>
        <w:tc>
          <w:tcPr>
            <w:tcW w:w="3751" w:type="dxa"/>
            <w:shd w:val="clear" w:color="auto" w:fill="auto"/>
          </w:tcPr>
          <w:p w14:paraId="6D6E27CE" w14:textId="77777777" w:rsidR="007F72AF" w:rsidRPr="0036422D" w:rsidRDefault="007F72AF" w:rsidP="00D01E55">
            <w:pPr>
              <w:rPr>
                <w:rFonts w:ascii="Arial" w:eastAsia="Calibri" w:hAnsi="Arial" w:cs="Arial"/>
              </w:rPr>
            </w:pPr>
          </w:p>
        </w:tc>
      </w:tr>
      <w:tr w:rsidR="007F72AF" w:rsidRPr="0036422D" w14:paraId="7DBF18BE" w14:textId="77777777" w:rsidTr="00D01E55">
        <w:trPr>
          <w:jc w:val="center"/>
        </w:trPr>
        <w:tc>
          <w:tcPr>
            <w:tcW w:w="3757" w:type="dxa"/>
            <w:gridSpan w:val="2"/>
            <w:shd w:val="clear" w:color="auto" w:fill="auto"/>
          </w:tcPr>
          <w:p w14:paraId="51C7F12E"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Odom</w:t>
            </w:r>
            <w:r w:rsidRPr="0036422D">
              <w:rPr>
                <w:rFonts w:ascii="Arial" w:eastAsia="Calibri" w:hAnsi="Arial" w:cs="Arial"/>
              </w:rPr>
              <w:t>, Terri</w:t>
            </w:r>
          </w:p>
        </w:tc>
        <w:tc>
          <w:tcPr>
            <w:tcW w:w="1097" w:type="dxa"/>
            <w:shd w:val="clear" w:color="auto" w:fill="auto"/>
          </w:tcPr>
          <w:p w14:paraId="7E7C43FB" w14:textId="77777777" w:rsidR="007F72AF" w:rsidRPr="0036422D" w:rsidRDefault="007F72AF" w:rsidP="00D01E55">
            <w:pPr>
              <w:jc w:val="center"/>
              <w:rPr>
                <w:rFonts w:ascii="Arial" w:eastAsia="Calibri" w:hAnsi="Arial" w:cs="Arial"/>
              </w:rPr>
            </w:pPr>
          </w:p>
        </w:tc>
        <w:tc>
          <w:tcPr>
            <w:tcW w:w="1259" w:type="dxa"/>
            <w:shd w:val="clear" w:color="auto" w:fill="auto"/>
          </w:tcPr>
          <w:p w14:paraId="0048DEF6" w14:textId="2FB6CB19" w:rsidR="007F72AF" w:rsidRPr="0036422D" w:rsidRDefault="00B6638D" w:rsidP="00D01E55">
            <w:pPr>
              <w:jc w:val="center"/>
              <w:rPr>
                <w:rFonts w:ascii="Arial" w:eastAsia="Calibri" w:hAnsi="Arial" w:cs="Arial"/>
              </w:rPr>
            </w:pPr>
            <w:r>
              <w:rPr>
                <w:rFonts w:ascii="Arial" w:eastAsia="Calibri" w:hAnsi="Arial" w:cs="Arial"/>
              </w:rPr>
              <w:t>X</w:t>
            </w:r>
          </w:p>
        </w:tc>
        <w:tc>
          <w:tcPr>
            <w:tcW w:w="3751" w:type="dxa"/>
            <w:shd w:val="clear" w:color="auto" w:fill="auto"/>
          </w:tcPr>
          <w:p w14:paraId="069E30B4" w14:textId="77777777" w:rsidR="007F72AF" w:rsidRPr="0036422D" w:rsidRDefault="007F72AF" w:rsidP="00D01E55">
            <w:pPr>
              <w:rPr>
                <w:rFonts w:ascii="Arial" w:eastAsia="Calibri" w:hAnsi="Arial" w:cs="Arial"/>
                <w:highlight w:val="yellow"/>
              </w:rPr>
            </w:pPr>
            <w:r>
              <w:rPr>
                <w:rFonts w:ascii="Arial" w:eastAsia="Calibri" w:hAnsi="Arial" w:cs="Arial"/>
              </w:rPr>
              <w:t xml:space="preserve"> Jacqueline Wright</w:t>
            </w:r>
          </w:p>
        </w:tc>
      </w:tr>
      <w:tr w:rsidR="007F72AF" w:rsidRPr="0036422D" w14:paraId="503D183A" w14:textId="77777777" w:rsidTr="00D01E55">
        <w:trPr>
          <w:jc w:val="center"/>
        </w:trPr>
        <w:tc>
          <w:tcPr>
            <w:tcW w:w="3757" w:type="dxa"/>
            <w:gridSpan w:val="2"/>
            <w:shd w:val="clear" w:color="auto" w:fill="auto"/>
          </w:tcPr>
          <w:p w14:paraId="272537CF"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Patterson</w:t>
            </w:r>
            <w:r w:rsidRPr="0036422D">
              <w:rPr>
                <w:rFonts w:ascii="Arial" w:eastAsia="Calibri" w:hAnsi="Arial" w:cs="Arial"/>
              </w:rPr>
              <w:t>, Jenise (Jo)</w:t>
            </w:r>
          </w:p>
        </w:tc>
        <w:tc>
          <w:tcPr>
            <w:tcW w:w="1097" w:type="dxa"/>
            <w:shd w:val="clear" w:color="auto" w:fill="auto"/>
          </w:tcPr>
          <w:p w14:paraId="59DABA6B" w14:textId="77777777" w:rsidR="007F72AF" w:rsidRPr="0036422D" w:rsidRDefault="007F72AF" w:rsidP="00D01E55">
            <w:pPr>
              <w:jc w:val="center"/>
              <w:rPr>
                <w:rFonts w:ascii="Arial" w:eastAsia="Calibri" w:hAnsi="Arial" w:cs="Arial"/>
              </w:rPr>
            </w:pPr>
          </w:p>
        </w:tc>
        <w:tc>
          <w:tcPr>
            <w:tcW w:w="1259" w:type="dxa"/>
            <w:shd w:val="clear" w:color="auto" w:fill="auto"/>
          </w:tcPr>
          <w:p w14:paraId="372E79E2" w14:textId="4A54541E" w:rsidR="007F72AF" w:rsidRPr="0036422D" w:rsidRDefault="00B6638D" w:rsidP="00D01E55">
            <w:pPr>
              <w:jc w:val="center"/>
              <w:rPr>
                <w:rFonts w:ascii="Arial" w:eastAsia="Calibri" w:hAnsi="Arial" w:cs="Arial"/>
              </w:rPr>
            </w:pPr>
            <w:r>
              <w:rPr>
                <w:rFonts w:ascii="Arial" w:eastAsia="Calibri" w:hAnsi="Arial" w:cs="Arial"/>
              </w:rPr>
              <w:t>X</w:t>
            </w:r>
          </w:p>
        </w:tc>
        <w:tc>
          <w:tcPr>
            <w:tcW w:w="3751" w:type="dxa"/>
            <w:shd w:val="clear" w:color="auto" w:fill="auto"/>
          </w:tcPr>
          <w:p w14:paraId="0D0692DE" w14:textId="77777777" w:rsidR="007F72AF" w:rsidRPr="0036422D" w:rsidRDefault="007F72AF" w:rsidP="00D01E55">
            <w:pPr>
              <w:rPr>
                <w:rFonts w:ascii="Arial" w:eastAsia="Calibri" w:hAnsi="Arial" w:cs="Arial"/>
              </w:rPr>
            </w:pPr>
          </w:p>
        </w:tc>
      </w:tr>
      <w:tr w:rsidR="007F72AF" w:rsidRPr="0036422D" w14:paraId="72FD8607" w14:textId="77777777" w:rsidTr="00D01E55">
        <w:trPr>
          <w:jc w:val="center"/>
        </w:trPr>
        <w:tc>
          <w:tcPr>
            <w:tcW w:w="3757" w:type="dxa"/>
            <w:gridSpan w:val="2"/>
            <w:shd w:val="clear" w:color="auto" w:fill="auto"/>
          </w:tcPr>
          <w:p w14:paraId="52D7512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Richmond, </w:t>
            </w:r>
            <w:r w:rsidRPr="0036422D">
              <w:rPr>
                <w:rFonts w:ascii="Arial" w:eastAsia="Calibri" w:hAnsi="Arial" w:cs="Arial"/>
              </w:rPr>
              <w:t>LaShelle</w:t>
            </w:r>
          </w:p>
        </w:tc>
        <w:tc>
          <w:tcPr>
            <w:tcW w:w="1097" w:type="dxa"/>
            <w:shd w:val="clear" w:color="auto" w:fill="auto"/>
          </w:tcPr>
          <w:p w14:paraId="2950DDBF" w14:textId="3125CA1D" w:rsidR="007F72AF" w:rsidRPr="0036422D" w:rsidRDefault="0004242A"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1E57B20B" w14:textId="77777777" w:rsidR="007F72AF" w:rsidRPr="0036422D" w:rsidRDefault="007F72AF" w:rsidP="00D01E55">
            <w:pPr>
              <w:jc w:val="center"/>
              <w:rPr>
                <w:rFonts w:ascii="Arial" w:eastAsia="Calibri" w:hAnsi="Arial" w:cs="Arial"/>
              </w:rPr>
            </w:pPr>
          </w:p>
        </w:tc>
        <w:tc>
          <w:tcPr>
            <w:tcW w:w="3751" w:type="dxa"/>
            <w:shd w:val="clear" w:color="auto" w:fill="auto"/>
          </w:tcPr>
          <w:p w14:paraId="255618AE" w14:textId="77777777" w:rsidR="007F72AF" w:rsidRPr="0036422D" w:rsidRDefault="007F72AF" w:rsidP="00D01E55">
            <w:pPr>
              <w:rPr>
                <w:rFonts w:ascii="Arial" w:eastAsia="Calibri" w:hAnsi="Arial" w:cs="Arial"/>
              </w:rPr>
            </w:pPr>
          </w:p>
        </w:tc>
      </w:tr>
      <w:tr w:rsidR="007F72AF" w:rsidRPr="0036422D" w14:paraId="014E72F2" w14:textId="77777777" w:rsidTr="00D01E55">
        <w:trPr>
          <w:jc w:val="center"/>
        </w:trPr>
        <w:tc>
          <w:tcPr>
            <w:tcW w:w="3757" w:type="dxa"/>
            <w:gridSpan w:val="2"/>
            <w:shd w:val="clear" w:color="auto" w:fill="auto"/>
          </w:tcPr>
          <w:p w14:paraId="030BAAF0"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Rosenthal</w:t>
            </w:r>
            <w:r w:rsidRPr="0036422D">
              <w:rPr>
                <w:rFonts w:ascii="Arial" w:eastAsia="Calibri" w:hAnsi="Arial" w:cs="Arial"/>
              </w:rPr>
              <w:t>, David</w:t>
            </w:r>
            <w:r>
              <w:rPr>
                <w:rFonts w:ascii="Arial" w:eastAsia="Calibri" w:hAnsi="Arial" w:cs="Arial"/>
              </w:rPr>
              <w:t xml:space="preserve"> (Dave)</w:t>
            </w:r>
          </w:p>
        </w:tc>
        <w:tc>
          <w:tcPr>
            <w:tcW w:w="1097" w:type="dxa"/>
            <w:shd w:val="clear" w:color="auto" w:fill="auto"/>
          </w:tcPr>
          <w:p w14:paraId="71A97E58" w14:textId="2BC3A2AE" w:rsidR="007F72AF" w:rsidRPr="0036422D" w:rsidRDefault="0004242A"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0E60E8EA" w14:textId="77777777" w:rsidR="007F72AF" w:rsidRPr="0036422D" w:rsidRDefault="007F72AF" w:rsidP="00D01E55">
            <w:pPr>
              <w:jc w:val="center"/>
              <w:rPr>
                <w:rFonts w:ascii="Arial" w:eastAsia="Calibri" w:hAnsi="Arial" w:cs="Arial"/>
              </w:rPr>
            </w:pPr>
          </w:p>
        </w:tc>
        <w:tc>
          <w:tcPr>
            <w:tcW w:w="3751" w:type="dxa"/>
            <w:shd w:val="clear" w:color="auto" w:fill="auto"/>
          </w:tcPr>
          <w:p w14:paraId="36D415A0" w14:textId="7475A4CD" w:rsidR="007F72AF" w:rsidRPr="0036422D" w:rsidRDefault="0004242A" w:rsidP="00D01E55">
            <w:pPr>
              <w:rPr>
                <w:rFonts w:ascii="Arial" w:eastAsia="Calibri" w:hAnsi="Arial" w:cs="Arial"/>
              </w:rPr>
            </w:pPr>
            <w:r>
              <w:rPr>
                <w:rFonts w:ascii="Arial" w:eastAsia="Calibri" w:hAnsi="Arial" w:cs="Arial"/>
              </w:rPr>
              <w:t>Chad Foster</w:t>
            </w:r>
          </w:p>
        </w:tc>
      </w:tr>
      <w:tr w:rsidR="007F72AF" w:rsidRPr="0036422D" w14:paraId="2D11DC79" w14:textId="77777777" w:rsidTr="00D01E55">
        <w:trPr>
          <w:jc w:val="center"/>
        </w:trPr>
        <w:tc>
          <w:tcPr>
            <w:tcW w:w="3757" w:type="dxa"/>
            <w:gridSpan w:val="2"/>
            <w:shd w:val="clear" w:color="auto" w:fill="auto"/>
          </w:tcPr>
          <w:p w14:paraId="399C5CE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Spain</w:t>
            </w:r>
            <w:r w:rsidRPr="0036422D">
              <w:rPr>
                <w:rFonts w:ascii="Arial" w:eastAsia="Calibri" w:hAnsi="Arial" w:cs="Arial"/>
              </w:rPr>
              <w:t>, Penelope</w:t>
            </w:r>
          </w:p>
        </w:tc>
        <w:tc>
          <w:tcPr>
            <w:tcW w:w="1097" w:type="dxa"/>
            <w:shd w:val="clear" w:color="auto" w:fill="auto"/>
          </w:tcPr>
          <w:p w14:paraId="3EA492C3" w14:textId="4B935C83" w:rsidR="007F72AF" w:rsidRPr="0036422D" w:rsidRDefault="0004242A"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4A9F126A" w14:textId="77777777" w:rsidR="007F72AF" w:rsidRPr="0036422D" w:rsidRDefault="007F72AF" w:rsidP="00D01E55">
            <w:pPr>
              <w:jc w:val="center"/>
              <w:rPr>
                <w:rFonts w:ascii="Arial" w:eastAsia="Calibri" w:hAnsi="Arial" w:cs="Arial"/>
              </w:rPr>
            </w:pPr>
          </w:p>
        </w:tc>
        <w:tc>
          <w:tcPr>
            <w:tcW w:w="3751" w:type="dxa"/>
            <w:shd w:val="clear" w:color="auto" w:fill="auto"/>
          </w:tcPr>
          <w:p w14:paraId="53924299" w14:textId="77777777" w:rsidR="007F72AF" w:rsidRPr="0036422D" w:rsidRDefault="007F72AF" w:rsidP="00D01E55">
            <w:pPr>
              <w:rPr>
                <w:rFonts w:ascii="Arial" w:eastAsia="Calibri" w:hAnsi="Arial" w:cs="Arial"/>
              </w:rPr>
            </w:pPr>
          </w:p>
        </w:tc>
      </w:tr>
      <w:tr w:rsidR="007F72AF" w:rsidRPr="0036422D" w14:paraId="1C73AF37" w14:textId="77777777" w:rsidTr="00D01E55">
        <w:trPr>
          <w:jc w:val="center"/>
        </w:trPr>
        <w:tc>
          <w:tcPr>
            <w:tcW w:w="3757" w:type="dxa"/>
            <w:gridSpan w:val="2"/>
            <w:shd w:val="clear" w:color="auto" w:fill="auto"/>
          </w:tcPr>
          <w:p w14:paraId="2143CF39"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Wheeler- Taylor,</w:t>
            </w:r>
            <w:r w:rsidRPr="00EB71C8">
              <w:rPr>
                <w:rFonts w:ascii="Arial" w:eastAsia="Calibri" w:hAnsi="Arial" w:cs="Arial"/>
              </w:rPr>
              <w:t xml:space="preserve"> Pamela</w:t>
            </w:r>
          </w:p>
        </w:tc>
        <w:tc>
          <w:tcPr>
            <w:tcW w:w="1097" w:type="dxa"/>
            <w:shd w:val="clear" w:color="auto" w:fill="auto"/>
          </w:tcPr>
          <w:p w14:paraId="41717933" w14:textId="7E32EEB8" w:rsidR="007F72AF" w:rsidRPr="0036422D" w:rsidRDefault="0004242A"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39437BE9" w14:textId="77777777" w:rsidR="007F72AF" w:rsidRPr="0036422D" w:rsidRDefault="007F72AF" w:rsidP="00D01E55">
            <w:pPr>
              <w:jc w:val="center"/>
              <w:rPr>
                <w:rFonts w:ascii="Arial" w:eastAsia="Calibri" w:hAnsi="Arial" w:cs="Arial"/>
              </w:rPr>
            </w:pPr>
          </w:p>
        </w:tc>
        <w:tc>
          <w:tcPr>
            <w:tcW w:w="3751" w:type="dxa"/>
            <w:shd w:val="clear" w:color="auto" w:fill="auto"/>
          </w:tcPr>
          <w:p w14:paraId="6CF56013" w14:textId="77777777" w:rsidR="007F72AF" w:rsidRPr="0036422D" w:rsidRDefault="007F72AF" w:rsidP="00D01E55">
            <w:pPr>
              <w:rPr>
                <w:rFonts w:ascii="Arial" w:eastAsia="Calibri" w:hAnsi="Arial" w:cs="Arial"/>
              </w:rPr>
            </w:pPr>
          </w:p>
        </w:tc>
      </w:tr>
      <w:tr w:rsidR="007F72AF" w:rsidRPr="0036422D" w14:paraId="0DAE7EB9" w14:textId="77777777" w:rsidTr="00D01E55">
        <w:trPr>
          <w:jc w:val="center"/>
        </w:trPr>
        <w:tc>
          <w:tcPr>
            <w:tcW w:w="3757" w:type="dxa"/>
            <w:gridSpan w:val="2"/>
            <w:shd w:val="clear" w:color="auto" w:fill="auto"/>
          </w:tcPr>
          <w:p w14:paraId="1D15A3A1"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 xml:space="preserve">White, </w:t>
            </w:r>
            <w:r>
              <w:rPr>
                <w:rFonts w:ascii="Arial" w:eastAsia="Calibri" w:hAnsi="Arial" w:cs="Arial"/>
              </w:rPr>
              <w:t>Aaron</w:t>
            </w:r>
          </w:p>
        </w:tc>
        <w:tc>
          <w:tcPr>
            <w:tcW w:w="1097" w:type="dxa"/>
            <w:shd w:val="clear" w:color="auto" w:fill="auto"/>
          </w:tcPr>
          <w:p w14:paraId="62331860" w14:textId="77777777" w:rsidR="007F72AF" w:rsidRPr="0036422D" w:rsidRDefault="007F72AF" w:rsidP="00D01E55">
            <w:pPr>
              <w:jc w:val="center"/>
              <w:rPr>
                <w:rFonts w:ascii="Arial" w:eastAsia="Calibri" w:hAnsi="Arial" w:cs="Arial"/>
              </w:rPr>
            </w:pPr>
          </w:p>
        </w:tc>
        <w:tc>
          <w:tcPr>
            <w:tcW w:w="1259" w:type="dxa"/>
            <w:shd w:val="clear" w:color="auto" w:fill="auto"/>
          </w:tcPr>
          <w:p w14:paraId="5D3B0040" w14:textId="5E3E7FC2" w:rsidR="007F72AF" w:rsidRPr="0036422D" w:rsidRDefault="00B6638D" w:rsidP="00D01E55">
            <w:pPr>
              <w:jc w:val="center"/>
              <w:rPr>
                <w:rFonts w:ascii="Arial" w:eastAsia="Calibri" w:hAnsi="Arial" w:cs="Arial"/>
              </w:rPr>
            </w:pPr>
            <w:r>
              <w:rPr>
                <w:rFonts w:ascii="Arial" w:eastAsia="Calibri" w:hAnsi="Arial" w:cs="Arial"/>
              </w:rPr>
              <w:t>X</w:t>
            </w:r>
          </w:p>
        </w:tc>
        <w:tc>
          <w:tcPr>
            <w:tcW w:w="3751" w:type="dxa"/>
            <w:shd w:val="clear" w:color="auto" w:fill="auto"/>
          </w:tcPr>
          <w:p w14:paraId="3B858E3D" w14:textId="77777777" w:rsidR="007F72AF" w:rsidRPr="0036422D" w:rsidRDefault="007F72AF" w:rsidP="00D01E55">
            <w:pPr>
              <w:rPr>
                <w:rFonts w:ascii="Arial" w:eastAsia="Calibri" w:hAnsi="Arial" w:cs="Arial"/>
              </w:rPr>
            </w:pPr>
          </w:p>
        </w:tc>
      </w:tr>
      <w:tr w:rsidR="007F72AF" w:rsidRPr="0036422D" w14:paraId="717F2977" w14:textId="77777777" w:rsidTr="00D01E55">
        <w:trPr>
          <w:jc w:val="center"/>
        </w:trPr>
        <w:tc>
          <w:tcPr>
            <w:tcW w:w="3757" w:type="dxa"/>
            <w:gridSpan w:val="2"/>
            <w:shd w:val="clear" w:color="auto" w:fill="auto"/>
          </w:tcPr>
          <w:p w14:paraId="7A403A66"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Wright</w:t>
            </w:r>
            <w:r w:rsidRPr="0036422D">
              <w:rPr>
                <w:rFonts w:ascii="Arial" w:eastAsia="Calibri" w:hAnsi="Arial" w:cs="Arial"/>
              </w:rPr>
              <w:t>, Bruce</w:t>
            </w:r>
          </w:p>
        </w:tc>
        <w:tc>
          <w:tcPr>
            <w:tcW w:w="1097" w:type="dxa"/>
            <w:shd w:val="clear" w:color="auto" w:fill="auto"/>
          </w:tcPr>
          <w:p w14:paraId="0D0D47EE" w14:textId="0C8C26FE" w:rsidR="007F72AF" w:rsidRPr="0036422D" w:rsidRDefault="0004242A"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518D2617" w14:textId="77777777" w:rsidR="007F72AF" w:rsidRPr="0036422D" w:rsidRDefault="007F72AF" w:rsidP="00D01E55">
            <w:pPr>
              <w:jc w:val="center"/>
              <w:rPr>
                <w:rFonts w:ascii="Arial" w:eastAsia="Calibri" w:hAnsi="Arial" w:cs="Arial"/>
              </w:rPr>
            </w:pPr>
          </w:p>
        </w:tc>
        <w:tc>
          <w:tcPr>
            <w:tcW w:w="3751" w:type="dxa"/>
            <w:shd w:val="clear" w:color="auto" w:fill="auto"/>
          </w:tcPr>
          <w:p w14:paraId="2EFB15C6" w14:textId="5D692F29" w:rsidR="007F72AF" w:rsidRPr="0036422D" w:rsidRDefault="0004242A" w:rsidP="00D01E55">
            <w:pPr>
              <w:rPr>
                <w:rFonts w:ascii="Arial" w:eastAsia="Calibri" w:hAnsi="Arial" w:cs="Arial"/>
              </w:rPr>
            </w:pPr>
            <w:r>
              <w:rPr>
                <w:rFonts w:ascii="Arial" w:eastAsia="Calibri" w:hAnsi="Arial" w:cs="Arial"/>
              </w:rPr>
              <w:t xml:space="preserve">Jose </w:t>
            </w:r>
            <w:proofErr w:type="spellStart"/>
            <w:r>
              <w:rPr>
                <w:rFonts w:ascii="Arial" w:eastAsia="Calibri" w:hAnsi="Arial" w:cs="Arial"/>
              </w:rPr>
              <w:t>DeArteaga</w:t>
            </w:r>
            <w:proofErr w:type="spellEnd"/>
          </w:p>
        </w:tc>
      </w:tr>
      <w:tr w:rsidR="007F72AF" w:rsidRPr="0036422D" w14:paraId="646B8E6B" w14:textId="77777777" w:rsidTr="00D01E55">
        <w:trPr>
          <w:jc w:val="center"/>
        </w:trPr>
        <w:tc>
          <w:tcPr>
            <w:tcW w:w="3757" w:type="dxa"/>
            <w:gridSpan w:val="2"/>
            <w:shd w:val="clear" w:color="auto" w:fill="auto"/>
          </w:tcPr>
          <w:p w14:paraId="3666A09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Woods, </w:t>
            </w:r>
            <w:r>
              <w:rPr>
                <w:rFonts w:ascii="Arial" w:eastAsia="Calibri" w:hAnsi="Arial" w:cs="Arial"/>
              </w:rPr>
              <w:t>Kyla</w:t>
            </w:r>
          </w:p>
        </w:tc>
        <w:tc>
          <w:tcPr>
            <w:tcW w:w="1097" w:type="dxa"/>
            <w:shd w:val="clear" w:color="auto" w:fill="auto"/>
          </w:tcPr>
          <w:p w14:paraId="1A2B52C4" w14:textId="727DEBEF" w:rsidR="007F72AF" w:rsidRPr="0036422D" w:rsidRDefault="0004242A"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0B12EC7E" w14:textId="77777777" w:rsidR="007F72AF" w:rsidRPr="0036422D" w:rsidRDefault="007F72AF" w:rsidP="00D01E55">
            <w:pPr>
              <w:jc w:val="center"/>
              <w:rPr>
                <w:rFonts w:ascii="Arial" w:eastAsia="Calibri" w:hAnsi="Arial" w:cs="Arial"/>
              </w:rPr>
            </w:pPr>
          </w:p>
        </w:tc>
        <w:tc>
          <w:tcPr>
            <w:tcW w:w="3751" w:type="dxa"/>
            <w:shd w:val="clear" w:color="auto" w:fill="auto"/>
          </w:tcPr>
          <w:p w14:paraId="70075598" w14:textId="77777777" w:rsidR="007F72AF" w:rsidRPr="0036422D" w:rsidRDefault="007F72AF" w:rsidP="00D01E55">
            <w:pPr>
              <w:rPr>
                <w:rFonts w:ascii="Arial" w:eastAsia="Calibri" w:hAnsi="Arial" w:cs="Arial"/>
              </w:rPr>
            </w:pPr>
          </w:p>
        </w:tc>
      </w:tr>
      <w:tr w:rsidR="007F72AF" w:rsidRPr="0036422D" w14:paraId="506F2F59" w14:textId="77777777" w:rsidTr="00D01E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0D4395C9" w14:textId="77777777" w:rsidR="007F72AF" w:rsidRPr="0036422D" w:rsidRDefault="007F72AF" w:rsidP="00D01E55">
            <w:pPr>
              <w:rPr>
                <w:rFonts w:ascii="Arial" w:hAnsi="Arial" w:cs="Arial"/>
              </w:rPr>
            </w:pPr>
            <w:r w:rsidRPr="007F72AF">
              <w:rPr>
                <w:rFonts w:ascii="Arial" w:hAnsi="Arial" w:cs="Arial"/>
                <w:sz w:val="22"/>
                <w:szCs w:val="22"/>
              </w:rPr>
              <w:t>Staff Present</w:t>
            </w:r>
          </w:p>
        </w:tc>
        <w:tc>
          <w:tcPr>
            <w:tcW w:w="7709" w:type="dxa"/>
            <w:gridSpan w:val="4"/>
            <w:tcMar>
              <w:top w:w="100" w:type="dxa"/>
              <w:left w:w="115" w:type="dxa"/>
              <w:bottom w:w="100" w:type="dxa"/>
              <w:right w:w="115" w:type="dxa"/>
            </w:tcMar>
          </w:tcPr>
          <w:p w14:paraId="74D5FD9C" w14:textId="5C045D66" w:rsidR="007F72AF" w:rsidRPr="006C6B1A" w:rsidRDefault="0004242A" w:rsidP="00D01E55">
            <w:pPr>
              <w:ind w:left="-11"/>
              <w:contextualSpacing/>
              <w:rPr>
                <w:rFonts w:ascii="Arial" w:hAnsi="Arial" w:cs="Arial"/>
                <w:sz w:val="22"/>
                <w:szCs w:val="22"/>
              </w:rPr>
            </w:pPr>
            <w:r>
              <w:rPr>
                <w:rFonts w:ascii="Arial" w:hAnsi="Arial" w:cs="Arial"/>
                <w:sz w:val="22"/>
                <w:szCs w:val="22"/>
              </w:rPr>
              <w:t>Melissa Milchman, Suzie Dhere, Linda Irizarry</w:t>
            </w:r>
          </w:p>
        </w:tc>
      </w:tr>
      <w:tr w:rsidR="007F72AF" w:rsidRPr="0036422D" w14:paraId="0E1C2BDF" w14:textId="77777777" w:rsidTr="00D01E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547855E7" w14:textId="77777777" w:rsidR="007F72AF" w:rsidRPr="002C3E49" w:rsidRDefault="007F72AF" w:rsidP="00D01E55">
            <w:pPr>
              <w:rPr>
                <w:rFonts w:ascii="Arial" w:hAnsi="Arial" w:cs="Arial"/>
                <w:sz w:val="22"/>
              </w:rPr>
            </w:pPr>
            <w:r w:rsidRPr="002C3E49">
              <w:rPr>
                <w:rFonts w:ascii="Arial" w:hAnsi="Arial" w:cs="Arial"/>
                <w:sz w:val="22"/>
              </w:rPr>
              <w:t xml:space="preserve">Guests or </w:t>
            </w:r>
          </w:p>
          <w:p w14:paraId="27846054" w14:textId="77777777" w:rsidR="007F72AF" w:rsidRPr="002C3E49" w:rsidRDefault="007F72AF" w:rsidP="00D01E55">
            <w:pPr>
              <w:rPr>
                <w:rFonts w:ascii="Arial" w:hAnsi="Arial" w:cs="Arial"/>
                <w:sz w:val="22"/>
              </w:rPr>
            </w:pPr>
            <w:r w:rsidRPr="002C3E49">
              <w:rPr>
                <w:rFonts w:ascii="Arial" w:hAnsi="Arial" w:cs="Arial"/>
                <w:sz w:val="22"/>
              </w:rPr>
              <w:t>Adviso</w:t>
            </w:r>
            <w:r>
              <w:rPr>
                <w:rFonts w:ascii="Arial" w:hAnsi="Arial" w:cs="Arial"/>
                <w:sz w:val="22"/>
              </w:rPr>
              <w:t>ry M</w:t>
            </w:r>
            <w:r w:rsidRPr="002C3E49">
              <w:rPr>
                <w:rFonts w:ascii="Arial" w:hAnsi="Arial" w:cs="Arial"/>
                <w:sz w:val="22"/>
              </w:rPr>
              <w:t>embers</w:t>
            </w:r>
          </w:p>
          <w:p w14:paraId="1C702F17" w14:textId="77777777" w:rsidR="007F72AF" w:rsidRPr="0036422D" w:rsidRDefault="007F72AF" w:rsidP="00D01E55">
            <w:pPr>
              <w:rPr>
                <w:rFonts w:ascii="Arial" w:hAnsi="Arial" w:cs="Arial"/>
              </w:rPr>
            </w:pPr>
            <w:r>
              <w:rPr>
                <w:rFonts w:ascii="Arial" w:hAnsi="Arial" w:cs="Arial"/>
                <w:sz w:val="22"/>
              </w:rPr>
              <w:t>P</w:t>
            </w:r>
            <w:r w:rsidRPr="002C3E49">
              <w:rPr>
                <w:rFonts w:ascii="Arial" w:hAnsi="Arial" w:cs="Arial"/>
                <w:sz w:val="22"/>
              </w:rPr>
              <w:t>resent</w:t>
            </w:r>
          </w:p>
        </w:tc>
        <w:tc>
          <w:tcPr>
            <w:tcW w:w="7709" w:type="dxa"/>
            <w:gridSpan w:val="4"/>
            <w:tcMar>
              <w:top w:w="100" w:type="dxa"/>
              <w:left w:w="115" w:type="dxa"/>
              <w:bottom w:w="100" w:type="dxa"/>
              <w:right w:w="115" w:type="dxa"/>
            </w:tcMar>
          </w:tcPr>
          <w:p w14:paraId="4D7829BA" w14:textId="590BED65" w:rsidR="007F72AF" w:rsidRDefault="0004242A" w:rsidP="00D01E55">
            <w:pPr>
              <w:contextualSpacing/>
              <w:rPr>
                <w:rFonts w:ascii="Arial" w:hAnsi="Arial" w:cs="Arial"/>
                <w:sz w:val="22"/>
              </w:rPr>
            </w:pPr>
            <w:r>
              <w:rPr>
                <w:rFonts w:ascii="Arial" w:hAnsi="Arial" w:cs="Arial"/>
                <w:sz w:val="22"/>
              </w:rPr>
              <w:t xml:space="preserve">Tyrone Hall- </w:t>
            </w:r>
            <w:r w:rsidR="00B1723E">
              <w:rPr>
                <w:rFonts w:ascii="Arial" w:hAnsi="Arial" w:cs="Arial"/>
                <w:sz w:val="22"/>
              </w:rPr>
              <w:t>Open City Advocates</w:t>
            </w:r>
          </w:p>
          <w:p w14:paraId="27F88E52" w14:textId="77777777" w:rsidR="0004242A" w:rsidRDefault="0004242A" w:rsidP="00D01E55">
            <w:pPr>
              <w:contextualSpacing/>
              <w:rPr>
                <w:rFonts w:ascii="Arial" w:hAnsi="Arial" w:cs="Arial"/>
                <w:sz w:val="22"/>
              </w:rPr>
            </w:pPr>
            <w:r>
              <w:rPr>
                <w:rFonts w:ascii="Arial" w:hAnsi="Arial" w:cs="Arial"/>
                <w:sz w:val="22"/>
              </w:rPr>
              <w:t>Tiffany Reid Collazo – PDS</w:t>
            </w:r>
          </w:p>
          <w:p w14:paraId="7E35CD36" w14:textId="575DB408" w:rsidR="0004242A" w:rsidRDefault="0004242A" w:rsidP="00D01E55">
            <w:pPr>
              <w:contextualSpacing/>
              <w:rPr>
                <w:rFonts w:ascii="Arial" w:hAnsi="Arial" w:cs="Arial"/>
                <w:sz w:val="22"/>
              </w:rPr>
            </w:pPr>
            <w:r>
              <w:rPr>
                <w:rFonts w:ascii="Arial" w:hAnsi="Arial" w:cs="Arial"/>
                <w:sz w:val="22"/>
              </w:rPr>
              <w:t>Clare Kruger – PDS</w:t>
            </w:r>
          </w:p>
          <w:p w14:paraId="18845882" w14:textId="77E24D49" w:rsidR="0004242A" w:rsidRDefault="0004242A" w:rsidP="00D01E55">
            <w:pPr>
              <w:contextualSpacing/>
              <w:rPr>
                <w:rFonts w:ascii="Arial" w:hAnsi="Arial" w:cs="Arial"/>
                <w:sz w:val="22"/>
              </w:rPr>
            </w:pPr>
            <w:r>
              <w:rPr>
                <w:rFonts w:ascii="Arial" w:hAnsi="Arial" w:cs="Arial"/>
                <w:sz w:val="22"/>
              </w:rPr>
              <w:t>Mae Quinn- UDC</w:t>
            </w:r>
            <w:r w:rsidR="00B1723E">
              <w:rPr>
                <w:rFonts w:ascii="Arial" w:hAnsi="Arial" w:cs="Arial"/>
                <w:sz w:val="22"/>
              </w:rPr>
              <w:t xml:space="preserve"> Law</w:t>
            </w:r>
          </w:p>
          <w:p w14:paraId="6B126F87" w14:textId="5F6BA5D7" w:rsidR="0004242A" w:rsidRDefault="0004242A" w:rsidP="00D01E55">
            <w:pPr>
              <w:contextualSpacing/>
              <w:rPr>
                <w:rFonts w:ascii="Arial" w:hAnsi="Arial" w:cs="Arial"/>
                <w:sz w:val="22"/>
              </w:rPr>
            </w:pPr>
            <w:r>
              <w:rPr>
                <w:rFonts w:ascii="Arial" w:hAnsi="Arial" w:cs="Arial"/>
                <w:sz w:val="22"/>
              </w:rPr>
              <w:t>Helen McClure – DMPSJ</w:t>
            </w:r>
          </w:p>
          <w:p w14:paraId="3BAE9EF3" w14:textId="77777777" w:rsidR="0004242A" w:rsidRDefault="0004242A" w:rsidP="00D01E55">
            <w:pPr>
              <w:contextualSpacing/>
              <w:rPr>
                <w:rFonts w:ascii="Arial" w:hAnsi="Arial" w:cs="Arial"/>
                <w:sz w:val="22"/>
              </w:rPr>
            </w:pPr>
            <w:proofErr w:type="spellStart"/>
            <w:r>
              <w:rPr>
                <w:rFonts w:ascii="Arial" w:hAnsi="Arial" w:cs="Arial"/>
                <w:sz w:val="22"/>
              </w:rPr>
              <w:t>RaChelle</w:t>
            </w:r>
            <w:proofErr w:type="spellEnd"/>
            <w:r>
              <w:rPr>
                <w:rFonts w:ascii="Arial" w:hAnsi="Arial" w:cs="Arial"/>
                <w:sz w:val="22"/>
              </w:rPr>
              <w:t xml:space="preserve"> Dennis- Community Member</w:t>
            </w:r>
            <w:r w:rsidR="00A23C4C">
              <w:rPr>
                <w:rFonts w:ascii="Arial" w:hAnsi="Arial" w:cs="Arial"/>
                <w:sz w:val="22"/>
              </w:rPr>
              <w:t>/Martha’s Table</w:t>
            </w:r>
          </w:p>
          <w:p w14:paraId="643C30E0" w14:textId="77777777" w:rsidR="00B6638D" w:rsidRDefault="00B6638D" w:rsidP="00D01E55">
            <w:pPr>
              <w:contextualSpacing/>
              <w:rPr>
                <w:rFonts w:ascii="Arial" w:hAnsi="Arial" w:cs="Arial"/>
                <w:sz w:val="22"/>
              </w:rPr>
            </w:pPr>
            <w:r>
              <w:rPr>
                <w:rFonts w:ascii="Arial" w:hAnsi="Arial" w:cs="Arial"/>
                <w:sz w:val="22"/>
              </w:rPr>
              <w:t xml:space="preserve">Jose </w:t>
            </w:r>
            <w:proofErr w:type="spellStart"/>
            <w:r>
              <w:rPr>
                <w:rFonts w:ascii="Arial" w:hAnsi="Arial" w:cs="Arial"/>
                <w:sz w:val="22"/>
              </w:rPr>
              <w:t>DeArteaga</w:t>
            </w:r>
            <w:proofErr w:type="spellEnd"/>
            <w:r>
              <w:rPr>
                <w:rFonts w:ascii="Arial" w:hAnsi="Arial" w:cs="Arial"/>
                <w:sz w:val="22"/>
              </w:rPr>
              <w:t xml:space="preserve"> – DYRS</w:t>
            </w:r>
          </w:p>
          <w:p w14:paraId="21F48EC0" w14:textId="77777777" w:rsidR="00B6638D" w:rsidRDefault="00B6638D" w:rsidP="00D01E55">
            <w:pPr>
              <w:contextualSpacing/>
              <w:rPr>
                <w:rFonts w:ascii="Arial" w:hAnsi="Arial" w:cs="Arial"/>
                <w:sz w:val="22"/>
              </w:rPr>
            </w:pPr>
            <w:r>
              <w:rPr>
                <w:rFonts w:ascii="Arial" w:hAnsi="Arial" w:cs="Arial"/>
                <w:sz w:val="22"/>
              </w:rPr>
              <w:t>Erin Cullen -OAG</w:t>
            </w:r>
          </w:p>
          <w:p w14:paraId="16CB3E27" w14:textId="30BD09EB" w:rsidR="003640E8" w:rsidRPr="00D1678A" w:rsidRDefault="003640E8" w:rsidP="00D01E55">
            <w:pPr>
              <w:contextualSpacing/>
              <w:rPr>
                <w:rFonts w:ascii="Arial" w:hAnsi="Arial" w:cs="Arial"/>
                <w:sz w:val="22"/>
              </w:rPr>
            </w:pPr>
            <w:proofErr w:type="spellStart"/>
            <w:r>
              <w:rPr>
                <w:rFonts w:ascii="Arial" w:hAnsi="Arial" w:cs="Arial"/>
                <w:sz w:val="22"/>
              </w:rPr>
              <w:t>Naike</w:t>
            </w:r>
            <w:proofErr w:type="spellEnd"/>
            <w:r>
              <w:rPr>
                <w:rFonts w:ascii="Arial" w:hAnsi="Arial" w:cs="Arial"/>
                <w:sz w:val="22"/>
              </w:rPr>
              <w:t xml:space="preserve"> </w:t>
            </w:r>
            <w:proofErr w:type="spellStart"/>
            <w:r>
              <w:rPr>
                <w:rFonts w:ascii="Arial" w:hAnsi="Arial" w:cs="Arial"/>
                <w:sz w:val="22"/>
              </w:rPr>
              <w:t>Savain</w:t>
            </w:r>
            <w:proofErr w:type="spellEnd"/>
            <w:r>
              <w:rPr>
                <w:rFonts w:ascii="Arial" w:hAnsi="Arial" w:cs="Arial"/>
                <w:sz w:val="22"/>
              </w:rPr>
              <w:t xml:space="preserve"> DC Justice Lab.</w:t>
            </w:r>
          </w:p>
        </w:tc>
      </w:tr>
      <w:tr w:rsidR="007F72AF" w:rsidRPr="00906D60" w14:paraId="53D722CA" w14:textId="77777777" w:rsidTr="00D01E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69CBCB59" w14:textId="77777777" w:rsidR="007F72AF" w:rsidRPr="0036422D" w:rsidRDefault="007F72AF" w:rsidP="00D01E55">
            <w:pPr>
              <w:rPr>
                <w:rFonts w:ascii="Arial" w:hAnsi="Arial" w:cs="Arial"/>
              </w:rPr>
            </w:pPr>
            <w:r w:rsidRPr="009D0928">
              <w:rPr>
                <w:rFonts w:ascii="Arial" w:hAnsi="Arial" w:cs="Arial"/>
                <w:sz w:val="22"/>
              </w:rPr>
              <w:t>Notes Prepared by</w:t>
            </w:r>
          </w:p>
        </w:tc>
        <w:tc>
          <w:tcPr>
            <w:tcW w:w="7709" w:type="dxa"/>
            <w:gridSpan w:val="4"/>
            <w:tcMar>
              <w:top w:w="100" w:type="dxa"/>
              <w:left w:w="115" w:type="dxa"/>
              <w:bottom w:w="100" w:type="dxa"/>
              <w:right w:w="115" w:type="dxa"/>
            </w:tcMar>
          </w:tcPr>
          <w:p w14:paraId="4A44FE28" w14:textId="6D15B0A9" w:rsidR="007F72AF" w:rsidRPr="006C6B1A" w:rsidRDefault="00B1723E" w:rsidP="00B1723E">
            <w:pPr>
              <w:tabs>
                <w:tab w:val="left" w:pos="1580"/>
              </w:tabs>
              <w:ind w:left="-11"/>
              <w:contextualSpacing/>
              <w:rPr>
                <w:rFonts w:ascii="Arial" w:hAnsi="Arial" w:cs="Arial"/>
                <w:sz w:val="22"/>
                <w:szCs w:val="22"/>
              </w:rPr>
            </w:pPr>
            <w:r>
              <w:rPr>
                <w:rFonts w:ascii="Arial" w:hAnsi="Arial" w:cs="Arial"/>
                <w:sz w:val="22"/>
                <w:szCs w:val="22"/>
              </w:rPr>
              <w:t>Melissa Milchman and Lisette Burton</w:t>
            </w:r>
          </w:p>
        </w:tc>
      </w:tr>
    </w:tbl>
    <w:p w14:paraId="588DAA84" w14:textId="77777777" w:rsidR="00C2232F" w:rsidRDefault="00C2232F">
      <w:pPr>
        <w:pStyle w:val="BodyA"/>
        <w:jc w:val="center"/>
      </w:pPr>
    </w:p>
    <w:p w14:paraId="4DD37374" w14:textId="0C7ACFDC" w:rsidR="00C2232F" w:rsidRDefault="00C2232F">
      <w:pPr>
        <w:pStyle w:val="BodyA"/>
      </w:pPr>
    </w:p>
    <w:p w14:paraId="5E84DC73" w14:textId="2A0A0417" w:rsidR="007F72AF" w:rsidRDefault="007F72AF">
      <w:pPr>
        <w:pStyle w:val="BodyA"/>
      </w:pPr>
    </w:p>
    <w:p w14:paraId="5D4BB7CD" w14:textId="3CD71E52" w:rsidR="007F72AF" w:rsidRDefault="007F72AF">
      <w:pPr>
        <w:pStyle w:val="BodyA"/>
      </w:pPr>
    </w:p>
    <w:p w14:paraId="23B30A61" w14:textId="26A1F5DE" w:rsidR="007F72AF" w:rsidRDefault="007F72AF">
      <w:pPr>
        <w:pStyle w:val="BodyA"/>
      </w:pPr>
    </w:p>
    <w:p w14:paraId="2E621C31" w14:textId="0F07C3E3" w:rsidR="007F72AF" w:rsidRDefault="007F72AF">
      <w:pPr>
        <w:pStyle w:val="BodyA"/>
      </w:pPr>
    </w:p>
    <w:p w14:paraId="0F65804D" w14:textId="77777777" w:rsidR="007F72AF" w:rsidRDefault="007F72AF">
      <w:pPr>
        <w:pStyle w:val="BodyA"/>
      </w:pPr>
    </w:p>
    <w:p w14:paraId="2D475BD5" w14:textId="46CEB25F" w:rsidR="007F72AF" w:rsidRPr="007F72AF" w:rsidRDefault="007F72AF" w:rsidP="007F72AF">
      <w:pPr>
        <w:pStyle w:val="BodyA"/>
        <w:jc w:val="center"/>
        <w:rPr>
          <w:b/>
          <w:bCs/>
        </w:rPr>
      </w:pPr>
      <w:r>
        <w:rPr>
          <w:b/>
          <w:bCs/>
        </w:rPr>
        <w:t>AGENDA</w:t>
      </w:r>
    </w:p>
    <w:tbl>
      <w:tblPr>
        <w:tblW w:w="9288"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2"/>
        <w:gridCol w:w="7206"/>
        <w:gridCol w:w="10"/>
      </w:tblGrid>
      <w:tr w:rsidR="002000DC" w14:paraId="02373FD7" w14:textId="77777777" w:rsidTr="00B1723E">
        <w:trPr>
          <w:gridAfter w:val="1"/>
          <w:wAfter w:w="10" w:type="dxa"/>
          <w:trHeight w:val="512"/>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04221F" w14:textId="77777777" w:rsidR="002000DC" w:rsidRPr="00A02CD7" w:rsidRDefault="002000DC" w:rsidP="002B6CA8">
            <w:pPr>
              <w:pStyle w:val="BodyA"/>
              <w:widowControl w:val="0"/>
              <w:spacing w:line="240" w:lineRule="auto"/>
              <w:rPr>
                <w:rFonts w:cs="Arial"/>
              </w:rPr>
            </w:pPr>
            <w:r w:rsidRPr="00A02CD7">
              <w:rPr>
                <w:rFonts w:cs="Arial"/>
                <w:lang w:val="en-US"/>
              </w:rPr>
              <w:t>Welcome</w:t>
            </w:r>
          </w:p>
        </w:tc>
        <w:tc>
          <w:tcPr>
            <w:tcW w:w="72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C61C45" w14:textId="43679C1A" w:rsidR="002000DC" w:rsidRPr="00A02CD7" w:rsidRDefault="002000DC" w:rsidP="002B6CA8">
            <w:pPr>
              <w:pStyle w:val="BodyA"/>
              <w:widowControl w:val="0"/>
              <w:spacing w:line="240" w:lineRule="auto"/>
              <w:rPr>
                <w:rFonts w:cs="Arial"/>
              </w:rPr>
            </w:pPr>
            <w:r w:rsidRPr="00A02CD7">
              <w:rPr>
                <w:rFonts w:cs="Arial"/>
                <w:lang w:val="en-US"/>
              </w:rPr>
              <w:t>Welcome and Introductions (</w:t>
            </w:r>
            <w:r w:rsidRPr="00A02CD7">
              <w:rPr>
                <w:rFonts w:cs="Arial"/>
                <w:i/>
                <w:iCs/>
                <w:lang w:val="en-US"/>
              </w:rPr>
              <w:t xml:space="preserve">Kyla Woods, Youth Chair)  </w:t>
            </w:r>
          </w:p>
        </w:tc>
      </w:tr>
      <w:tr w:rsidR="002000DC" w14:paraId="36393C33" w14:textId="77777777" w:rsidTr="00B1723E">
        <w:trPr>
          <w:gridAfter w:val="1"/>
          <w:wAfter w:w="10" w:type="dxa"/>
          <w:trHeight w:val="1453"/>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98BFA3" w14:textId="77777777" w:rsidR="002000DC" w:rsidRPr="00A02CD7" w:rsidRDefault="002000DC" w:rsidP="002B6CA8">
            <w:pPr>
              <w:pStyle w:val="BodyB"/>
              <w:widowControl w:val="0"/>
              <w:rPr>
                <w:rFonts w:ascii="Arial" w:hAnsi="Arial" w:cs="Arial"/>
                <w:sz w:val="22"/>
                <w:szCs w:val="22"/>
              </w:rPr>
            </w:pPr>
            <w:r w:rsidRPr="00A02CD7">
              <w:rPr>
                <w:rFonts w:ascii="Arial" w:hAnsi="Arial" w:cs="Arial"/>
                <w:sz w:val="22"/>
                <w:szCs w:val="22"/>
              </w:rPr>
              <w:t>JJAG Business</w:t>
            </w:r>
          </w:p>
        </w:tc>
        <w:tc>
          <w:tcPr>
            <w:tcW w:w="72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198D88" w14:textId="77777777" w:rsidR="002000DC" w:rsidRPr="002000DC" w:rsidRDefault="002000DC" w:rsidP="002000DC">
            <w:pPr>
              <w:pStyle w:val="BodyCA"/>
              <w:widowControl w:val="0"/>
              <w:rPr>
                <w:rFonts w:ascii="Arial" w:hAnsi="Arial" w:cs="Arial"/>
                <w:sz w:val="22"/>
                <w:szCs w:val="22"/>
              </w:rPr>
            </w:pPr>
            <w:r w:rsidRPr="00A02CD7">
              <w:rPr>
                <w:rFonts w:ascii="Arial" w:hAnsi="Arial" w:cs="Arial"/>
                <w:sz w:val="22"/>
                <w:szCs w:val="22"/>
              </w:rPr>
              <w:t>Update on JJAG Business (</w:t>
            </w:r>
            <w:r w:rsidRPr="002000DC">
              <w:rPr>
                <w:rFonts w:ascii="Arial" w:hAnsi="Arial" w:cs="Arial"/>
                <w:sz w:val="22"/>
                <w:szCs w:val="22"/>
              </w:rPr>
              <w:t>Melissa Milchman, JJ Specialist)</w:t>
            </w:r>
          </w:p>
          <w:p w14:paraId="21578841" w14:textId="730B5998" w:rsidR="002000DC" w:rsidRPr="00A02CD7" w:rsidRDefault="002000DC" w:rsidP="002000DC">
            <w:pPr>
              <w:pStyle w:val="BodyCA"/>
              <w:widowControl w:val="0"/>
              <w:numPr>
                <w:ilvl w:val="0"/>
                <w:numId w:val="5"/>
              </w:numPr>
              <w:rPr>
                <w:rFonts w:ascii="Arial" w:hAnsi="Arial" w:cs="Arial"/>
                <w:sz w:val="22"/>
                <w:szCs w:val="22"/>
              </w:rPr>
            </w:pPr>
            <w:r>
              <w:rPr>
                <w:rFonts w:ascii="Arial" w:hAnsi="Arial" w:cs="Arial"/>
                <w:sz w:val="22"/>
                <w:szCs w:val="22"/>
              </w:rPr>
              <w:t xml:space="preserve">FY22 </w:t>
            </w:r>
            <w:r w:rsidRPr="00A02CD7">
              <w:rPr>
                <w:rFonts w:ascii="Arial" w:hAnsi="Arial" w:cs="Arial"/>
                <w:sz w:val="22"/>
                <w:szCs w:val="22"/>
              </w:rPr>
              <w:t>Membership Agreements Due</w:t>
            </w:r>
            <w:r w:rsidR="00A23C4C">
              <w:rPr>
                <w:rFonts w:ascii="Arial" w:hAnsi="Arial" w:cs="Arial"/>
                <w:sz w:val="22"/>
                <w:szCs w:val="22"/>
              </w:rPr>
              <w:t xml:space="preserve"> – you will receive an email from Melissa if you have not submitted</w:t>
            </w:r>
            <w:r w:rsidR="00B1723E">
              <w:rPr>
                <w:rFonts w:ascii="Arial" w:hAnsi="Arial" w:cs="Arial"/>
                <w:sz w:val="22"/>
                <w:szCs w:val="22"/>
              </w:rPr>
              <w:t xml:space="preserve"> one</w:t>
            </w:r>
            <w:r w:rsidR="00A23C4C">
              <w:rPr>
                <w:rFonts w:ascii="Arial" w:hAnsi="Arial" w:cs="Arial"/>
                <w:sz w:val="22"/>
                <w:szCs w:val="22"/>
              </w:rPr>
              <w:t xml:space="preserve"> yet</w:t>
            </w:r>
          </w:p>
          <w:p w14:paraId="0190B13C" w14:textId="77777777" w:rsidR="00B1723E" w:rsidRDefault="002000DC" w:rsidP="002000DC">
            <w:pPr>
              <w:pStyle w:val="BodyCA"/>
              <w:widowControl w:val="0"/>
              <w:numPr>
                <w:ilvl w:val="0"/>
                <w:numId w:val="5"/>
              </w:numPr>
              <w:rPr>
                <w:rFonts w:ascii="Arial" w:hAnsi="Arial" w:cs="Arial"/>
                <w:sz w:val="22"/>
                <w:szCs w:val="22"/>
              </w:rPr>
            </w:pPr>
            <w:r w:rsidRPr="00A02CD7">
              <w:rPr>
                <w:rFonts w:ascii="Arial" w:hAnsi="Arial" w:cs="Arial"/>
                <w:sz w:val="22"/>
                <w:szCs w:val="22"/>
              </w:rPr>
              <w:t>Office of Juvenile Justice and Delinquency Prevention SRAD Conference Nov 8-</w:t>
            </w:r>
            <w:r w:rsidR="00B1723E">
              <w:rPr>
                <w:rFonts w:ascii="Arial" w:hAnsi="Arial" w:cs="Arial"/>
                <w:sz w:val="22"/>
                <w:szCs w:val="22"/>
              </w:rPr>
              <w:t>10</w:t>
            </w:r>
            <w:r w:rsidR="00A23C4C">
              <w:rPr>
                <w:rFonts w:ascii="Arial" w:hAnsi="Arial" w:cs="Arial"/>
                <w:sz w:val="22"/>
                <w:szCs w:val="22"/>
              </w:rPr>
              <w:t xml:space="preserve"> – </w:t>
            </w:r>
          </w:p>
          <w:p w14:paraId="3612E408" w14:textId="7E1805BF" w:rsidR="002000DC" w:rsidRPr="00B1723E" w:rsidRDefault="00B1723E" w:rsidP="00B1723E">
            <w:pPr>
              <w:pStyle w:val="BodyCA"/>
              <w:widowControl w:val="0"/>
              <w:numPr>
                <w:ilvl w:val="1"/>
                <w:numId w:val="5"/>
              </w:numPr>
              <w:rPr>
                <w:rFonts w:ascii="Arial" w:hAnsi="Arial" w:cs="Arial"/>
                <w:sz w:val="22"/>
                <w:szCs w:val="22"/>
              </w:rPr>
            </w:pPr>
            <w:r>
              <w:rPr>
                <w:rFonts w:ascii="Arial" w:hAnsi="Arial" w:cs="Arial"/>
                <w:sz w:val="22"/>
                <w:szCs w:val="22"/>
              </w:rPr>
              <w:t>JJAG members can attend – email Melissa Milchman so she can support your registration; the conference is free</w:t>
            </w:r>
            <w:r>
              <w:rPr>
                <w:rFonts w:ascii="Arial" w:hAnsi="Arial" w:cs="Arial"/>
                <w:sz w:val="22"/>
                <w:szCs w:val="22"/>
              </w:rPr>
              <w:t xml:space="preserve"> and</w:t>
            </w:r>
            <w:r w:rsidR="00A23C4C" w:rsidRPr="00B1723E">
              <w:rPr>
                <w:rFonts w:ascii="Arial" w:hAnsi="Arial" w:cs="Arial"/>
                <w:sz w:val="22"/>
                <w:szCs w:val="22"/>
              </w:rPr>
              <w:t xml:space="preserve"> takes place next week noon to 5PM each day.</w:t>
            </w:r>
          </w:p>
          <w:p w14:paraId="5D7424EC" w14:textId="77777777" w:rsidR="00D267D8" w:rsidRDefault="002000DC" w:rsidP="00D267D8">
            <w:pPr>
              <w:pStyle w:val="BodyC"/>
              <w:widowControl w:val="0"/>
              <w:numPr>
                <w:ilvl w:val="0"/>
                <w:numId w:val="5"/>
              </w:numPr>
              <w:rPr>
                <w:rFonts w:ascii="Arial" w:hAnsi="Arial" w:cs="Arial"/>
                <w:sz w:val="22"/>
                <w:szCs w:val="22"/>
              </w:rPr>
            </w:pPr>
            <w:r>
              <w:rPr>
                <w:rFonts w:ascii="Arial" w:hAnsi="Arial" w:cs="Arial"/>
                <w:sz w:val="22"/>
                <w:szCs w:val="22"/>
              </w:rPr>
              <w:t>Coalition for Juvenile Justice Membership Dues Vote</w:t>
            </w:r>
            <w:r w:rsidR="00A23C4C">
              <w:rPr>
                <w:rFonts w:ascii="Arial" w:hAnsi="Arial" w:cs="Arial"/>
                <w:sz w:val="22"/>
                <w:szCs w:val="22"/>
              </w:rPr>
              <w:t xml:space="preserve"> – </w:t>
            </w:r>
            <w:r w:rsidR="00616842">
              <w:rPr>
                <w:rFonts w:ascii="Arial" w:hAnsi="Arial" w:cs="Arial"/>
                <w:sz w:val="22"/>
                <w:szCs w:val="22"/>
              </w:rPr>
              <w:t>Vote to allocate 5,00</w:t>
            </w:r>
            <w:r w:rsidR="00B1723E">
              <w:rPr>
                <w:rFonts w:ascii="Arial" w:hAnsi="Arial" w:cs="Arial"/>
                <w:sz w:val="22"/>
                <w:szCs w:val="22"/>
              </w:rPr>
              <w:t>0</w:t>
            </w:r>
            <w:r w:rsidR="00616842">
              <w:rPr>
                <w:rFonts w:ascii="Arial" w:hAnsi="Arial" w:cs="Arial"/>
                <w:sz w:val="22"/>
                <w:szCs w:val="22"/>
              </w:rPr>
              <w:t xml:space="preserve"> to renew members</w:t>
            </w:r>
          </w:p>
          <w:p w14:paraId="5F22C920" w14:textId="20914CA6" w:rsidR="00D267D8" w:rsidRPr="00D267D8" w:rsidRDefault="00D267D8" w:rsidP="00D267D8">
            <w:pPr>
              <w:pStyle w:val="BodyC"/>
              <w:widowControl w:val="0"/>
              <w:numPr>
                <w:ilvl w:val="0"/>
                <w:numId w:val="5"/>
              </w:numPr>
              <w:rPr>
                <w:rFonts w:ascii="Arial" w:hAnsi="Arial" w:cs="Arial"/>
                <w:sz w:val="20"/>
                <w:szCs w:val="20"/>
              </w:rPr>
            </w:pPr>
            <w:r w:rsidRPr="00D267D8">
              <w:rPr>
                <w:rFonts w:ascii="Arial" w:hAnsi="Arial" w:cs="Arial"/>
                <w:sz w:val="22"/>
                <w:szCs w:val="22"/>
              </w:rPr>
              <w:t>L</w:t>
            </w:r>
            <w:r w:rsidRPr="00D267D8">
              <w:rPr>
                <w:rFonts w:ascii="Arial" w:hAnsi="Arial" w:cs="Arial"/>
                <w:sz w:val="22"/>
                <w:szCs w:val="22"/>
              </w:rPr>
              <w:t xml:space="preserve">earn more about CJJ membership benefits for State Advisory Groups here: </w:t>
            </w:r>
            <w:hyperlink r:id="rId10" w:history="1">
              <w:r w:rsidRPr="00D267D8">
                <w:rPr>
                  <w:rStyle w:val="Hyperlink"/>
                  <w:rFonts w:ascii="Arial" w:hAnsi="Arial" w:cs="Arial"/>
                  <w:sz w:val="22"/>
                  <w:szCs w:val="22"/>
                </w:rPr>
                <w:t>https://www.juvjustice.org/sites/default/files/ckfinder/files/one-pager%20SAG%20members(1).pdf</w:t>
              </w:r>
            </w:hyperlink>
          </w:p>
          <w:p w14:paraId="01D0996F" w14:textId="5B5CA7F8" w:rsidR="00616842" w:rsidRDefault="00616842" w:rsidP="002000DC">
            <w:pPr>
              <w:pStyle w:val="BodyC"/>
              <w:widowControl w:val="0"/>
              <w:numPr>
                <w:ilvl w:val="0"/>
                <w:numId w:val="5"/>
              </w:numPr>
              <w:rPr>
                <w:rFonts w:ascii="Arial" w:hAnsi="Arial" w:cs="Arial"/>
                <w:sz w:val="22"/>
                <w:szCs w:val="22"/>
              </w:rPr>
            </w:pPr>
            <w:r>
              <w:rPr>
                <w:rFonts w:ascii="Arial" w:hAnsi="Arial" w:cs="Arial"/>
                <w:sz w:val="22"/>
                <w:szCs w:val="22"/>
              </w:rPr>
              <w:t>Brittany</w:t>
            </w:r>
            <w:r w:rsidR="00B1723E">
              <w:rPr>
                <w:rFonts w:ascii="Arial" w:hAnsi="Arial" w:cs="Arial"/>
                <w:sz w:val="22"/>
                <w:szCs w:val="22"/>
              </w:rPr>
              <w:t xml:space="preserve"> Mobley</w:t>
            </w:r>
            <w:r>
              <w:rPr>
                <w:rFonts w:ascii="Arial" w:hAnsi="Arial" w:cs="Arial"/>
                <w:sz w:val="22"/>
                <w:szCs w:val="22"/>
              </w:rPr>
              <w:t xml:space="preserve"> Moved </w:t>
            </w:r>
            <w:r w:rsidR="00B1723E">
              <w:rPr>
                <w:rFonts w:ascii="Arial" w:hAnsi="Arial" w:cs="Arial"/>
                <w:sz w:val="22"/>
                <w:szCs w:val="22"/>
              </w:rPr>
              <w:t>to vote; Seconded by</w:t>
            </w:r>
            <w:r>
              <w:rPr>
                <w:rFonts w:ascii="Arial" w:hAnsi="Arial" w:cs="Arial"/>
                <w:sz w:val="22"/>
                <w:szCs w:val="22"/>
              </w:rPr>
              <w:t xml:space="preserve"> Bruce</w:t>
            </w:r>
            <w:r w:rsidR="00B1723E">
              <w:rPr>
                <w:rFonts w:ascii="Arial" w:hAnsi="Arial" w:cs="Arial"/>
                <w:sz w:val="22"/>
                <w:szCs w:val="22"/>
              </w:rPr>
              <w:t xml:space="preserve"> Wright</w:t>
            </w:r>
            <w:r>
              <w:rPr>
                <w:rFonts w:ascii="Arial" w:hAnsi="Arial" w:cs="Arial"/>
                <w:sz w:val="22"/>
                <w:szCs w:val="22"/>
              </w:rPr>
              <w:t xml:space="preserve"> and Penelope</w:t>
            </w:r>
            <w:r w:rsidR="00B1723E">
              <w:rPr>
                <w:rFonts w:ascii="Arial" w:hAnsi="Arial" w:cs="Arial"/>
                <w:sz w:val="22"/>
                <w:szCs w:val="22"/>
              </w:rPr>
              <w:t xml:space="preserve"> Spain</w:t>
            </w:r>
          </w:p>
          <w:p w14:paraId="0CA4AFD6" w14:textId="6CFA4456" w:rsidR="00B1723E" w:rsidRDefault="00B1723E" w:rsidP="002000DC">
            <w:pPr>
              <w:pStyle w:val="BodyC"/>
              <w:widowControl w:val="0"/>
              <w:numPr>
                <w:ilvl w:val="0"/>
                <w:numId w:val="5"/>
              </w:numPr>
              <w:rPr>
                <w:rFonts w:ascii="Arial" w:hAnsi="Arial" w:cs="Arial"/>
                <w:sz w:val="22"/>
                <w:szCs w:val="22"/>
              </w:rPr>
            </w:pPr>
            <w:r>
              <w:rPr>
                <w:rFonts w:ascii="Arial" w:hAnsi="Arial" w:cs="Arial"/>
                <w:sz w:val="22"/>
                <w:szCs w:val="22"/>
              </w:rPr>
              <w:t>ROLL CALL VOTE RECORD</w:t>
            </w:r>
          </w:p>
          <w:p w14:paraId="0901F436" w14:textId="63959EA8" w:rsidR="00616842" w:rsidRDefault="00616842" w:rsidP="002000DC">
            <w:pPr>
              <w:pStyle w:val="BodyC"/>
              <w:widowControl w:val="0"/>
              <w:numPr>
                <w:ilvl w:val="0"/>
                <w:numId w:val="5"/>
              </w:numPr>
              <w:rPr>
                <w:rFonts w:ascii="Arial" w:hAnsi="Arial" w:cs="Arial"/>
                <w:sz w:val="22"/>
                <w:szCs w:val="22"/>
              </w:rPr>
            </w:pPr>
            <w:r>
              <w:rPr>
                <w:rFonts w:ascii="Arial" w:hAnsi="Arial" w:cs="Arial"/>
                <w:sz w:val="22"/>
                <w:szCs w:val="22"/>
              </w:rPr>
              <w:t xml:space="preserve">Brittany </w:t>
            </w:r>
            <w:r w:rsidR="00B1723E">
              <w:rPr>
                <w:rFonts w:ascii="Arial" w:hAnsi="Arial" w:cs="Arial"/>
                <w:sz w:val="22"/>
                <w:szCs w:val="22"/>
              </w:rPr>
              <w:t>Mobley</w:t>
            </w:r>
            <w:r>
              <w:rPr>
                <w:rFonts w:ascii="Arial" w:hAnsi="Arial" w:cs="Arial"/>
                <w:sz w:val="22"/>
                <w:szCs w:val="22"/>
              </w:rPr>
              <w:t>– Yes</w:t>
            </w:r>
          </w:p>
          <w:p w14:paraId="3EDC72E1" w14:textId="6E26A389" w:rsidR="00616842" w:rsidRDefault="00616842" w:rsidP="002000DC">
            <w:pPr>
              <w:pStyle w:val="BodyC"/>
              <w:widowControl w:val="0"/>
              <w:numPr>
                <w:ilvl w:val="0"/>
                <w:numId w:val="5"/>
              </w:numPr>
              <w:rPr>
                <w:rFonts w:ascii="Arial" w:hAnsi="Arial" w:cs="Arial"/>
                <w:sz w:val="22"/>
                <w:szCs w:val="22"/>
              </w:rPr>
            </w:pPr>
            <w:r>
              <w:rPr>
                <w:rFonts w:ascii="Arial" w:hAnsi="Arial" w:cs="Arial"/>
                <w:sz w:val="22"/>
                <w:szCs w:val="22"/>
              </w:rPr>
              <w:t>La</w:t>
            </w:r>
            <w:r w:rsidR="00B1723E">
              <w:rPr>
                <w:rFonts w:ascii="Arial" w:hAnsi="Arial" w:cs="Arial"/>
                <w:sz w:val="22"/>
                <w:szCs w:val="22"/>
              </w:rPr>
              <w:t>S</w:t>
            </w:r>
            <w:r>
              <w:rPr>
                <w:rFonts w:ascii="Arial" w:hAnsi="Arial" w:cs="Arial"/>
                <w:sz w:val="22"/>
                <w:szCs w:val="22"/>
              </w:rPr>
              <w:t>helle</w:t>
            </w:r>
            <w:r w:rsidR="00B1723E">
              <w:rPr>
                <w:rFonts w:ascii="Arial" w:hAnsi="Arial" w:cs="Arial"/>
                <w:sz w:val="22"/>
                <w:szCs w:val="22"/>
              </w:rPr>
              <w:t xml:space="preserve"> Richmond</w:t>
            </w:r>
            <w:r>
              <w:rPr>
                <w:rFonts w:ascii="Arial" w:hAnsi="Arial" w:cs="Arial"/>
                <w:sz w:val="22"/>
                <w:szCs w:val="22"/>
              </w:rPr>
              <w:t xml:space="preserve"> – Yes</w:t>
            </w:r>
          </w:p>
          <w:p w14:paraId="5ACB761F" w14:textId="4B2E2AC2" w:rsidR="00616842" w:rsidRDefault="00616842" w:rsidP="002000DC">
            <w:pPr>
              <w:pStyle w:val="BodyC"/>
              <w:widowControl w:val="0"/>
              <w:numPr>
                <w:ilvl w:val="0"/>
                <w:numId w:val="5"/>
              </w:numPr>
              <w:rPr>
                <w:rFonts w:ascii="Arial" w:hAnsi="Arial" w:cs="Arial"/>
                <w:sz w:val="22"/>
                <w:szCs w:val="22"/>
              </w:rPr>
            </w:pPr>
            <w:r>
              <w:rPr>
                <w:rFonts w:ascii="Arial" w:hAnsi="Arial" w:cs="Arial"/>
                <w:sz w:val="22"/>
                <w:szCs w:val="22"/>
              </w:rPr>
              <w:t xml:space="preserve">Bruce </w:t>
            </w:r>
            <w:r w:rsidR="00B1723E">
              <w:rPr>
                <w:rFonts w:ascii="Arial" w:hAnsi="Arial" w:cs="Arial"/>
                <w:sz w:val="22"/>
                <w:szCs w:val="22"/>
              </w:rPr>
              <w:t>Wright</w:t>
            </w:r>
            <w:r>
              <w:rPr>
                <w:rFonts w:ascii="Arial" w:hAnsi="Arial" w:cs="Arial"/>
                <w:sz w:val="22"/>
                <w:szCs w:val="22"/>
              </w:rPr>
              <w:t>– Yes</w:t>
            </w:r>
          </w:p>
          <w:p w14:paraId="1E07F61F" w14:textId="3519534F" w:rsidR="00616842" w:rsidRDefault="00616842" w:rsidP="002000DC">
            <w:pPr>
              <w:pStyle w:val="BodyC"/>
              <w:widowControl w:val="0"/>
              <w:numPr>
                <w:ilvl w:val="0"/>
                <w:numId w:val="5"/>
              </w:numPr>
              <w:rPr>
                <w:rFonts w:ascii="Arial" w:hAnsi="Arial" w:cs="Arial"/>
                <w:sz w:val="22"/>
                <w:szCs w:val="22"/>
              </w:rPr>
            </w:pPr>
            <w:r>
              <w:rPr>
                <w:rFonts w:ascii="Arial" w:hAnsi="Arial" w:cs="Arial"/>
                <w:sz w:val="22"/>
                <w:szCs w:val="22"/>
              </w:rPr>
              <w:t xml:space="preserve">Chad </w:t>
            </w:r>
            <w:r w:rsidR="00B1723E">
              <w:rPr>
                <w:rFonts w:ascii="Arial" w:hAnsi="Arial" w:cs="Arial"/>
                <w:sz w:val="22"/>
                <w:szCs w:val="22"/>
              </w:rPr>
              <w:t>Foster (Proxy for Dave Rosenthal)</w:t>
            </w:r>
            <w:r>
              <w:rPr>
                <w:rFonts w:ascii="Arial" w:hAnsi="Arial" w:cs="Arial"/>
                <w:sz w:val="22"/>
                <w:szCs w:val="22"/>
              </w:rPr>
              <w:t>– Yes</w:t>
            </w:r>
          </w:p>
          <w:p w14:paraId="2EEEDF7B" w14:textId="4FFF416B" w:rsidR="00616842" w:rsidRDefault="00616842" w:rsidP="002000DC">
            <w:pPr>
              <w:pStyle w:val="BodyC"/>
              <w:widowControl w:val="0"/>
              <w:numPr>
                <w:ilvl w:val="0"/>
                <w:numId w:val="5"/>
              </w:numPr>
              <w:rPr>
                <w:rFonts w:ascii="Arial" w:hAnsi="Arial" w:cs="Arial"/>
                <w:sz w:val="22"/>
                <w:szCs w:val="22"/>
              </w:rPr>
            </w:pPr>
            <w:r>
              <w:rPr>
                <w:rFonts w:ascii="Arial" w:hAnsi="Arial" w:cs="Arial"/>
                <w:sz w:val="22"/>
                <w:szCs w:val="22"/>
              </w:rPr>
              <w:t xml:space="preserve">Lisette </w:t>
            </w:r>
            <w:r w:rsidR="00B1723E">
              <w:rPr>
                <w:rFonts w:ascii="Arial" w:hAnsi="Arial" w:cs="Arial"/>
                <w:sz w:val="22"/>
                <w:szCs w:val="22"/>
              </w:rPr>
              <w:t>Burton</w:t>
            </w:r>
            <w:r>
              <w:rPr>
                <w:rFonts w:ascii="Arial" w:hAnsi="Arial" w:cs="Arial"/>
                <w:sz w:val="22"/>
                <w:szCs w:val="22"/>
              </w:rPr>
              <w:t>– Yes</w:t>
            </w:r>
          </w:p>
          <w:p w14:paraId="01AB8E0A" w14:textId="0E61C22B" w:rsidR="00616842" w:rsidRDefault="00616842" w:rsidP="002000DC">
            <w:pPr>
              <w:pStyle w:val="BodyC"/>
              <w:widowControl w:val="0"/>
              <w:numPr>
                <w:ilvl w:val="0"/>
                <w:numId w:val="5"/>
              </w:numPr>
              <w:rPr>
                <w:rFonts w:ascii="Arial" w:hAnsi="Arial" w:cs="Arial"/>
                <w:sz w:val="22"/>
                <w:szCs w:val="22"/>
              </w:rPr>
            </w:pPr>
            <w:r>
              <w:rPr>
                <w:rFonts w:ascii="Arial" w:hAnsi="Arial" w:cs="Arial"/>
                <w:sz w:val="22"/>
                <w:szCs w:val="22"/>
              </w:rPr>
              <w:t>Commander</w:t>
            </w:r>
            <w:r w:rsidR="00B1723E">
              <w:rPr>
                <w:rFonts w:ascii="Arial" w:hAnsi="Arial" w:cs="Arial"/>
                <w:sz w:val="22"/>
                <w:szCs w:val="22"/>
              </w:rPr>
              <w:t xml:space="preserve"> Pamela</w:t>
            </w:r>
            <w:r>
              <w:rPr>
                <w:rFonts w:ascii="Arial" w:hAnsi="Arial" w:cs="Arial"/>
                <w:sz w:val="22"/>
                <w:szCs w:val="22"/>
              </w:rPr>
              <w:t xml:space="preserve"> </w:t>
            </w:r>
            <w:r w:rsidR="00B1723E">
              <w:rPr>
                <w:rFonts w:ascii="Arial" w:hAnsi="Arial" w:cs="Arial"/>
                <w:sz w:val="22"/>
                <w:szCs w:val="22"/>
              </w:rPr>
              <w:t>Wheeler-</w:t>
            </w:r>
            <w:r>
              <w:rPr>
                <w:rFonts w:ascii="Arial" w:hAnsi="Arial" w:cs="Arial"/>
                <w:sz w:val="22"/>
                <w:szCs w:val="22"/>
              </w:rPr>
              <w:t>Taylor – Yes</w:t>
            </w:r>
          </w:p>
          <w:p w14:paraId="00F34A24" w14:textId="28C9CC26" w:rsidR="00616842" w:rsidRDefault="00616842" w:rsidP="002000DC">
            <w:pPr>
              <w:pStyle w:val="BodyC"/>
              <w:widowControl w:val="0"/>
              <w:numPr>
                <w:ilvl w:val="0"/>
                <w:numId w:val="5"/>
              </w:numPr>
              <w:rPr>
                <w:rFonts w:ascii="Arial" w:hAnsi="Arial" w:cs="Arial"/>
                <w:sz w:val="22"/>
                <w:szCs w:val="22"/>
              </w:rPr>
            </w:pPr>
            <w:r>
              <w:rPr>
                <w:rFonts w:ascii="Arial" w:hAnsi="Arial" w:cs="Arial"/>
                <w:sz w:val="22"/>
                <w:szCs w:val="22"/>
              </w:rPr>
              <w:t xml:space="preserve">Audrey </w:t>
            </w:r>
            <w:proofErr w:type="spellStart"/>
            <w:r w:rsidR="00B1723E">
              <w:rPr>
                <w:rFonts w:ascii="Arial" w:hAnsi="Arial" w:cs="Arial"/>
                <w:sz w:val="22"/>
                <w:szCs w:val="22"/>
              </w:rPr>
              <w:t>Eismann</w:t>
            </w:r>
            <w:proofErr w:type="spellEnd"/>
            <w:r>
              <w:rPr>
                <w:rFonts w:ascii="Arial" w:hAnsi="Arial" w:cs="Arial"/>
                <w:sz w:val="22"/>
                <w:szCs w:val="22"/>
              </w:rPr>
              <w:t xml:space="preserve">– Yes </w:t>
            </w:r>
          </w:p>
          <w:p w14:paraId="2BBB9859" w14:textId="217A82B3" w:rsidR="00616842" w:rsidRDefault="00616842" w:rsidP="00616842">
            <w:pPr>
              <w:pStyle w:val="BodyC"/>
              <w:widowControl w:val="0"/>
              <w:numPr>
                <w:ilvl w:val="0"/>
                <w:numId w:val="5"/>
              </w:numPr>
              <w:rPr>
                <w:rFonts w:ascii="Arial" w:hAnsi="Arial" w:cs="Arial"/>
                <w:sz w:val="22"/>
                <w:szCs w:val="22"/>
              </w:rPr>
            </w:pPr>
            <w:r>
              <w:rPr>
                <w:rFonts w:ascii="Arial" w:hAnsi="Arial" w:cs="Arial"/>
                <w:sz w:val="22"/>
                <w:szCs w:val="22"/>
              </w:rPr>
              <w:t xml:space="preserve">Sheila </w:t>
            </w:r>
            <w:r w:rsidR="00B1723E">
              <w:rPr>
                <w:rFonts w:ascii="Arial" w:hAnsi="Arial" w:cs="Arial"/>
                <w:sz w:val="22"/>
                <w:szCs w:val="22"/>
              </w:rPr>
              <w:t>Clark</w:t>
            </w:r>
            <w:r>
              <w:rPr>
                <w:rFonts w:ascii="Arial" w:hAnsi="Arial" w:cs="Arial"/>
                <w:sz w:val="22"/>
                <w:szCs w:val="22"/>
              </w:rPr>
              <w:t>– Yes</w:t>
            </w:r>
          </w:p>
          <w:p w14:paraId="7AA1534E" w14:textId="2F2E64A4" w:rsidR="00616842" w:rsidRDefault="00616842" w:rsidP="00616842">
            <w:pPr>
              <w:pStyle w:val="BodyC"/>
              <w:widowControl w:val="0"/>
              <w:numPr>
                <w:ilvl w:val="0"/>
                <w:numId w:val="5"/>
              </w:numPr>
              <w:rPr>
                <w:rFonts w:ascii="Arial" w:hAnsi="Arial" w:cs="Arial"/>
                <w:sz w:val="22"/>
                <w:szCs w:val="22"/>
              </w:rPr>
            </w:pPr>
            <w:r>
              <w:rPr>
                <w:rFonts w:ascii="Arial" w:hAnsi="Arial" w:cs="Arial"/>
                <w:sz w:val="22"/>
                <w:szCs w:val="22"/>
              </w:rPr>
              <w:t xml:space="preserve">Kyla </w:t>
            </w:r>
            <w:r w:rsidR="00B1723E">
              <w:rPr>
                <w:rFonts w:ascii="Arial" w:hAnsi="Arial" w:cs="Arial"/>
                <w:sz w:val="22"/>
                <w:szCs w:val="22"/>
              </w:rPr>
              <w:t>Woods</w:t>
            </w:r>
            <w:r>
              <w:rPr>
                <w:rFonts w:ascii="Arial" w:hAnsi="Arial" w:cs="Arial"/>
                <w:sz w:val="22"/>
                <w:szCs w:val="22"/>
              </w:rPr>
              <w:t>– Yes</w:t>
            </w:r>
          </w:p>
          <w:p w14:paraId="1F256077" w14:textId="6284182C" w:rsidR="00616842" w:rsidRDefault="00616842" w:rsidP="00616842">
            <w:pPr>
              <w:pStyle w:val="BodyC"/>
              <w:widowControl w:val="0"/>
              <w:numPr>
                <w:ilvl w:val="0"/>
                <w:numId w:val="5"/>
              </w:numPr>
              <w:rPr>
                <w:rFonts w:ascii="Arial" w:hAnsi="Arial" w:cs="Arial"/>
                <w:sz w:val="22"/>
                <w:szCs w:val="22"/>
              </w:rPr>
            </w:pPr>
            <w:r>
              <w:rPr>
                <w:rFonts w:ascii="Arial" w:hAnsi="Arial" w:cs="Arial"/>
                <w:sz w:val="22"/>
                <w:szCs w:val="22"/>
              </w:rPr>
              <w:t>Penelop</w:t>
            </w:r>
            <w:r w:rsidR="00B1723E">
              <w:rPr>
                <w:rFonts w:ascii="Arial" w:hAnsi="Arial" w:cs="Arial"/>
                <w:sz w:val="22"/>
                <w:szCs w:val="22"/>
              </w:rPr>
              <w:t>e Spain</w:t>
            </w:r>
            <w:r>
              <w:rPr>
                <w:rFonts w:ascii="Arial" w:hAnsi="Arial" w:cs="Arial"/>
                <w:sz w:val="22"/>
                <w:szCs w:val="22"/>
              </w:rPr>
              <w:t xml:space="preserve"> – Yes</w:t>
            </w:r>
          </w:p>
          <w:p w14:paraId="5CCA10C3" w14:textId="7C2C72A2" w:rsidR="00616842" w:rsidRDefault="00616842" w:rsidP="00616842">
            <w:pPr>
              <w:pStyle w:val="BodyC"/>
              <w:widowControl w:val="0"/>
              <w:numPr>
                <w:ilvl w:val="0"/>
                <w:numId w:val="5"/>
              </w:numPr>
              <w:rPr>
                <w:rFonts w:ascii="Arial" w:hAnsi="Arial" w:cs="Arial"/>
                <w:sz w:val="22"/>
                <w:szCs w:val="22"/>
              </w:rPr>
            </w:pPr>
            <w:r>
              <w:rPr>
                <w:rFonts w:ascii="Arial" w:hAnsi="Arial" w:cs="Arial"/>
                <w:sz w:val="22"/>
                <w:szCs w:val="22"/>
              </w:rPr>
              <w:t xml:space="preserve">Trina </w:t>
            </w:r>
            <w:r w:rsidR="00B1723E">
              <w:rPr>
                <w:rFonts w:ascii="Arial" w:hAnsi="Arial" w:cs="Arial"/>
                <w:sz w:val="22"/>
                <w:szCs w:val="22"/>
              </w:rPr>
              <w:t>Anderson</w:t>
            </w:r>
            <w:r>
              <w:rPr>
                <w:rFonts w:ascii="Arial" w:hAnsi="Arial" w:cs="Arial"/>
                <w:sz w:val="22"/>
                <w:szCs w:val="22"/>
              </w:rPr>
              <w:t>– Yes</w:t>
            </w:r>
          </w:p>
          <w:p w14:paraId="55A1AB66" w14:textId="54A327CF" w:rsidR="00616842" w:rsidRPr="00616842" w:rsidRDefault="00616842" w:rsidP="00616842">
            <w:pPr>
              <w:pStyle w:val="BodyC"/>
              <w:widowControl w:val="0"/>
              <w:numPr>
                <w:ilvl w:val="0"/>
                <w:numId w:val="5"/>
              </w:numPr>
              <w:rPr>
                <w:rFonts w:ascii="Arial" w:hAnsi="Arial" w:cs="Arial"/>
                <w:sz w:val="22"/>
                <w:szCs w:val="22"/>
              </w:rPr>
            </w:pPr>
            <w:r>
              <w:rPr>
                <w:rFonts w:ascii="Arial" w:hAnsi="Arial" w:cs="Arial"/>
                <w:sz w:val="22"/>
                <w:szCs w:val="22"/>
              </w:rPr>
              <w:t xml:space="preserve">Unanimous </w:t>
            </w:r>
            <w:r w:rsidR="00B1723E">
              <w:rPr>
                <w:rFonts w:ascii="Arial" w:hAnsi="Arial" w:cs="Arial"/>
                <w:sz w:val="22"/>
                <w:szCs w:val="22"/>
              </w:rPr>
              <w:t xml:space="preserve">- </w:t>
            </w:r>
            <w:r>
              <w:rPr>
                <w:rFonts w:ascii="Arial" w:hAnsi="Arial" w:cs="Arial"/>
                <w:sz w:val="22"/>
                <w:szCs w:val="22"/>
              </w:rPr>
              <w:t xml:space="preserve">11 voting members present and 11 yes votes </w:t>
            </w:r>
            <w:r w:rsidR="00B1723E">
              <w:rPr>
                <w:rFonts w:ascii="Arial" w:hAnsi="Arial" w:cs="Arial"/>
                <w:sz w:val="22"/>
                <w:szCs w:val="22"/>
              </w:rPr>
              <w:t>–</w:t>
            </w:r>
            <w:r>
              <w:rPr>
                <w:rFonts w:ascii="Arial" w:hAnsi="Arial" w:cs="Arial"/>
                <w:sz w:val="22"/>
                <w:szCs w:val="22"/>
              </w:rPr>
              <w:t xml:space="preserve"> passes</w:t>
            </w:r>
            <w:r w:rsidR="00B1723E">
              <w:rPr>
                <w:rFonts w:ascii="Arial" w:hAnsi="Arial" w:cs="Arial"/>
                <w:sz w:val="22"/>
                <w:szCs w:val="22"/>
              </w:rPr>
              <w:t xml:space="preserve"> (time of vote 5:14 PM)</w:t>
            </w:r>
          </w:p>
        </w:tc>
      </w:tr>
      <w:tr w:rsidR="002000DC" w14:paraId="0D0C451F" w14:textId="77777777" w:rsidTr="00B1723E">
        <w:trPr>
          <w:gridAfter w:val="1"/>
          <w:wAfter w:w="10" w:type="dxa"/>
          <w:trHeight w:val="1213"/>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C749B1" w14:textId="77777777" w:rsidR="002000DC" w:rsidRPr="00A02CD7" w:rsidRDefault="002000DC" w:rsidP="002B6CA8">
            <w:pPr>
              <w:pStyle w:val="BodyB"/>
              <w:widowControl w:val="0"/>
              <w:rPr>
                <w:rFonts w:ascii="Arial" w:hAnsi="Arial" w:cs="Arial"/>
                <w:sz w:val="22"/>
                <w:szCs w:val="22"/>
              </w:rPr>
            </w:pPr>
            <w:r w:rsidRPr="00A02CD7">
              <w:rPr>
                <w:rFonts w:ascii="Arial" w:hAnsi="Arial" w:cs="Arial"/>
                <w:sz w:val="22"/>
                <w:szCs w:val="22"/>
              </w:rPr>
              <w:t>Policy and Legislative: PINS Subcommittee Update</w:t>
            </w:r>
          </w:p>
        </w:tc>
        <w:tc>
          <w:tcPr>
            <w:tcW w:w="72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D58D96" w14:textId="77777777" w:rsidR="002000DC" w:rsidRPr="00A02CD7" w:rsidRDefault="002000DC" w:rsidP="002B6CA8">
            <w:pPr>
              <w:pStyle w:val="BodyB"/>
              <w:widowControl w:val="0"/>
              <w:rPr>
                <w:rFonts w:ascii="Arial" w:eastAsia="Arial" w:hAnsi="Arial" w:cs="Arial"/>
                <w:sz w:val="22"/>
                <w:szCs w:val="22"/>
              </w:rPr>
            </w:pPr>
            <w:r w:rsidRPr="00A02CD7">
              <w:rPr>
                <w:rFonts w:ascii="Arial" w:hAnsi="Arial" w:cs="Arial"/>
                <w:sz w:val="22"/>
                <w:szCs w:val="22"/>
              </w:rPr>
              <w:t>Update from Policy and Legislative Committee: PINS Subcommittee (</w:t>
            </w:r>
            <w:r w:rsidRPr="00A02CD7">
              <w:rPr>
                <w:rFonts w:ascii="Arial" w:hAnsi="Arial" w:cs="Arial"/>
                <w:i/>
                <w:iCs/>
                <w:sz w:val="22"/>
                <w:szCs w:val="22"/>
              </w:rPr>
              <w:t>Sheila Clark and LaShelle Richmond, Committee Co-Chairs</w:t>
            </w:r>
            <w:r w:rsidRPr="00A02CD7">
              <w:rPr>
                <w:rFonts w:ascii="Arial" w:hAnsi="Arial" w:cs="Arial"/>
                <w:sz w:val="22"/>
                <w:szCs w:val="22"/>
              </w:rPr>
              <w:t>)</w:t>
            </w:r>
          </w:p>
          <w:p w14:paraId="50639090" w14:textId="77777777" w:rsidR="002000DC" w:rsidRDefault="002000DC" w:rsidP="002B6CA8">
            <w:pPr>
              <w:pStyle w:val="BodyCB"/>
              <w:widowControl w:val="0"/>
              <w:rPr>
                <w:rFonts w:ascii="Arial" w:hAnsi="Arial" w:cs="Arial"/>
                <w:sz w:val="22"/>
                <w:szCs w:val="22"/>
              </w:rPr>
            </w:pPr>
            <w:r w:rsidRPr="00A02CD7">
              <w:rPr>
                <w:rFonts w:ascii="Arial" w:hAnsi="Arial" w:cs="Arial"/>
                <w:sz w:val="22"/>
                <w:szCs w:val="22"/>
              </w:rPr>
              <w:t>Update on budget enhancement request and goals for the PINS Subcommittee</w:t>
            </w:r>
          </w:p>
          <w:p w14:paraId="21D7D62E" w14:textId="71238B5F" w:rsidR="00A23C4C" w:rsidRDefault="00A23C4C" w:rsidP="002B6CA8">
            <w:pPr>
              <w:pStyle w:val="BodyCB"/>
              <w:widowControl w:val="0"/>
              <w:rPr>
                <w:rFonts w:ascii="Arial" w:hAnsi="Arial" w:cs="Arial"/>
                <w:sz w:val="22"/>
                <w:szCs w:val="22"/>
              </w:rPr>
            </w:pPr>
          </w:p>
          <w:p w14:paraId="45B2F648" w14:textId="77777777" w:rsidR="00B1723E" w:rsidRDefault="00B1723E" w:rsidP="00B1723E">
            <w:pPr>
              <w:pStyle w:val="BodyCB"/>
              <w:widowControl w:val="0"/>
              <w:numPr>
                <w:ilvl w:val="0"/>
                <w:numId w:val="9"/>
              </w:numPr>
              <w:rPr>
                <w:rFonts w:ascii="Arial" w:hAnsi="Arial" w:cs="Arial"/>
                <w:sz w:val="22"/>
                <w:szCs w:val="22"/>
              </w:rPr>
            </w:pPr>
            <w:r w:rsidRPr="00A02CD7">
              <w:rPr>
                <w:rFonts w:ascii="Arial" w:hAnsi="Arial" w:cs="Arial"/>
                <w:sz w:val="22"/>
                <w:szCs w:val="22"/>
              </w:rPr>
              <w:t>Update on budget enhancement request and goals for the PINS Subcommittee</w:t>
            </w:r>
          </w:p>
          <w:p w14:paraId="7D9EF627" w14:textId="77777777" w:rsidR="00B1723E" w:rsidRDefault="00B1723E" w:rsidP="00B1723E">
            <w:pPr>
              <w:pStyle w:val="BodyCB"/>
              <w:widowControl w:val="0"/>
              <w:numPr>
                <w:ilvl w:val="1"/>
                <w:numId w:val="9"/>
              </w:numPr>
              <w:rPr>
                <w:rFonts w:ascii="Arial" w:hAnsi="Arial" w:cs="Arial"/>
                <w:sz w:val="22"/>
                <w:szCs w:val="22"/>
              </w:rPr>
            </w:pPr>
            <w:r>
              <w:rPr>
                <w:rFonts w:ascii="Arial" w:hAnsi="Arial" w:cs="Arial"/>
                <w:sz w:val="22"/>
                <w:szCs w:val="22"/>
              </w:rPr>
              <w:t>Priorities include funding for a text capable hotline for FY23</w:t>
            </w:r>
          </w:p>
          <w:p w14:paraId="565639BE" w14:textId="72775C48" w:rsidR="00B1723E" w:rsidRDefault="00B1723E" w:rsidP="00B1723E">
            <w:pPr>
              <w:pStyle w:val="BodyCB"/>
              <w:widowControl w:val="0"/>
              <w:numPr>
                <w:ilvl w:val="1"/>
                <w:numId w:val="9"/>
              </w:numPr>
              <w:rPr>
                <w:rFonts w:ascii="Arial" w:hAnsi="Arial" w:cs="Arial"/>
                <w:sz w:val="22"/>
                <w:szCs w:val="22"/>
              </w:rPr>
            </w:pPr>
            <w:r>
              <w:rPr>
                <w:rFonts w:ascii="Arial" w:hAnsi="Arial" w:cs="Arial"/>
                <w:sz w:val="22"/>
                <w:szCs w:val="22"/>
              </w:rPr>
              <w:t xml:space="preserve">Deadline to submit </w:t>
            </w:r>
            <w:r>
              <w:rPr>
                <w:rFonts w:ascii="Arial" w:hAnsi="Arial" w:cs="Arial"/>
                <w:sz w:val="22"/>
                <w:szCs w:val="22"/>
              </w:rPr>
              <w:t xml:space="preserve">Enhancement </w:t>
            </w:r>
            <w:r>
              <w:rPr>
                <w:rFonts w:ascii="Arial" w:hAnsi="Arial" w:cs="Arial"/>
                <w:sz w:val="22"/>
                <w:szCs w:val="22"/>
              </w:rPr>
              <w:t>is November 12</w:t>
            </w:r>
            <w:r w:rsidRPr="00911566">
              <w:rPr>
                <w:rFonts w:ascii="Arial" w:hAnsi="Arial" w:cs="Arial"/>
                <w:sz w:val="22"/>
                <w:szCs w:val="22"/>
                <w:vertAlign w:val="superscript"/>
              </w:rPr>
              <w:t>th</w:t>
            </w:r>
          </w:p>
          <w:p w14:paraId="44F2065D" w14:textId="03AD35D7" w:rsidR="00B1723E" w:rsidRDefault="00B1723E" w:rsidP="00B1723E">
            <w:pPr>
              <w:pStyle w:val="BodyCB"/>
              <w:widowControl w:val="0"/>
              <w:numPr>
                <w:ilvl w:val="1"/>
                <w:numId w:val="9"/>
              </w:numPr>
              <w:rPr>
                <w:rFonts w:ascii="Arial" w:hAnsi="Arial" w:cs="Arial"/>
                <w:sz w:val="22"/>
                <w:szCs w:val="22"/>
              </w:rPr>
            </w:pPr>
            <w:r>
              <w:rPr>
                <w:rFonts w:ascii="Arial" w:hAnsi="Arial" w:cs="Arial"/>
                <w:sz w:val="22"/>
                <w:szCs w:val="22"/>
              </w:rPr>
              <w:lastRenderedPageBreak/>
              <w:t xml:space="preserve">Budget Enhancement Process: </w:t>
            </w:r>
            <w:r>
              <w:rPr>
                <w:rFonts w:ascii="Arial" w:hAnsi="Arial" w:cs="Arial"/>
                <w:sz w:val="22"/>
                <w:szCs w:val="22"/>
              </w:rPr>
              <w:t xml:space="preserve">Director Garcia and </w:t>
            </w:r>
            <w:r>
              <w:rPr>
                <w:rFonts w:ascii="Arial" w:hAnsi="Arial" w:cs="Arial"/>
                <w:sz w:val="22"/>
                <w:szCs w:val="22"/>
              </w:rPr>
              <w:t xml:space="preserve">Budget Review Team (BRT) </w:t>
            </w:r>
            <w:r>
              <w:rPr>
                <w:rFonts w:ascii="Arial" w:hAnsi="Arial" w:cs="Arial"/>
                <w:sz w:val="22"/>
                <w:szCs w:val="22"/>
              </w:rPr>
              <w:t>will review all requests in December – OVSJG’s request is scheduled for review on Dec. 3</w:t>
            </w:r>
            <w:r w:rsidRPr="00911566">
              <w:rPr>
                <w:rFonts w:ascii="Arial" w:hAnsi="Arial" w:cs="Arial"/>
                <w:sz w:val="22"/>
                <w:szCs w:val="22"/>
                <w:vertAlign w:val="superscript"/>
              </w:rPr>
              <w:t>rd</w:t>
            </w:r>
            <w:r>
              <w:rPr>
                <w:rFonts w:ascii="Arial" w:hAnsi="Arial" w:cs="Arial"/>
                <w:sz w:val="22"/>
                <w:szCs w:val="22"/>
              </w:rPr>
              <w:t>; then recommendation</w:t>
            </w:r>
            <w:r>
              <w:rPr>
                <w:rFonts w:ascii="Arial" w:hAnsi="Arial" w:cs="Arial"/>
                <w:sz w:val="22"/>
                <w:szCs w:val="22"/>
              </w:rPr>
              <w:t xml:space="preserve"> is made to the</w:t>
            </w:r>
            <w:r>
              <w:rPr>
                <w:rFonts w:ascii="Arial" w:hAnsi="Arial" w:cs="Arial"/>
                <w:sz w:val="22"/>
                <w:szCs w:val="22"/>
              </w:rPr>
              <w:t xml:space="preserve"> Mayor, then to Council, with a final answer about budget requests in April or May of 2022</w:t>
            </w:r>
            <w:r>
              <w:rPr>
                <w:rFonts w:ascii="Arial" w:hAnsi="Arial" w:cs="Arial"/>
                <w:sz w:val="22"/>
                <w:szCs w:val="22"/>
              </w:rPr>
              <w:t xml:space="preserve">. </w:t>
            </w:r>
          </w:p>
          <w:p w14:paraId="7BA6B677" w14:textId="77777777" w:rsidR="00B1723E" w:rsidRDefault="00B1723E" w:rsidP="002B6CA8">
            <w:pPr>
              <w:pStyle w:val="BodyCB"/>
              <w:widowControl w:val="0"/>
              <w:rPr>
                <w:rFonts w:ascii="Arial" w:hAnsi="Arial" w:cs="Arial"/>
                <w:sz w:val="22"/>
                <w:szCs w:val="22"/>
              </w:rPr>
            </w:pPr>
          </w:p>
          <w:p w14:paraId="5B091603" w14:textId="628D549A" w:rsidR="00A23C4C" w:rsidRDefault="00B1723E" w:rsidP="002B6CA8">
            <w:pPr>
              <w:pStyle w:val="BodyCB"/>
              <w:widowControl w:val="0"/>
              <w:rPr>
                <w:rFonts w:ascii="Arial" w:hAnsi="Arial" w:cs="Arial"/>
                <w:sz w:val="22"/>
                <w:szCs w:val="22"/>
              </w:rPr>
            </w:pPr>
            <w:r>
              <w:rPr>
                <w:rFonts w:ascii="Arial" w:hAnsi="Arial" w:cs="Arial"/>
                <w:sz w:val="22"/>
                <w:szCs w:val="22"/>
              </w:rPr>
              <w:t>PINS Transmittal Memo Status: PINS Committee revised and submitted the updated flow charts on truancy and runaway alternative responses and provided responses to anticipated questions or concerns. This information was s</w:t>
            </w:r>
            <w:r w:rsidR="00A23C4C">
              <w:rPr>
                <w:rFonts w:ascii="Arial" w:hAnsi="Arial" w:cs="Arial"/>
                <w:sz w:val="22"/>
                <w:szCs w:val="22"/>
              </w:rPr>
              <w:t xml:space="preserve">ubmitted </w:t>
            </w:r>
            <w:r>
              <w:rPr>
                <w:rFonts w:ascii="Arial" w:hAnsi="Arial" w:cs="Arial"/>
                <w:sz w:val="22"/>
                <w:szCs w:val="22"/>
              </w:rPr>
              <w:t xml:space="preserve">OVSJG Director </w:t>
            </w:r>
            <w:r w:rsidR="00A23C4C">
              <w:rPr>
                <w:rFonts w:ascii="Arial" w:hAnsi="Arial" w:cs="Arial"/>
                <w:sz w:val="22"/>
                <w:szCs w:val="22"/>
              </w:rPr>
              <w:t>Michelle to transmit to D</w:t>
            </w:r>
            <w:r>
              <w:rPr>
                <w:rFonts w:ascii="Arial" w:hAnsi="Arial" w:cs="Arial"/>
                <w:sz w:val="22"/>
                <w:szCs w:val="22"/>
              </w:rPr>
              <w:t>eputy Mayor Geldart (Public Safety and Justice).</w:t>
            </w:r>
          </w:p>
          <w:p w14:paraId="1DF64D9D" w14:textId="154029BD" w:rsidR="00A23C4C" w:rsidRPr="00A02CD7" w:rsidRDefault="00A23C4C" w:rsidP="00B1723E">
            <w:pPr>
              <w:pStyle w:val="BodyCB"/>
              <w:widowControl w:val="0"/>
              <w:rPr>
                <w:rFonts w:ascii="Arial" w:hAnsi="Arial" w:cs="Arial"/>
                <w:sz w:val="22"/>
                <w:szCs w:val="22"/>
              </w:rPr>
            </w:pPr>
          </w:p>
        </w:tc>
      </w:tr>
      <w:tr w:rsidR="002000DC" w14:paraId="2365444C" w14:textId="77777777" w:rsidTr="00B1723E">
        <w:trPr>
          <w:trHeight w:val="1213"/>
        </w:trPr>
        <w:tc>
          <w:tcPr>
            <w:tcW w:w="20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C47BDF" w14:textId="77777777" w:rsidR="002000DC" w:rsidRPr="00A02CD7" w:rsidRDefault="002000DC" w:rsidP="002B6CA8">
            <w:pPr>
              <w:pStyle w:val="BodyCB"/>
              <w:widowControl w:val="0"/>
              <w:rPr>
                <w:rFonts w:ascii="Arial" w:hAnsi="Arial" w:cs="Arial"/>
                <w:sz w:val="22"/>
                <w:szCs w:val="22"/>
              </w:rPr>
            </w:pPr>
            <w:r w:rsidRPr="00A02CD7">
              <w:rPr>
                <w:rFonts w:ascii="Arial" w:hAnsi="Arial" w:cs="Arial"/>
                <w:sz w:val="22"/>
                <w:szCs w:val="22"/>
              </w:rPr>
              <w:lastRenderedPageBreak/>
              <w:t>Policy and Legislative: RED Subcommittee Update</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B6E305" w14:textId="77777777" w:rsidR="002000DC" w:rsidRPr="00A02CD7" w:rsidRDefault="002000DC" w:rsidP="002B6CA8">
            <w:pPr>
              <w:pStyle w:val="BodyB"/>
              <w:widowControl w:val="0"/>
              <w:rPr>
                <w:rFonts w:ascii="Arial" w:eastAsia="Arial" w:hAnsi="Arial" w:cs="Arial"/>
                <w:sz w:val="22"/>
                <w:szCs w:val="22"/>
              </w:rPr>
            </w:pPr>
            <w:r w:rsidRPr="00A02CD7">
              <w:rPr>
                <w:rFonts w:ascii="Arial" w:hAnsi="Arial" w:cs="Arial"/>
                <w:sz w:val="22"/>
                <w:szCs w:val="22"/>
              </w:rPr>
              <w:t>Update from Policy and Legislative Committee: RED Subcommittee (</w:t>
            </w:r>
            <w:r w:rsidRPr="00A02CD7">
              <w:rPr>
                <w:rFonts w:ascii="Arial" w:hAnsi="Arial" w:cs="Arial"/>
                <w:i/>
                <w:iCs/>
                <w:sz w:val="22"/>
                <w:szCs w:val="22"/>
              </w:rPr>
              <w:t>Bruce Wright, Committee Chair and Kyla Woods, Youth Chair</w:t>
            </w:r>
            <w:r w:rsidRPr="00A02CD7">
              <w:rPr>
                <w:rFonts w:ascii="Arial" w:hAnsi="Arial" w:cs="Arial"/>
                <w:sz w:val="22"/>
                <w:szCs w:val="22"/>
              </w:rPr>
              <w:t xml:space="preserve">) </w:t>
            </w:r>
          </w:p>
          <w:p w14:paraId="166705A5" w14:textId="77777777" w:rsidR="002000DC" w:rsidRDefault="002000DC" w:rsidP="002B6CA8">
            <w:pPr>
              <w:pStyle w:val="BodyCB"/>
              <w:widowControl w:val="0"/>
              <w:rPr>
                <w:rFonts w:ascii="Arial" w:hAnsi="Arial" w:cs="Arial"/>
                <w:sz w:val="22"/>
                <w:szCs w:val="22"/>
              </w:rPr>
            </w:pPr>
            <w:r w:rsidRPr="00A02CD7">
              <w:rPr>
                <w:rFonts w:ascii="Arial" w:hAnsi="Arial" w:cs="Arial"/>
                <w:sz w:val="22"/>
                <w:szCs w:val="22"/>
              </w:rPr>
              <w:t>Update and discussion of draft Goals and Strategies following consensus calls</w:t>
            </w:r>
          </w:p>
          <w:p w14:paraId="1209EAF1" w14:textId="2FDAF101" w:rsidR="00B6638D" w:rsidRDefault="00B6638D" w:rsidP="002B6CA8">
            <w:pPr>
              <w:pStyle w:val="BodyCB"/>
              <w:widowControl w:val="0"/>
              <w:rPr>
                <w:rFonts w:ascii="Arial" w:hAnsi="Arial" w:cs="Arial"/>
                <w:sz w:val="22"/>
                <w:szCs w:val="22"/>
              </w:rPr>
            </w:pPr>
          </w:p>
          <w:p w14:paraId="58558FF2" w14:textId="67650964" w:rsidR="00B6638D" w:rsidRPr="00B1723E" w:rsidRDefault="00B6638D" w:rsidP="00B6638D">
            <w:pPr>
              <w:pStyle w:val="ListParagraph"/>
              <w:numPr>
                <w:ilvl w:val="0"/>
                <w:numId w:val="9"/>
              </w:numPr>
              <w:rPr>
                <w:rFonts w:ascii="Arial" w:hAnsi="Arial" w:cs="Arial"/>
                <w:sz w:val="22"/>
                <w:szCs w:val="22"/>
              </w:rPr>
            </w:pPr>
            <w:r w:rsidRPr="00B1723E">
              <w:rPr>
                <w:rFonts w:ascii="Arial" w:hAnsi="Arial" w:cs="Arial"/>
                <w:sz w:val="22"/>
                <w:szCs w:val="22"/>
              </w:rPr>
              <w:t xml:space="preserve">Handout - Next Steps following Consensus Calls with Agencies Voting “No” or Abstaining on Draft RED Goals and Strategies </w:t>
            </w:r>
            <w:r w:rsidR="00667AAC">
              <w:rPr>
                <w:rFonts w:ascii="Arial" w:hAnsi="Arial" w:cs="Arial"/>
                <w:sz w:val="22"/>
                <w:szCs w:val="22"/>
              </w:rPr>
              <w:t>– Review of areas of concern or changes in language</w:t>
            </w:r>
          </w:p>
          <w:p w14:paraId="343FCBA8" w14:textId="372BBACD" w:rsidR="00B6638D" w:rsidRPr="00B1723E" w:rsidRDefault="00B1723E" w:rsidP="00B6638D">
            <w:pPr>
              <w:pStyle w:val="ListParagraph"/>
              <w:numPr>
                <w:ilvl w:val="0"/>
                <w:numId w:val="9"/>
              </w:numPr>
              <w:rPr>
                <w:rFonts w:ascii="Arial" w:hAnsi="Arial" w:cs="Arial"/>
                <w:sz w:val="22"/>
                <w:szCs w:val="22"/>
              </w:rPr>
            </w:pPr>
            <w:r w:rsidRPr="00B1723E">
              <w:rPr>
                <w:rFonts w:ascii="Arial" w:hAnsi="Arial" w:cs="Arial"/>
                <w:sz w:val="22"/>
                <w:szCs w:val="22"/>
              </w:rPr>
              <w:t xml:space="preserve">New Language </w:t>
            </w:r>
            <w:r w:rsidR="00B6638D" w:rsidRPr="00B1723E">
              <w:rPr>
                <w:rFonts w:ascii="Arial" w:hAnsi="Arial" w:cs="Arial"/>
                <w:sz w:val="22"/>
                <w:szCs w:val="22"/>
              </w:rPr>
              <w:t>Additions – added language on protecting youth confidentiality</w:t>
            </w:r>
          </w:p>
          <w:p w14:paraId="7DC49ED9" w14:textId="7E7706F0" w:rsidR="00B6638D" w:rsidRPr="00667AAC" w:rsidRDefault="00B1723E" w:rsidP="00B1723E">
            <w:pPr>
              <w:pStyle w:val="ListParagraph"/>
              <w:numPr>
                <w:ilvl w:val="0"/>
                <w:numId w:val="9"/>
              </w:numPr>
              <w:rPr>
                <w:rFonts w:ascii="Arial" w:hAnsi="Arial" w:cs="Arial"/>
                <w:sz w:val="22"/>
                <w:szCs w:val="22"/>
              </w:rPr>
            </w:pPr>
            <w:r>
              <w:rPr>
                <w:rFonts w:ascii="Arial" w:hAnsi="Arial" w:cs="Arial"/>
                <w:sz w:val="22"/>
                <w:szCs w:val="22"/>
              </w:rPr>
              <w:t xml:space="preserve">Hesitancy expressed around strategy recommendation to declare </w:t>
            </w:r>
            <w:r w:rsidR="00B6638D" w:rsidRPr="00B6638D">
              <w:rPr>
                <w:rFonts w:ascii="Arial" w:hAnsi="Arial" w:cs="Arial"/>
                <w:sz w:val="22"/>
                <w:szCs w:val="22"/>
              </w:rPr>
              <w:t>White Supremacy</w:t>
            </w:r>
            <w:r>
              <w:rPr>
                <w:rFonts w:ascii="Arial" w:hAnsi="Arial" w:cs="Arial"/>
                <w:sz w:val="22"/>
                <w:szCs w:val="22"/>
              </w:rPr>
              <w:t xml:space="preserve"> a public health</w:t>
            </w:r>
            <w:r w:rsidR="00667AAC">
              <w:rPr>
                <w:rFonts w:ascii="Arial" w:hAnsi="Arial" w:cs="Arial"/>
                <w:sz w:val="22"/>
                <w:szCs w:val="22"/>
              </w:rPr>
              <w:t xml:space="preserve"> threat</w:t>
            </w:r>
            <w:r w:rsidR="00B6638D" w:rsidRPr="00B6638D">
              <w:rPr>
                <w:rFonts w:ascii="Arial" w:hAnsi="Arial" w:cs="Arial"/>
                <w:sz w:val="22"/>
                <w:szCs w:val="22"/>
              </w:rPr>
              <w:t xml:space="preserve"> – </w:t>
            </w:r>
            <w:r w:rsidR="00667AAC">
              <w:rPr>
                <w:rFonts w:ascii="Arial" w:hAnsi="Arial" w:cs="Arial"/>
                <w:sz w:val="22"/>
                <w:szCs w:val="22"/>
              </w:rPr>
              <w:t xml:space="preserve">concern was </w:t>
            </w:r>
            <w:r w:rsidR="00B6638D" w:rsidRPr="00B6638D">
              <w:rPr>
                <w:rFonts w:ascii="Arial" w:hAnsi="Arial" w:cs="Arial"/>
                <w:sz w:val="22"/>
                <w:szCs w:val="22"/>
              </w:rPr>
              <w:t>not wanting to reflect a message that all white people are white supremacists.</w:t>
            </w:r>
          </w:p>
          <w:p w14:paraId="5C8794C9" w14:textId="033BA215" w:rsidR="00B6638D" w:rsidRPr="00B1723E" w:rsidRDefault="00667AAC" w:rsidP="00B1723E">
            <w:pPr>
              <w:pStyle w:val="ListParagraph"/>
              <w:numPr>
                <w:ilvl w:val="0"/>
                <w:numId w:val="9"/>
              </w:numPr>
              <w:rPr>
                <w:rFonts w:ascii="Arial" w:hAnsi="Arial" w:cs="Arial"/>
                <w:sz w:val="22"/>
                <w:szCs w:val="22"/>
              </w:rPr>
            </w:pPr>
            <w:r>
              <w:rPr>
                <w:rFonts w:ascii="Arial" w:hAnsi="Arial" w:cs="Arial"/>
                <w:sz w:val="22"/>
                <w:szCs w:val="22"/>
              </w:rPr>
              <w:t>Responses/</w:t>
            </w:r>
            <w:r w:rsidR="00B6638D" w:rsidRPr="00B1723E">
              <w:rPr>
                <w:rFonts w:ascii="Arial" w:hAnsi="Arial" w:cs="Arial"/>
                <w:sz w:val="22"/>
                <w:szCs w:val="22"/>
              </w:rPr>
              <w:t>Suggestion</w:t>
            </w:r>
            <w:r>
              <w:rPr>
                <w:rFonts w:ascii="Arial" w:hAnsi="Arial" w:cs="Arial"/>
                <w:sz w:val="22"/>
                <w:szCs w:val="22"/>
              </w:rPr>
              <w:t xml:space="preserve"> was</w:t>
            </w:r>
            <w:r w:rsidR="00B6638D" w:rsidRPr="00B1723E">
              <w:rPr>
                <w:rFonts w:ascii="Arial" w:hAnsi="Arial" w:cs="Arial"/>
                <w:sz w:val="22"/>
                <w:szCs w:val="22"/>
              </w:rPr>
              <w:t xml:space="preserve"> to reach out to DC Chief Equity Officer Amber Hewitt to help us strengthen the language.</w:t>
            </w:r>
            <w:r w:rsidR="00B74252" w:rsidRPr="00B1723E">
              <w:rPr>
                <w:rFonts w:ascii="Arial" w:hAnsi="Arial" w:cs="Arial"/>
                <w:sz w:val="22"/>
                <w:szCs w:val="22"/>
              </w:rPr>
              <w:t xml:space="preserve"> Or utilize language a</w:t>
            </w:r>
            <w:r>
              <w:rPr>
                <w:rFonts w:ascii="Arial" w:hAnsi="Arial" w:cs="Arial"/>
                <w:sz w:val="22"/>
                <w:szCs w:val="22"/>
              </w:rPr>
              <w:t>lready a</w:t>
            </w:r>
            <w:r w:rsidR="00B74252" w:rsidRPr="00B1723E">
              <w:rPr>
                <w:rFonts w:ascii="Arial" w:hAnsi="Arial" w:cs="Arial"/>
                <w:sz w:val="22"/>
                <w:szCs w:val="22"/>
              </w:rPr>
              <w:t>dopted by the CDC</w:t>
            </w:r>
            <w:r>
              <w:rPr>
                <w:rFonts w:ascii="Arial" w:hAnsi="Arial" w:cs="Arial"/>
                <w:sz w:val="22"/>
                <w:szCs w:val="22"/>
              </w:rPr>
              <w:t xml:space="preserve">. </w:t>
            </w:r>
          </w:p>
          <w:p w14:paraId="6B26894F" w14:textId="406E81FA" w:rsidR="00B6638D" w:rsidRPr="00B1723E" w:rsidRDefault="00B6638D" w:rsidP="00667AAC">
            <w:pPr>
              <w:pStyle w:val="ListParagraph"/>
              <w:rPr>
                <w:rFonts w:ascii="Arial" w:hAnsi="Arial" w:cs="Arial"/>
                <w:sz w:val="22"/>
                <w:szCs w:val="22"/>
              </w:rPr>
            </w:pPr>
          </w:p>
          <w:p w14:paraId="7DB30ECD" w14:textId="4EC41C36" w:rsidR="00B74252" w:rsidRDefault="00667AAC" w:rsidP="00B1723E">
            <w:pPr>
              <w:pStyle w:val="ListParagraph"/>
              <w:numPr>
                <w:ilvl w:val="0"/>
                <w:numId w:val="9"/>
              </w:numPr>
              <w:rPr>
                <w:rFonts w:ascii="Arial" w:hAnsi="Arial" w:cs="Arial"/>
                <w:sz w:val="22"/>
                <w:szCs w:val="22"/>
              </w:rPr>
            </w:pPr>
            <w:r>
              <w:rPr>
                <w:rFonts w:ascii="Arial" w:hAnsi="Arial" w:cs="Arial"/>
                <w:sz w:val="22"/>
                <w:szCs w:val="22"/>
              </w:rPr>
              <w:t xml:space="preserve">Strategy - </w:t>
            </w:r>
            <w:r w:rsidR="00B74252" w:rsidRPr="00B1723E">
              <w:rPr>
                <w:rFonts w:ascii="Arial" w:hAnsi="Arial" w:cs="Arial"/>
                <w:sz w:val="22"/>
                <w:szCs w:val="22"/>
              </w:rPr>
              <w:t>Engage adolescent development experts to update Miranda Rights –</w:t>
            </w:r>
            <w:r>
              <w:rPr>
                <w:rFonts w:ascii="Arial" w:hAnsi="Arial" w:cs="Arial"/>
                <w:sz w:val="22"/>
                <w:szCs w:val="22"/>
              </w:rPr>
              <w:t xml:space="preserve">Concerns were expressed about </w:t>
            </w:r>
            <w:r w:rsidR="00B74252" w:rsidRPr="00B1723E">
              <w:rPr>
                <w:rFonts w:ascii="Arial" w:hAnsi="Arial" w:cs="Arial"/>
                <w:sz w:val="22"/>
                <w:szCs w:val="22"/>
              </w:rPr>
              <w:t>this lead</w:t>
            </w:r>
            <w:r>
              <w:rPr>
                <w:rFonts w:ascii="Arial" w:hAnsi="Arial" w:cs="Arial"/>
                <w:sz w:val="22"/>
                <w:szCs w:val="22"/>
              </w:rPr>
              <w:t>ing</w:t>
            </w:r>
            <w:r w:rsidR="00B74252" w:rsidRPr="00B1723E">
              <w:rPr>
                <w:rFonts w:ascii="Arial" w:hAnsi="Arial" w:cs="Arial"/>
                <w:sz w:val="22"/>
                <w:szCs w:val="22"/>
              </w:rPr>
              <w:t xml:space="preserve"> to retrials</w:t>
            </w:r>
            <w:r>
              <w:rPr>
                <w:rFonts w:ascii="Arial" w:hAnsi="Arial" w:cs="Arial"/>
                <w:sz w:val="22"/>
                <w:szCs w:val="22"/>
              </w:rPr>
              <w:t xml:space="preserve"> and h</w:t>
            </w:r>
            <w:r w:rsidR="00B74252" w:rsidRPr="00B1723E">
              <w:rPr>
                <w:rFonts w:ascii="Arial" w:hAnsi="Arial" w:cs="Arial"/>
                <w:sz w:val="22"/>
                <w:szCs w:val="22"/>
              </w:rPr>
              <w:t>ow would this affect MPD</w:t>
            </w:r>
            <w:r>
              <w:rPr>
                <w:rFonts w:ascii="Arial" w:hAnsi="Arial" w:cs="Arial"/>
                <w:sz w:val="22"/>
                <w:szCs w:val="22"/>
              </w:rPr>
              <w:t>s</w:t>
            </w:r>
            <w:r w:rsidR="00B74252" w:rsidRPr="00B1723E">
              <w:rPr>
                <w:rFonts w:ascii="Arial" w:hAnsi="Arial" w:cs="Arial"/>
                <w:sz w:val="22"/>
                <w:szCs w:val="22"/>
              </w:rPr>
              <w:t xml:space="preserve"> current policy</w:t>
            </w:r>
            <w:r>
              <w:rPr>
                <w:rFonts w:ascii="Arial" w:hAnsi="Arial" w:cs="Arial"/>
                <w:sz w:val="22"/>
                <w:szCs w:val="22"/>
              </w:rPr>
              <w:t xml:space="preserve"> and practice.</w:t>
            </w:r>
          </w:p>
          <w:p w14:paraId="11540C9F" w14:textId="77777777" w:rsidR="00667AAC" w:rsidRPr="00667AAC" w:rsidRDefault="00667AAC" w:rsidP="00667AAC">
            <w:pPr>
              <w:pStyle w:val="ListParagraph"/>
              <w:rPr>
                <w:rFonts w:ascii="Arial" w:hAnsi="Arial" w:cs="Arial"/>
                <w:sz w:val="22"/>
                <w:szCs w:val="22"/>
              </w:rPr>
            </w:pPr>
          </w:p>
          <w:p w14:paraId="547B17FC" w14:textId="1ECD0656" w:rsidR="00667AAC" w:rsidRPr="00B1723E" w:rsidRDefault="00667AAC" w:rsidP="00B1723E">
            <w:pPr>
              <w:pStyle w:val="ListParagraph"/>
              <w:numPr>
                <w:ilvl w:val="0"/>
                <w:numId w:val="9"/>
              </w:numPr>
              <w:rPr>
                <w:rFonts w:ascii="Arial" w:hAnsi="Arial" w:cs="Arial"/>
                <w:sz w:val="22"/>
                <w:szCs w:val="22"/>
              </w:rPr>
            </w:pPr>
            <w:r>
              <w:rPr>
                <w:rFonts w:ascii="Arial" w:hAnsi="Arial" w:cs="Arial"/>
                <w:sz w:val="22"/>
                <w:szCs w:val="22"/>
              </w:rPr>
              <w:t>Strategy – Guarantee access to council for any custodial interrogation</w:t>
            </w:r>
          </w:p>
          <w:p w14:paraId="6318D614" w14:textId="4AD9B4A0" w:rsidR="00B74252" w:rsidRPr="00B1723E" w:rsidRDefault="00B74252" w:rsidP="00667AAC">
            <w:pPr>
              <w:pStyle w:val="ListParagraph"/>
              <w:rPr>
                <w:rFonts w:ascii="Arial" w:hAnsi="Arial" w:cs="Arial"/>
                <w:sz w:val="22"/>
                <w:szCs w:val="22"/>
              </w:rPr>
            </w:pPr>
          </w:p>
          <w:p w14:paraId="1CF34587" w14:textId="02D24929" w:rsidR="00B74252" w:rsidRPr="00B1723E" w:rsidRDefault="00B74252" w:rsidP="00B1723E">
            <w:pPr>
              <w:pStyle w:val="ListParagraph"/>
              <w:numPr>
                <w:ilvl w:val="0"/>
                <w:numId w:val="9"/>
              </w:numPr>
              <w:rPr>
                <w:rFonts w:ascii="Arial" w:hAnsi="Arial" w:cs="Arial"/>
                <w:sz w:val="22"/>
                <w:szCs w:val="22"/>
              </w:rPr>
            </w:pPr>
            <w:r w:rsidRPr="00B1723E">
              <w:rPr>
                <w:rFonts w:ascii="Arial" w:hAnsi="Arial" w:cs="Arial"/>
                <w:sz w:val="22"/>
                <w:szCs w:val="22"/>
              </w:rPr>
              <w:t>Active legislation pending</w:t>
            </w:r>
            <w:r w:rsidR="00667AAC">
              <w:rPr>
                <w:rFonts w:ascii="Arial" w:hAnsi="Arial" w:cs="Arial"/>
                <w:sz w:val="22"/>
                <w:szCs w:val="22"/>
              </w:rPr>
              <w:t xml:space="preserve"> around these last two strategies (may be moot point if this passes) -</w:t>
            </w:r>
            <w:r w:rsidRPr="00B1723E">
              <w:rPr>
                <w:rFonts w:ascii="Arial" w:hAnsi="Arial" w:cs="Arial"/>
                <w:sz w:val="22"/>
                <w:szCs w:val="22"/>
              </w:rPr>
              <w:t xml:space="preserve"> </w:t>
            </w:r>
            <w:r w:rsidR="00667AAC">
              <w:t>B24-306, the “Youth Rights Amendment Act of 2021</w:t>
            </w:r>
            <w:r w:rsidR="00667AAC">
              <w:t xml:space="preserve">. See more here: </w:t>
            </w:r>
            <w:hyperlink r:id="rId11" w:history="1">
              <w:r w:rsidR="00667AAC">
                <w:rPr>
                  <w:rStyle w:val="Hyperlink"/>
                </w:rPr>
                <w:t>B24-0306 - Youth Rights Amendment Act of 2021 (dccouncil.us)</w:t>
              </w:r>
            </w:hyperlink>
          </w:p>
          <w:p w14:paraId="60A8D752" w14:textId="77777777" w:rsidR="00B74252" w:rsidRDefault="00B74252" w:rsidP="00B6638D">
            <w:pPr>
              <w:rPr>
                <w:b/>
              </w:rPr>
            </w:pPr>
          </w:p>
          <w:p w14:paraId="6F88065B" w14:textId="5D5AE50F" w:rsidR="00B74252" w:rsidRDefault="00667AAC" w:rsidP="00B6638D">
            <w:pPr>
              <w:rPr>
                <w:b/>
              </w:rPr>
            </w:pPr>
            <w:r>
              <w:rPr>
                <w:rFonts w:ascii="Arial" w:hAnsi="Arial" w:cs="Arial"/>
                <w:sz w:val="22"/>
                <w:szCs w:val="22"/>
              </w:rPr>
              <w:t xml:space="preserve">Youth Engagement Efforts for the RED Committee – </w:t>
            </w:r>
            <w:r w:rsidRPr="00667AAC">
              <w:rPr>
                <w:rFonts w:ascii="Arial" w:hAnsi="Arial" w:cs="Arial"/>
                <w:sz w:val="22"/>
                <w:szCs w:val="22"/>
              </w:rPr>
              <w:t xml:space="preserve">A </w:t>
            </w:r>
            <w:r w:rsidR="00B74252" w:rsidRPr="00667AAC">
              <w:rPr>
                <w:rFonts w:ascii="Arial" w:hAnsi="Arial" w:cs="Arial"/>
                <w:sz w:val="22"/>
                <w:szCs w:val="22"/>
              </w:rPr>
              <w:t xml:space="preserve">Youth Survey </w:t>
            </w:r>
            <w:r w:rsidRPr="00667AAC">
              <w:rPr>
                <w:rFonts w:ascii="Arial" w:hAnsi="Arial" w:cs="Arial"/>
                <w:sz w:val="22"/>
                <w:szCs w:val="22"/>
              </w:rPr>
              <w:t>is in development and will be provided directly to young people</w:t>
            </w:r>
            <w:r w:rsidR="00B74252" w:rsidRPr="00667AAC">
              <w:rPr>
                <w:rFonts w:ascii="Arial" w:hAnsi="Arial" w:cs="Arial"/>
                <w:sz w:val="22"/>
                <w:szCs w:val="22"/>
              </w:rPr>
              <w:t xml:space="preserve"> to get input on </w:t>
            </w:r>
            <w:r w:rsidRPr="00667AAC">
              <w:rPr>
                <w:rFonts w:ascii="Arial" w:hAnsi="Arial" w:cs="Arial"/>
                <w:sz w:val="22"/>
                <w:szCs w:val="22"/>
              </w:rPr>
              <w:t xml:space="preserve">JJAG </w:t>
            </w:r>
            <w:r w:rsidR="00B74252" w:rsidRPr="00667AAC">
              <w:rPr>
                <w:rFonts w:ascii="Arial" w:hAnsi="Arial" w:cs="Arial"/>
                <w:sz w:val="22"/>
                <w:szCs w:val="22"/>
              </w:rPr>
              <w:t>RED goals.</w:t>
            </w:r>
            <w:r w:rsidRPr="00667AAC">
              <w:rPr>
                <w:rFonts w:ascii="Arial" w:hAnsi="Arial" w:cs="Arial"/>
                <w:sz w:val="22"/>
                <w:szCs w:val="22"/>
              </w:rPr>
              <w:t xml:space="preserve"> Brittany/Aaron/Caroline are leading that effort and </w:t>
            </w:r>
            <w:r w:rsidRPr="00667AAC">
              <w:rPr>
                <w:rFonts w:ascii="Arial" w:hAnsi="Arial" w:cs="Arial"/>
                <w:sz w:val="22"/>
                <w:szCs w:val="22"/>
              </w:rPr>
              <w:lastRenderedPageBreak/>
              <w:t>are h</w:t>
            </w:r>
            <w:r w:rsidR="00B74252" w:rsidRPr="00667AAC">
              <w:rPr>
                <w:rFonts w:ascii="Arial" w:hAnsi="Arial" w:cs="Arial"/>
                <w:sz w:val="22"/>
                <w:szCs w:val="22"/>
              </w:rPr>
              <w:t xml:space="preserve">oping to have it done next week. </w:t>
            </w:r>
            <w:r w:rsidRPr="00667AAC">
              <w:rPr>
                <w:rFonts w:ascii="Arial" w:hAnsi="Arial" w:cs="Arial"/>
                <w:sz w:val="22"/>
                <w:szCs w:val="22"/>
              </w:rPr>
              <w:t>The committee w</w:t>
            </w:r>
            <w:r w:rsidR="00B74252" w:rsidRPr="00667AAC">
              <w:rPr>
                <w:rFonts w:ascii="Arial" w:hAnsi="Arial" w:cs="Arial"/>
                <w:sz w:val="22"/>
                <w:szCs w:val="22"/>
              </w:rPr>
              <w:t xml:space="preserve">ill share once completed. </w:t>
            </w:r>
          </w:p>
          <w:p w14:paraId="3F89C55D" w14:textId="5692648E" w:rsidR="00B6638D" w:rsidRPr="00A02CD7" w:rsidRDefault="00B6638D" w:rsidP="002B6CA8">
            <w:pPr>
              <w:pStyle w:val="BodyCB"/>
              <w:widowControl w:val="0"/>
              <w:rPr>
                <w:rFonts w:ascii="Arial" w:hAnsi="Arial" w:cs="Arial"/>
                <w:sz w:val="22"/>
                <w:szCs w:val="22"/>
              </w:rPr>
            </w:pPr>
          </w:p>
        </w:tc>
      </w:tr>
      <w:tr w:rsidR="002000DC" w14:paraId="0EE2A0BC" w14:textId="77777777" w:rsidTr="00B1723E">
        <w:trPr>
          <w:gridAfter w:val="1"/>
          <w:wAfter w:w="10" w:type="dxa"/>
          <w:trHeight w:val="350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F9E455" w14:textId="77777777" w:rsidR="002000DC" w:rsidRPr="00A02CD7" w:rsidRDefault="002000DC" w:rsidP="002B6CA8">
            <w:pPr>
              <w:widowControl w:val="0"/>
              <w:rPr>
                <w:rFonts w:ascii="Arial" w:hAnsi="Arial" w:cs="Arial"/>
                <w:sz w:val="22"/>
                <w:szCs w:val="22"/>
              </w:rPr>
            </w:pPr>
            <w:r w:rsidRPr="00A02CD7">
              <w:rPr>
                <w:rFonts w:ascii="Arial" w:hAnsi="Arial" w:cs="Arial"/>
                <w:color w:val="000000"/>
                <w:sz w:val="22"/>
                <w:szCs w:val="22"/>
                <w:u w:color="000000"/>
                <w14:textOutline w14:w="12700" w14:cap="flat" w14:cmpd="sng" w14:algn="ctr">
                  <w14:noFill/>
                  <w14:prstDash w14:val="solid"/>
                  <w14:miter w14:lim="400000"/>
                </w14:textOutline>
              </w:rPr>
              <w:lastRenderedPageBreak/>
              <w:t>Discussion: Current critical issues</w:t>
            </w:r>
          </w:p>
        </w:tc>
        <w:tc>
          <w:tcPr>
            <w:tcW w:w="72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2286A4" w14:textId="77777777" w:rsidR="002000DC" w:rsidRPr="00A02CD7" w:rsidRDefault="002000DC" w:rsidP="002B6CA8">
            <w:pPr>
              <w:widowControl w:val="0"/>
              <w:rPr>
                <w:rFonts w:ascii="Arial" w:eastAsia="Arial" w:hAnsi="Arial" w:cs="Arial"/>
                <w:color w:val="000000"/>
                <w:sz w:val="22"/>
                <w:szCs w:val="22"/>
                <w:u w:color="000000"/>
                <w14:textOutline w14:w="12700" w14:cap="flat" w14:cmpd="sng" w14:algn="ctr">
                  <w14:noFill/>
                  <w14:prstDash w14:val="solid"/>
                  <w14:miter w14:lim="400000"/>
                </w14:textOutline>
              </w:rPr>
            </w:pPr>
            <w:r w:rsidRPr="00A02CD7">
              <w:rPr>
                <w:rFonts w:ascii="Arial" w:hAnsi="Arial" w:cs="Arial"/>
                <w:color w:val="000000"/>
                <w:sz w:val="22"/>
                <w:szCs w:val="22"/>
                <w:u w:color="000000"/>
                <w14:textOutline w14:w="12700" w14:cap="flat" w14:cmpd="sng" w14:algn="ctr">
                  <w14:noFill/>
                  <w14:prstDash w14:val="solid"/>
                  <w14:miter w14:lim="400000"/>
                </w14:textOutline>
              </w:rPr>
              <w:t>Discussion of critical issues raised so far by JJAG members: Which of these issues is the JJAG (or individual members) best positioned to address?  (</w:t>
            </w:r>
            <w:r w:rsidRPr="00A02CD7">
              <w:rPr>
                <w:rFonts w:ascii="Arial" w:hAnsi="Arial" w:cs="Arial"/>
                <w:i/>
                <w:iCs/>
                <w:color w:val="000000"/>
                <w:sz w:val="22"/>
                <w:szCs w:val="22"/>
                <w:u w:color="000000"/>
                <w14:textOutline w14:w="12700" w14:cap="flat" w14:cmpd="sng" w14:algn="ctr">
                  <w14:noFill/>
                  <w14:prstDash w14:val="solid"/>
                  <w14:miter w14:lim="400000"/>
                </w14:textOutline>
              </w:rPr>
              <w:t>LaShelle Richmond, Vice Chair</w:t>
            </w:r>
            <w:r w:rsidRPr="00A02CD7">
              <w:rPr>
                <w:rFonts w:ascii="Arial" w:hAnsi="Arial" w:cs="Arial"/>
                <w:color w:val="000000"/>
                <w:sz w:val="22"/>
                <w:szCs w:val="22"/>
                <w:u w:color="000000"/>
                <w14:textOutline w14:w="12700" w14:cap="flat" w14:cmpd="sng" w14:algn="ctr">
                  <w14:noFill/>
                  <w14:prstDash w14:val="solid"/>
                  <w14:miter w14:lim="400000"/>
                </w14:textOutline>
              </w:rPr>
              <w:t>)</w:t>
            </w:r>
          </w:p>
          <w:p w14:paraId="7E94181E" w14:textId="08310034" w:rsidR="002000DC" w:rsidRDefault="002000DC" w:rsidP="002000DC">
            <w:pPr>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sidRPr="00A02CD7">
              <w:rPr>
                <w:rFonts w:ascii="Arial" w:hAnsi="Arial" w:cs="Arial"/>
                <w:color w:val="000000"/>
                <w:sz w:val="22"/>
                <w:szCs w:val="22"/>
                <w:u w:color="000000"/>
                <w14:textOutline w14:w="12700" w14:cap="flat" w14:cmpd="sng" w14:algn="ctr">
                  <w14:noFill/>
                  <w14:prstDash w14:val="solid"/>
                  <w14:miter w14:lim="400000"/>
                </w14:textOutline>
              </w:rPr>
              <w:t>Lack of services for girls</w:t>
            </w:r>
          </w:p>
          <w:p w14:paraId="199F77F8" w14:textId="5977D7C0" w:rsidR="00667AAC" w:rsidRDefault="00667AAC" w:rsidP="00667AAC">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Challenge of sustaining services because the number of girls in need change (providers can’t sustain operation when there are no girls to serve, particularly in group home/residential, when paid for services on a per diem/child basis)</w:t>
            </w:r>
          </w:p>
          <w:p w14:paraId="6BB30F6D" w14:textId="70818B44" w:rsidR="00122587" w:rsidRP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OCP requirements on</w:t>
            </w:r>
            <w:r>
              <w:rPr>
                <w:rFonts w:ascii="Arial" w:hAnsi="Arial" w:cs="Arial"/>
                <w:color w:val="000000"/>
                <w:sz w:val="22"/>
                <w:szCs w:val="22"/>
                <w:u w:color="000000"/>
                <w14:textOutline w14:w="12700" w14:cap="flat" w14:cmpd="sng" w14:algn="ctr">
                  <w14:noFill/>
                  <w14:prstDash w14:val="solid"/>
                  <w14:miter w14:lim="400000"/>
                </w14:textOutline>
              </w:rPr>
              <w:t xml:space="preserve"> contracting and</w:t>
            </w:r>
            <w:r>
              <w:rPr>
                <w:rFonts w:ascii="Arial" w:hAnsi="Arial" w:cs="Arial"/>
                <w:color w:val="000000"/>
                <w:sz w:val="22"/>
                <w:szCs w:val="22"/>
                <w:u w:color="000000"/>
                <w14:textOutline w14:w="12700" w14:cap="flat" w14:cmpd="sng" w14:algn="ctr">
                  <w14:noFill/>
                  <w14:prstDash w14:val="solid"/>
                  <w14:miter w14:lim="400000"/>
                </w14:textOutline>
              </w:rPr>
              <w:t xml:space="preserve"> utilization is more of a wholesale model (purchasing slots per year based on estimated need and past utilization data), rather than on retainer for as needed utilization.</w:t>
            </w:r>
          </w:p>
          <w:p w14:paraId="42858D5C" w14:textId="3716C0A0" w:rsidR="00122587" w:rsidRP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This limits what we can offer or use in terms of contracted providers– only what we have an active contract for (limited menu of options).</w:t>
            </w:r>
          </w:p>
          <w:p w14:paraId="659CB5CB" w14:textId="5C481873" w:rsidR="00122587" w:rsidRP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Providers also </w:t>
            </w:r>
            <w:proofErr w:type="gramStart"/>
            <w:r>
              <w:rPr>
                <w:rFonts w:ascii="Arial" w:hAnsi="Arial" w:cs="Arial"/>
                <w:color w:val="000000"/>
                <w:sz w:val="22"/>
                <w:szCs w:val="22"/>
                <w:u w:color="000000"/>
                <w14:textOutline w14:w="12700" w14:cap="flat" w14:cmpd="sng" w14:algn="ctr">
                  <w14:noFill/>
                  <w14:prstDash w14:val="solid"/>
                  <w14:miter w14:lim="400000"/>
                </w14:textOutline>
              </w:rPr>
              <w:t>have to</w:t>
            </w:r>
            <w:proofErr w:type="gramEnd"/>
            <w:r>
              <w:rPr>
                <w:rFonts w:ascii="Arial" w:hAnsi="Arial" w:cs="Arial"/>
                <w:color w:val="000000"/>
                <w:sz w:val="22"/>
                <w:szCs w:val="22"/>
                <w:u w:color="000000"/>
                <w14:textOutline w14:w="12700" w14:cap="flat" w14:cmpd="sng" w14:algn="ctr">
                  <w14:noFill/>
                  <w14:prstDash w14:val="solid"/>
                  <w14:miter w14:lim="400000"/>
                </w14:textOutline>
              </w:rPr>
              <w:t xml:space="preserve"> </w:t>
            </w:r>
            <w:r>
              <w:rPr>
                <w:rFonts w:ascii="Arial" w:hAnsi="Arial" w:cs="Arial"/>
                <w:color w:val="000000"/>
                <w:sz w:val="22"/>
                <w:szCs w:val="22"/>
                <w:u w:color="000000"/>
                <w14:textOutline w14:w="12700" w14:cap="flat" w14:cmpd="sng" w14:algn="ctr">
                  <w14:noFill/>
                  <w14:prstDash w14:val="solid"/>
                  <w14:miter w14:lim="400000"/>
                </w14:textOutline>
              </w:rPr>
              <w:t>maintain</w:t>
            </w:r>
            <w:r>
              <w:rPr>
                <w:rFonts w:ascii="Arial" w:hAnsi="Arial" w:cs="Arial"/>
                <w:color w:val="000000"/>
                <w:sz w:val="22"/>
                <w:szCs w:val="22"/>
                <w:u w:color="000000"/>
                <w14:textOutline w14:w="12700" w14:cap="flat" w14:cmpd="sng" w14:algn="ctr">
                  <w14:noFill/>
                  <w14:prstDash w14:val="solid"/>
                  <w14:miter w14:lim="400000"/>
                </w14:textOutline>
              </w:rPr>
              <w:t xml:space="preserve"> insurance (</w:t>
            </w:r>
            <w:r>
              <w:rPr>
                <w:rFonts w:ascii="Arial" w:hAnsi="Arial" w:cs="Arial"/>
                <w:color w:val="000000"/>
                <w:sz w:val="22"/>
                <w:szCs w:val="22"/>
                <w:u w:color="000000"/>
                <w14:textOutline w14:w="12700" w14:cap="flat" w14:cmpd="sng" w14:algn="ctr">
                  <w14:noFill/>
                  <w14:prstDash w14:val="solid"/>
                  <w14:miter w14:lim="400000"/>
                </w14:textOutline>
              </w:rPr>
              <w:t>e</w:t>
            </w:r>
            <w:r>
              <w:rPr>
                <w:rFonts w:ascii="Arial" w:hAnsi="Arial" w:cs="Arial"/>
                <w:color w:val="000000"/>
                <w:sz w:val="22"/>
                <w:szCs w:val="22"/>
                <w:u w:color="000000"/>
                <w14:textOutline w14:w="12700" w14:cap="flat" w14:cmpd="sng" w14:algn="ctr">
                  <w14:noFill/>
                  <w14:prstDash w14:val="solid"/>
                  <w14:miter w14:lim="400000"/>
                </w14:textOutline>
              </w:rPr>
              <w:t>xpensive) even if they do not get any funding (lack of utilization) – cost prohibitive.</w:t>
            </w:r>
          </w:p>
          <w:p w14:paraId="15CA1234" w14:textId="60B62D4A" w:rsidR="00667AAC" w:rsidRDefault="00122587" w:rsidP="00667AAC">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Thus, m</w:t>
            </w:r>
            <w:r w:rsidR="00667AAC">
              <w:rPr>
                <w:rFonts w:ascii="Arial" w:hAnsi="Arial" w:cs="Arial"/>
                <w:color w:val="000000"/>
                <w:sz w:val="22"/>
                <w:szCs w:val="22"/>
                <w:u w:color="000000"/>
                <w14:textOutline w14:w="12700" w14:cap="flat" w14:cmpd="sng" w14:algn="ctr">
                  <w14:noFill/>
                  <w14:prstDash w14:val="solid"/>
                  <w14:miter w14:lim="400000"/>
                </w14:textOutline>
              </w:rPr>
              <w:t>ost service</w:t>
            </w:r>
            <w:r w:rsidR="00667AAC">
              <w:rPr>
                <w:rFonts w:ascii="Arial" w:hAnsi="Arial" w:cs="Arial"/>
                <w:color w:val="000000"/>
                <w:sz w:val="22"/>
                <w:szCs w:val="22"/>
                <w:u w:color="000000"/>
                <w14:textOutline w14:w="12700" w14:cap="flat" w14:cmpd="sng" w14:algn="ctr">
                  <w14:noFill/>
                  <w14:prstDash w14:val="solid"/>
                  <w14:miter w14:lim="400000"/>
                </w14:textOutline>
              </w:rPr>
              <w:t>s are outside the District</w:t>
            </w:r>
          </w:p>
          <w:p w14:paraId="042915B5" w14:textId="580E08CD" w:rsidR="00667AAC" w:rsidRDefault="00667AAC" w:rsidP="00667AAC">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Contracts are anchored in Agency, but anchoring contracts with the District would allow</w:t>
            </w:r>
            <w:r>
              <w:rPr>
                <w:rFonts w:ascii="Arial" w:hAnsi="Arial" w:cs="Arial"/>
                <w:color w:val="000000"/>
                <w:sz w:val="22"/>
                <w:szCs w:val="22"/>
                <w:u w:color="000000"/>
                <w14:textOutline w14:w="12700" w14:cap="flat" w14:cmpd="sng" w14:algn="ctr">
                  <w14:noFill/>
                  <w14:prstDash w14:val="solid"/>
                  <w14:miter w14:lim="400000"/>
                </w14:textOutline>
              </w:rPr>
              <w:t xml:space="preserve"> more</w:t>
            </w:r>
            <w:r>
              <w:rPr>
                <w:rFonts w:ascii="Arial" w:hAnsi="Arial" w:cs="Arial"/>
                <w:color w:val="000000"/>
                <w:sz w:val="22"/>
                <w:szCs w:val="22"/>
                <w:u w:color="000000"/>
                <w14:textOutline w14:w="12700" w14:cap="flat" w14:cmpd="sng" w14:algn="ctr">
                  <w14:noFill/>
                  <w14:prstDash w14:val="solid"/>
                  <w14:miter w14:lim="400000"/>
                </w14:textOutline>
              </w:rPr>
              <w:t xml:space="preserve"> flexible utilization</w:t>
            </w:r>
          </w:p>
          <w:p w14:paraId="2D747E3F" w14:textId="31E7295A" w:rsidR="00667AAC" w:rsidRDefault="00667AAC" w:rsidP="00667AAC">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Commingling issues (youth under CFSA vs. DYRS care cannot be in same placement). </w:t>
            </w:r>
          </w:p>
          <w:p w14:paraId="373278CD" w14:textId="0931D6E7" w:rsidR="00667AAC" w:rsidRDefault="00667AAC" w:rsidP="00667AAC">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OCP needs to re-envision what flexibility may be permissible in contracting, particularly </w:t>
            </w:r>
            <w:r>
              <w:rPr>
                <w:rFonts w:ascii="Arial" w:hAnsi="Arial" w:cs="Arial"/>
                <w:color w:val="000000"/>
                <w:sz w:val="22"/>
                <w:szCs w:val="22"/>
                <w:u w:color="000000"/>
                <w14:textOutline w14:w="12700" w14:cap="flat" w14:cmpd="sng" w14:algn="ctr">
                  <w14:noFill/>
                  <w14:prstDash w14:val="solid"/>
                  <w14:miter w14:lim="400000"/>
                </w14:textOutline>
              </w:rPr>
              <w:t xml:space="preserve">in </w:t>
            </w:r>
            <w:r>
              <w:rPr>
                <w:rFonts w:ascii="Arial" w:hAnsi="Arial" w:cs="Arial"/>
                <w:color w:val="000000"/>
                <w:sz w:val="22"/>
                <w:szCs w:val="22"/>
                <w:u w:color="000000"/>
                <w14:textOutline w14:w="12700" w14:cap="flat" w14:cmpd="sng" w14:algn="ctr">
                  <w14:noFill/>
                  <w14:prstDash w14:val="solid"/>
                  <w14:miter w14:lim="400000"/>
                </w14:textOutline>
              </w:rPr>
              <w:t>the use of single case contracts</w:t>
            </w:r>
          </w:p>
          <w:p w14:paraId="26512538" w14:textId="77777777" w:rsidR="00667AAC" w:rsidRDefault="00667AAC" w:rsidP="00667AAC">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Engagement with OCP, including examples from flexibility in other jurisdictions, could be helpful</w:t>
            </w:r>
          </w:p>
          <w:p w14:paraId="120D9988" w14:textId="77777777" w:rsidR="00667AAC" w:rsidRDefault="00667AAC" w:rsidP="00667AAC">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Change in contracting/procurement could also support the goal of individualizing services</w:t>
            </w:r>
          </w:p>
          <w:p w14:paraId="2EC7B51F" w14:textId="77777777" w:rsidR="00667AAC" w:rsidRDefault="00667AAC" w:rsidP="00667AAC">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JJAG could make recommendations to OCP </w:t>
            </w:r>
          </w:p>
          <w:p w14:paraId="3E7C4160" w14:textId="48AF608F" w:rsidR="00667AAC" w:rsidRDefault="00667AAC" w:rsidP="00667AAC">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Need strategies to increase use of technology to address access</w:t>
            </w:r>
            <w:r w:rsidR="00122587">
              <w:rPr>
                <w:rFonts w:ascii="Arial" w:hAnsi="Arial" w:cs="Arial"/>
                <w:color w:val="000000"/>
                <w:sz w:val="22"/>
                <w:szCs w:val="22"/>
                <w:u w:color="000000"/>
                <w14:textOutline w14:w="12700" w14:cap="flat" w14:cmpd="sng" w14:algn="ctr">
                  <w14:noFill/>
                  <w14:prstDash w14:val="solid"/>
                  <w14:miter w14:lim="400000"/>
                </w14:textOutline>
              </w:rPr>
              <w:t xml:space="preserve"> to support services or meet youth where they are</w:t>
            </w:r>
          </w:p>
          <w:p w14:paraId="757D153A" w14:textId="2D86349B" w:rsid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sidRPr="00122587">
              <w:rPr>
                <w:rFonts w:ascii="Arial" w:hAnsi="Arial" w:cs="Arial"/>
                <w:color w:val="000000"/>
                <w:sz w:val="22"/>
                <w:szCs w:val="22"/>
                <w:u w:color="000000"/>
                <w14:textOutline w14:w="12700" w14:cap="flat" w14:cmpd="sng" w14:algn="ctr">
                  <w14:noFill/>
                  <w14:prstDash w14:val="solid"/>
                  <w14:miter w14:lim="400000"/>
                </w14:textOutline>
              </w:rPr>
              <w:t>OAG Guidance would be helpful about what commingling means and what the rules are so that there is no agency</w:t>
            </w:r>
            <w:r>
              <w:rPr>
                <w:rFonts w:ascii="Arial" w:hAnsi="Arial" w:cs="Arial"/>
                <w:color w:val="000000"/>
                <w:sz w:val="22"/>
                <w:szCs w:val="22"/>
                <w:u w:color="000000"/>
                <w14:textOutline w14:w="12700" w14:cap="flat" w14:cmpd="sng" w14:algn="ctr">
                  <w14:noFill/>
                  <w14:prstDash w14:val="solid"/>
                  <w14:miter w14:lim="400000"/>
                </w14:textOutline>
              </w:rPr>
              <w:t>-b</w:t>
            </w:r>
            <w:r w:rsidRPr="00122587">
              <w:rPr>
                <w:rFonts w:ascii="Arial" w:hAnsi="Arial" w:cs="Arial"/>
                <w:color w:val="000000"/>
                <w:sz w:val="22"/>
                <w:szCs w:val="22"/>
                <w:u w:color="000000"/>
                <w14:textOutline w14:w="12700" w14:cap="flat" w14:cmpd="sng" w14:algn="ctr">
                  <w14:noFill/>
                  <w14:prstDash w14:val="solid"/>
                  <w14:miter w14:lim="400000"/>
                </w14:textOutline>
              </w:rPr>
              <w:t>y</w:t>
            </w:r>
            <w:r>
              <w:rPr>
                <w:rFonts w:ascii="Arial" w:hAnsi="Arial" w:cs="Arial"/>
                <w:color w:val="000000"/>
                <w:sz w:val="22"/>
                <w:szCs w:val="22"/>
                <w:u w:color="000000"/>
                <w14:textOutline w14:w="12700" w14:cap="flat" w14:cmpd="sng" w14:algn="ctr">
                  <w14:noFill/>
                  <w14:prstDash w14:val="solid"/>
                  <w14:miter w14:lim="400000"/>
                </w14:textOutline>
              </w:rPr>
              <w:t>-</w:t>
            </w:r>
            <w:r w:rsidRPr="00122587">
              <w:rPr>
                <w:rFonts w:ascii="Arial" w:hAnsi="Arial" w:cs="Arial"/>
                <w:color w:val="000000"/>
                <w:sz w:val="22"/>
                <w:szCs w:val="22"/>
                <w:u w:color="000000"/>
                <w14:textOutline w14:w="12700" w14:cap="flat" w14:cmpd="sng" w14:algn="ctr">
                  <w14:noFill/>
                  <w14:prstDash w14:val="solid"/>
                  <w14:miter w14:lim="400000"/>
                </w14:textOutline>
              </w:rPr>
              <w:t xml:space="preserve"> agency interpretation of what the rules are.</w:t>
            </w:r>
          </w:p>
          <w:p w14:paraId="5A8641D3" w14:textId="77777777" w:rsid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sidRPr="00122587">
              <w:rPr>
                <w:rFonts w:ascii="Arial" w:hAnsi="Arial" w:cs="Arial"/>
                <w:color w:val="000000"/>
                <w:sz w:val="22"/>
                <w:szCs w:val="22"/>
                <w:u w:color="000000"/>
                <w14:textOutline w14:w="12700" w14:cap="flat" w14:cmpd="sng" w14:algn="ctr">
                  <w14:noFill/>
                  <w14:prstDash w14:val="solid"/>
                  <w14:miter w14:lim="400000"/>
                </w14:textOutline>
              </w:rPr>
              <w:t xml:space="preserve">Another challenge is that every agency or organization needs their own agreement to place a young person. </w:t>
            </w:r>
            <w:proofErr w:type="gramStart"/>
            <w:r w:rsidRPr="00122587">
              <w:rPr>
                <w:rFonts w:ascii="Arial" w:hAnsi="Arial" w:cs="Arial"/>
                <w:color w:val="000000"/>
                <w:sz w:val="22"/>
                <w:szCs w:val="22"/>
                <w:u w:color="000000"/>
                <w14:textOutline w14:w="12700" w14:cap="flat" w14:cmpd="sng" w14:algn="ctr">
                  <w14:noFill/>
                  <w14:prstDash w14:val="solid"/>
                  <w14:miter w14:lim="400000"/>
                </w14:textOutline>
              </w:rPr>
              <w:t>S</w:t>
            </w:r>
            <w:r>
              <w:rPr>
                <w:rFonts w:ascii="Arial" w:hAnsi="Arial" w:cs="Arial"/>
                <w:color w:val="000000"/>
                <w:sz w:val="22"/>
                <w:szCs w:val="22"/>
                <w:u w:color="000000"/>
                <w14:textOutline w14:w="12700" w14:cap="flat" w14:cmpd="sng" w14:algn="ctr">
                  <w14:noFill/>
                  <w14:prstDash w14:val="solid"/>
                  <w14:miter w14:lim="400000"/>
                </w14:textOutline>
              </w:rPr>
              <w:t>o</w:t>
            </w:r>
            <w:proofErr w:type="gramEnd"/>
            <w:r w:rsidRPr="00122587">
              <w:rPr>
                <w:rFonts w:ascii="Arial" w:hAnsi="Arial" w:cs="Arial"/>
                <w:color w:val="000000"/>
                <w:sz w:val="22"/>
                <w:szCs w:val="22"/>
                <w:u w:color="000000"/>
                <w14:textOutline w14:w="12700" w14:cap="flat" w14:cmpd="sng" w14:algn="ctr">
                  <w14:noFill/>
                  <w14:prstDash w14:val="solid"/>
                  <w14:miter w14:lim="400000"/>
                </w14:textOutline>
              </w:rPr>
              <w:t xml:space="preserve"> if DYRS obtains medical necessity that enables Medicaid medical care providers to pay for a youth to be placed somewhere AND that medical care provider has a contract to place a youth, DYRS still needs its OWN contract with the placement provider, even though they are not going to be the paying party.</w:t>
            </w:r>
          </w:p>
          <w:p w14:paraId="7623623E" w14:textId="69458D67" w:rsidR="00122587" w:rsidRP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sidRPr="00122587">
              <w:rPr>
                <w:rFonts w:ascii="Arial" w:hAnsi="Arial" w:cs="Arial"/>
                <w:color w:val="000000"/>
                <w:sz w:val="22"/>
                <w:szCs w:val="22"/>
                <w:u w:color="000000"/>
                <w14:textOutline w14:w="12700" w14:cap="flat" w14:cmpd="sng" w14:algn="ctr">
                  <w14:noFill/>
                  <w14:prstDash w14:val="solid"/>
                  <w14:miter w14:lim="400000"/>
                </w14:textOutline>
              </w:rPr>
              <w:t>Th</w:t>
            </w:r>
            <w:r>
              <w:rPr>
                <w:rFonts w:ascii="Arial" w:hAnsi="Arial" w:cs="Arial"/>
                <w:color w:val="000000"/>
                <w:sz w:val="22"/>
                <w:szCs w:val="22"/>
                <w:u w:color="000000"/>
                <w14:textOutline w14:w="12700" w14:cap="flat" w14:cmpd="sng" w14:algn="ctr">
                  <w14:noFill/>
                  <w14:prstDash w14:val="solid"/>
                  <w14:miter w14:lim="400000"/>
                </w14:textOutline>
              </w:rPr>
              <w:t>e current system</w:t>
            </w:r>
            <w:r w:rsidRPr="00122587">
              <w:rPr>
                <w:rFonts w:ascii="Arial" w:hAnsi="Arial" w:cs="Arial"/>
                <w:color w:val="000000"/>
                <w:sz w:val="22"/>
                <w:szCs w:val="22"/>
                <w:u w:color="000000"/>
                <w14:textOutline w14:w="12700" w14:cap="flat" w14:cmpd="sng" w14:algn="ctr">
                  <w14:noFill/>
                  <w14:prstDash w14:val="solid"/>
                  <w14:miter w14:lim="400000"/>
                </w14:textOutline>
              </w:rPr>
              <w:t xml:space="preserve"> incentivizes us to default to incarceration. Youth wait for placement for 90 days </w:t>
            </w:r>
            <w:r>
              <w:rPr>
                <w:rFonts w:ascii="Arial" w:hAnsi="Arial" w:cs="Arial"/>
                <w:color w:val="000000"/>
                <w:sz w:val="22"/>
                <w:szCs w:val="22"/>
                <w:u w:color="000000"/>
                <w14:textOutline w14:w="12700" w14:cap="flat" w14:cmpd="sng" w14:algn="ctr">
                  <w14:noFill/>
                  <w14:prstDash w14:val="solid"/>
                  <w14:miter w14:lim="400000"/>
                </w14:textOutline>
              </w:rPr>
              <w:t xml:space="preserve">at YSC just </w:t>
            </w:r>
            <w:r w:rsidRPr="00122587">
              <w:rPr>
                <w:rFonts w:ascii="Arial" w:hAnsi="Arial" w:cs="Arial"/>
                <w:color w:val="000000"/>
                <w:sz w:val="22"/>
                <w:szCs w:val="22"/>
                <w:u w:color="000000"/>
                <w14:textOutline w14:w="12700" w14:cap="flat" w14:cmpd="sng" w14:algn="ctr">
                  <w14:noFill/>
                  <w14:prstDash w14:val="solid"/>
                  <w14:miter w14:lim="400000"/>
                </w14:textOutline>
              </w:rPr>
              <w:t xml:space="preserve">to be placed </w:t>
            </w:r>
            <w:r w:rsidRPr="00122587">
              <w:rPr>
                <w:rFonts w:ascii="Arial" w:hAnsi="Arial" w:cs="Arial"/>
                <w:color w:val="000000"/>
                <w:sz w:val="22"/>
                <w:szCs w:val="22"/>
                <w:u w:color="000000"/>
                <w14:textOutline w14:w="12700" w14:cap="flat" w14:cmpd="sng" w14:algn="ctr">
                  <w14:noFill/>
                  <w14:prstDash w14:val="solid"/>
                  <w14:miter w14:lim="400000"/>
                </w14:textOutline>
              </w:rPr>
              <w:lastRenderedPageBreak/>
              <w:t xml:space="preserve">in a facility </w:t>
            </w:r>
            <w:r>
              <w:rPr>
                <w:rFonts w:ascii="Arial" w:hAnsi="Arial" w:cs="Arial"/>
                <w:color w:val="000000"/>
                <w:sz w:val="22"/>
                <w:szCs w:val="22"/>
                <w:u w:color="000000"/>
                <w14:textOutline w14:w="12700" w14:cap="flat" w14:cmpd="sng" w14:algn="ctr">
                  <w14:noFill/>
                  <w14:prstDash w14:val="solid"/>
                  <w14:miter w14:lim="400000"/>
                </w14:textOutline>
              </w:rPr>
              <w:t xml:space="preserve">that has the services that meet their needs </w:t>
            </w:r>
            <w:r w:rsidRPr="00122587">
              <w:rPr>
                <w:rFonts w:ascii="Arial" w:hAnsi="Arial" w:cs="Arial"/>
                <w:color w:val="000000"/>
                <w:sz w:val="22"/>
                <w:szCs w:val="22"/>
                <w:u w:color="000000"/>
                <w14:textOutline w14:w="12700" w14:cap="flat" w14:cmpd="sng" w14:algn="ctr">
                  <w14:noFill/>
                  <w14:prstDash w14:val="solid"/>
                  <w14:miter w14:lim="400000"/>
                </w14:textOutline>
              </w:rPr>
              <w:t xml:space="preserve">for 30-days because we are figuring out the contracting or placement availability issues. </w:t>
            </w:r>
          </w:p>
          <w:p w14:paraId="06ED4AA5" w14:textId="77777777" w:rsidR="00122587" w:rsidRDefault="00122587" w:rsidP="00122587">
            <w:pPr>
              <w:widowControl w:val="0"/>
              <w:ind w:left="998"/>
              <w:rPr>
                <w:rFonts w:ascii="Arial" w:hAnsi="Arial" w:cs="Arial"/>
                <w:color w:val="000000"/>
                <w:sz w:val="22"/>
                <w:szCs w:val="22"/>
                <w:u w:color="000000"/>
                <w14:textOutline w14:w="12700" w14:cap="flat" w14:cmpd="sng" w14:algn="ctr">
                  <w14:noFill/>
                  <w14:prstDash w14:val="solid"/>
                  <w14:miter w14:lim="400000"/>
                </w14:textOutline>
              </w:rPr>
            </w:pPr>
          </w:p>
          <w:p w14:paraId="3385FFD6" w14:textId="77777777" w:rsidR="00122587" w:rsidRDefault="002000DC" w:rsidP="00A770D9">
            <w:pPr>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sidRPr="00122587">
              <w:rPr>
                <w:rFonts w:ascii="Arial" w:hAnsi="Arial" w:cs="Arial"/>
                <w:color w:val="000000"/>
                <w:sz w:val="22"/>
                <w:szCs w:val="22"/>
                <w:u w:color="000000"/>
                <w14:textOutline w14:w="12700" w14:cap="flat" w14:cmpd="sng" w14:algn="ctr">
                  <w14:noFill/>
                  <w14:prstDash w14:val="solid"/>
                  <w14:miter w14:lim="400000"/>
                </w14:textOutline>
              </w:rPr>
              <w:t>Reviewing the effectiveness of ankle monitors vs. cost of stigma in community</w:t>
            </w:r>
          </w:p>
          <w:p w14:paraId="38698BCE" w14:textId="77777777" w:rsid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Ankle monitor is a constant reminder of “criminal” label without adding any value to the individual – poor substitute for supervision</w:t>
            </w:r>
          </w:p>
          <w:p w14:paraId="44253AF9" w14:textId="1475091F" w:rsid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Need more parameters and checks and </w:t>
            </w:r>
            <w:proofErr w:type="gramStart"/>
            <w:r>
              <w:rPr>
                <w:rFonts w:ascii="Arial" w:hAnsi="Arial" w:cs="Arial"/>
                <w:color w:val="000000"/>
                <w:sz w:val="22"/>
                <w:szCs w:val="22"/>
                <w:u w:color="000000"/>
                <w14:textOutline w14:w="12700" w14:cap="flat" w14:cmpd="sng" w14:algn="ctr">
                  <w14:noFill/>
                  <w14:prstDash w14:val="solid"/>
                  <w14:miter w14:lim="400000"/>
                </w14:textOutline>
              </w:rPr>
              <w:t>balances, and</w:t>
            </w:r>
            <w:proofErr w:type="gramEnd"/>
            <w:r>
              <w:rPr>
                <w:rFonts w:ascii="Arial" w:hAnsi="Arial" w:cs="Arial"/>
                <w:color w:val="000000"/>
                <w:sz w:val="22"/>
                <w:szCs w:val="22"/>
                <w:u w:color="000000"/>
                <w14:textOutline w14:w="12700" w14:cap="flat" w14:cmpd="sng" w14:algn="ctr">
                  <w14:noFill/>
                  <w14:prstDash w14:val="solid"/>
                  <w14:miter w14:lim="400000"/>
                </w14:textOutline>
              </w:rPr>
              <w:t xml:space="preserve"> should not be universally applied – meant to be a temporary, therapeutic tool not a compliance</w:t>
            </w:r>
            <w:r w:rsidR="00DB5C3D">
              <w:rPr>
                <w:rFonts w:ascii="Arial" w:hAnsi="Arial" w:cs="Arial"/>
                <w:color w:val="000000"/>
                <w:sz w:val="22"/>
                <w:szCs w:val="22"/>
                <w:u w:color="000000"/>
                <w14:textOutline w14:w="12700" w14:cap="flat" w14:cmpd="sng" w14:algn="ctr">
                  <w14:noFill/>
                  <w14:prstDash w14:val="solid"/>
                  <w14:miter w14:lim="400000"/>
                </w14:textOutline>
              </w:rPr>
              <w:t xml:space="preserve"> tool or replacement for good/creative supervision.</w:t>
            </w:r>
          </w:p>
          <w:p w14:paraId="481395D6" w14:textId="77777777" w:rsidR="00DB5C3D" w:rsidRDefault="00122587"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Not clear what value it provides or how youth can get – often redundant </w:t>
            </w:r>
          </w:p>
          <w:p w14:paraId="46390BB4" w14:textId="77777777" w:rsidR="00DB5C3D" w:rsidRDefault="00DB5C3D"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sidRPr="00DB5C3D">
              <w:rPr>
                <w:rFonts w:ascii="Arial" w:hAnsi="Arial" w:cs="Arial"/>
                <w:color w:val="000000"/>
                <w:sz w:val="22"/>
                <w:szCs w:val="22"/>
                <w:u w:color="000000"/>
                <w14:textOutline w14:w="12700" w14:cap="flat" w14:cmpd="sng" w14:algn="ctr">
                  <w14:noFill/>
                  <w14:prstDash w14:val="solid"/>
                  <w14:miter w14:lim="400000"/>
                </w14:textOutline>
              </w:rPr>
              <w:t xml:space="preserve">GPS is not therapeutic! It helps us know where someone is but does not do anything for the youth – it is jewelry. It is supposed to be temporary but comes with a huge stigma. </w:t>
            </w:r>
          </w:p>
          <w:p w14:paraId="44530703" w14:textId="77777777" w:rsidR="00DB5C3D" w:rsidRDefault="00DB5C3D"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sidRPr="00DB5C3D">
              <w:rPr>
                <w:rFonts w:ascii="Arial" w:hAnsi="Arial" w:cs="Arial"/>
                <w:color w:val="000000"/>
                <w:sz w:val="22"/>
                <w:szCs w:val="22"/>
                <w:u w:color="000000"/>
                <w14:textOutline w14:w="12700" w14:cap="flat" w14:cmpd="sng" w14:algn="ctr">
                  <w14:noFill/>
                  <w14:prstDash w14:val="solid"/>
                  <w14:miter w14:lim="400000"/>
                </w14:textOutline>
              </w:rPr>
              <w:t xml:space="preserve">Youth who have experienced </w:t>
            </w:r>
            <w:r>
              <w:rPr>
                <w:rFonts w:ascii="Arial" w:hAnsi="Arial" w:cs="Arial"/>
                <w:color w:val="000000"/>
                <w:sz w:val="22"/>
                <w:szCs w:val="22"/>
                <w:u w:color="000000"/>
                <w14:textOutline w14:w="12700" w14:cap="flat" w14:cmpd="sng" w14:algn="ctr">
                  <w14:noFill/>
                  <w14:prstDash w14:val="solid"/>
                  <w14:miter w14:lim="400000"/>
                </w14:textOutline>
              </w:rPr>
              <w:t xml:space="preserve">being on GPS monitoring </w:t>
            </w:r>
            <w:r w:rsidRPr="00DB5C3D">
              <w:rPr>
                <w:rFonts w:ascii="Arial" w:hAnsi="Arial" w:cs="Arial"/>
                <w:color w:val="000000"/>
                <w:sz w:val="22"/>
                <w:szCs w:val="22"/>
                <w:u w:color="000000"/>
                <w14:textOutline w14:w="12700" w14:cap="flat" w14:cmpd="sng" w14:algn="ctr">
                  <w14:noFill/>
                  <w14:prstDash w14:val="solid"/>
                  <w14:miter w14:lim="400000"/>
                </w14:textOutline>
              </w:rPr>
              <w:t xml:space="preserve">call it a form of slavery – forcing them to be </w:t>
            </w:r>
            <w:r>
              <w:rPr>
                <w:rFonts w:ascii="Arial" w:hAnsi="Arial" w:cs="Arial"/>
                <w:color w:val="000000"/>
                <w:sz w:val="22"/>
                <w:szCs w:val="22"/>
                <w:u w:color="000000"/>
                <w14:textOutline w14:w="12700" w14:cap="flat" w14:cmpd="sng" w14:algn="ctr">
                  <w14:noFill/>
                  <w14:prstDash w14:val="solid"/>
                  <w14:miter w14:lim="400000"/>
                </w14:textOutline>
              </w:rPr>
              <w:t xml:space="preserve">somewhere </w:t>
            </w:r>
            <w:r w:rsidRPr="00DB5C3D">
              <w:rPr>
                <w:rFonts w:ascii="Arial" w:hAnsi="Arial" w:cs="Arial"/>
                <w:color w:val="000000"/>
                <w:sz w:val="22"/>
                <w:szCs w:val="22"/>
                <w:u w:color="000000"/>
                <w14:textOutline w14:w="12700" w14:cap="flat" w14:cmpd="sng" w14:algn="ctr">
                  <w14:noFill/>
                  <w14:prstDash w14:val="solid"/>
                  <w14:miter w14:lim="400000"/>
                </w14:textOutline>
              </w:rPr>
              <w:t>or face repercussions or incarceration.</w:t>
            </w:r>
          </w:p>
          <w:p w14:paraId="2DCA4A70" w14:textId="77777777" w:rsidR="00DB5C3D" w:rsidRDefault="00DB5C3D"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Should not be u</w:t>
            </w:r>
            <w:r w:rsidRPr="00DB5C3D">
              <w:rPr>
                <w:rFonts w:ascii="Arial" w:hAnsi="Arial" w:cs="Arial"/>
                <w:color w:val="000000"/>
                <w:sz w:val="22"/>
                <w:szCs w:val="22"/>
                <w:u w:color="000000"/>
                <w14:textOutline w14:w="12700" w14:cap="flat" w14:cmpd="sng" w14:algn="ctr">
                  <w14:noFill/>
                  <w14:prstDash w14:val="solid"/>
                  <w14:miter w14:lim="400000"/>
                </w14:textOutline>
              </w:rPr>
              <w:t>tilized for kids not placed in DC</w:t>
            </w:r>
            <w:r>
              <w:rPr>
                <w:rFonts w:ascii="Arial" w:hAnsi="Arial" w:cs="Arial"/>
                <w:color w:val="000000"/>
                <w:sz w:val="22"/>
                <w:szCs w:val="22"/>
                <w:u w:color="000000"/>
                <w14:textOutline w14:w="12700" w14:cap="flat" w14:cmpd="sng" w14:algn="ctr">
                  <w14:noFill/>
                  <w14:prstDash w14:val="solid"/>
                  <w14:miter w14:lim="400000"/>
                </w14:textOutline>
              </w:rPr>
              <w:t xml:space="preserve"> (current practice).</w:t>
            </w:r>
          </w:p>
          <w:p w14:paraId="4BB05857" w14:textId="77777777" w:rsidR="00DB5C3D" w:rsidRDefault="00DB5C3D"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sidRPr="00DB5C3D">
              <w:rPr>
                <w:rFonts w:ascii="Arial" w:hAnsi="Arial" w:cs="Arial"/>
                <w:color w:val="000000"/>
                <w:sz w:val="22"/>
                <w:szCs w:val="22"/>
                <w:u w:color="000000"/>
                <w14:textOutline w14:w="12700" w14:cap="flat" w14:cmpd="sng" w14:algn="ctr">
                  <w14:noFill/>
                  <w14:prstDash w14:val="solid"/>
                  <w14:miter w14:lim="400000"/>
                </w14:textOutline>
              </w:rPr>
              <w:t xml:space="preserve">Also over utilized instead of holding group homes or other parties responsible for providing the level or support or services needed to help youth want to be where they are supposed to be. </w:t>
            </w:r>
          </w:p>
          <w:p w14:paraId="6DAE5A71" w14:textId="77777777" w:rsidR="00DB5C3D" w:rsidRDefault="00DB5C3D" w:rsidP="004F0723">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sidRPr="00DB5C3D">
              <w:rPr>
                <w:rFonts w:ascii="Arial" w:hAnsi="Arial" w:cs="Arial"/>
                <w:color w:val="000000"/>
                <w:sz w:val="22"/>
                <w:szCs w:val="22"/>
                <w:u w:color="000000"/>
                <w14:textOutline w14:w="12700" w14:cap="flat" w14:cmpd="sng" w14:algn="ctr">
                  <w14:noFill/>
                  <w14:prstDash w14:val="solid"/>
                  <w14:miter w14:lim="400000"/>
                </w14:textOutline>
              </w:rPr>
              <w:t xml:space="preserve">Considerations for JJAG - </w:t>
            </w:r>
            <w:r w:rsidRPr="00DB5C3D">
              <w:rPr>
                <w:rFonts w:ascii="Arial" w:hAnsi="Arial" w:cs="Arial"/>
                <w:color w:val="000000"/>
                <w:sz w:val="22"/>
                <w:szCs w:val="22"/>
                <w:u w:color="000000"/>
                <w14:textOutline w14:w="12700" w14:cap="flat" w14:cmpd="sng" w14:algn="ctr">
                  <w14:noFill/>
                  <w14:prstDash w14:val="solid"/>
                  <w14:miter w14:lim="400000"/>
                </w14:textOutline>
              </w:rPr>
              <w:t>Can we fund an alternative?</w:t>
            </w:r>
            <w:r w:rsidRPr="00DB5C3D">
              <w:rPr>
                <w:rFonts w:ascii="Arial" w:hAnsi="Arial" w:cs="Arial"/>
                <w:color w:val="000000"/>
                <w:sz w:val="22"/>
                <w:szCs w:val="22"/>
                <w:u w:color="000000"/>
                <w14:textOutline w14:w="12700" w14:cap="flat" w14:cmpd="sng" w14:algn="ctr">
                  <w14:noFill/>
                  <w14:prstDash w14:val="solid"/>
                  <w14:miter w14:lim="400000"/>
                </w14:textOutline>
              </w:rPr>
              <w:t xml:space="preserve"> Or make a recommendation to the mayor or relevant justice agencies.</w:t>
            </w:r>
          </w:p>
          <w:p w14:paraId="6270164A" w14:textId="77777777" w:rsidR="00DB5C3D" w:rsidRDefault="00DB5C3D"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sidRPr="00DB5C3D">
              <w:rPr>
                <w:rFonts w:ascii="Arial" w:hAnsi="Arial" w:cs="Arial"/>
                <w:color w:val="000000"/>
                <w:sz w:val="22"/>
                <w:szCs w:val="22"/>
                <w:u w:color="000000"/>
                <w14:textOutline w14:w="12700" w14:cap="flat" w14:cmpd="sng" w14:algn="ctr">
                  <w14:noFill/>
                  <w14:prstDash w14:val="solid"/>
                  <w14:miter w14:lim="400000"/>
                </w14:textOutline>
              </w:rPr>
              <w:t>Creative technologies are also out there that are not as bulky as a box – Bluetoot</w:t>
            </w:r>
            <w:r>
              <w:rPr>
                <w:rFonts w:ascii="Arial" w:hAnsi="Arial" w:cs="Arial"/>
                <w:color w:val="000000"/>
                <w:sz w:val="22"/>
                <w:szCs w:val="22"/>
                <w:u w:color="000000"/>
                <w14:textOutline w14:w="12700" w14:cap="flat" w14:cmpd="sng" w14:algn="ctr">
                  <w14:noFill/>
                  <w14:prstDash w14:val="solid"/>
                  <w14:miter w14:lim="400000"/>
                </w14:textOutline>
              </w:rPr>
              <w:t>h or wi-fi enabled. The goal would be to s</w:t>
            </w:r>
            <w:r w:rsidRPr="00DB5C3D">
              <w:rPr>
                <w:rFonts w:ascii="Arial" w:hAnsi="Arial" w:cs="Arial"/>
                <w:color w:val="000000"/>
                <w:sz w:val="22"/>
                <w:szCs w:val="22"/>
                <w:u w:color="000000"/>
                <w14:textOutline w14:w="12700" w14:cap="flat" w14:cmpd="sng" w14:algn="ctr">
                  <w14:noFill/>
                  <w14:prstDash w14:val="solid"/>
                  <w14:miter w14:lim="400000"/>
                </w14:textOutline>
              </w:rPr>
              <w:t>park more creative ways of tracking and engaging BUT STILL SHOULD NOT REPLACE solid supervision and care</w:t>
            </w:r>
          </w:p>
          <w:p w14:paraId="341AA678" w14:textId="77777777" w:rsidR="00DB5C3D" w:rsidRDefault="00DB5C3D"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Messaging matters- any </w:t>
            </w:r>
            <w:r w:rsidRPr="00DB5C3D">
              <w:rPr>
                <w:rFonts w:ascii="Arial" w:hAnsi="Arial" w:cs="Arial"/>
                <w:color w:val="000000"/>
                <w:sz w:val="22"/>
                <w:szCs w:val="22"/>
                <w:u w:color="000000"/>
                <w14:textOutline w14:w="12700" w14:cap="flat" w14:cmpd="sng" w14:algn="ctr">
                  <w14:noFill/>
                  <w14:prstDash w14:val="solid"/>
                  <w14:miter w14:lim="400000"/>
                </w14:textOutline>
              </w:rPr>
              <w:t>technology</w:t>
            </w:r>
            <w:r>
              <w:rPr>
                <w:rFonts w:ascii="Arial" w:hAnsi="Arial" w:cs="Arial"/>
                <w:color w:val="000000"/>
                <w:sz w:val="22"/>
                <w:szCs w:val="22"/>
                <w:u w:color="000000"/>
                <w14:textOutline w14:w="12700" w14:cap="flat" w14:cmpd="sng" w14:algn="ctr">
                  <w14:noFill/>
                  <w14:prstDash w14:val="solid"/>
                  <w14:miter w14:lim="400000"/>
                </w14:textOutline>
              </w:rPr>
              <w:t xml:space="preserve"> used</w:t>
            </w:r>
            <w:r w:rsidRPr="00DB5C3D">
              <w:rPr>
                <w:rFonts w:ascii="Arial" w:hAnsi="Arial" w:cs="Arial"/>
                <w:color w:val="000000"/>
                <w:sz w:val="22"/>
                <w:szCs w:val="22"/>
                <w:u w:color="000000"/>
                <w14:textOutline w14:w="12700" w14:cap="flat" w14:cmpd="sng" w14:algn="ctr">
                  <w14:noFill/>
                  <w14:prstDash w14:val="solid"/>
                  <w14:miter w14:lim="400000"/>
                </w14:textOutline>
              </w:rPr>
              <w:t xml:space="preserve"> needs to be used for INFORMATION </w:t>
            </w:r>
            <w:r>
              <w:rPr>
                <w:rFonts w:ascii="Arial" w:hAnsi="Arial" w:cs="Arial"/>
                <w:color w:val="000000"/>
                <w:sz w:val="22"/>
                <w:szCs w:val="22"/>
                <w:u w:color="000000"/>
                <w14:textOutline w14:w="12700" w14:cap="flat" w14:cmpd="sng" w14:algn="ctr">
                  <w14:noFill/>
                  <w14:prstDash w14:val="solid"/>
                  <w14:miter w14:lim="400000"/>
                </w14:textOutline>
              </w:rPr>
              <w:t xml:space="preserve">purposes </w:t>
            </w:r>
            <w:r w:rsidRPr="00DB5C3D">
              <w:rPr>
                <w:rFonts w:ascii="Arial" w:hAnsi="Arial" w:cs="Arial"/>
                <w:color w:val="000000"/>
                <w:sz w:val="22"/>
                <w:szCs w:val="22"/>
                <w:u w:color="000000"/>
                <w14:textOutline w14:w="12700" w14:cap="flat" w14:cmpd="sng" w14:algn="ctr">
                  <w14:noFill/>
                  <w14:prstDash w14:val="solid"/>
                  <w14:miter w14:lim="400000"/>
                </w14:textOutline>
              </w:rPr>
              <w:t>and not for punishment. Remember the purpose of the intervention</w:t>
            </w:r>
            <w:r>
              <w:rPr>
                <w:rFonts w:ascii="Arial" w:hAnsi="Arial" w:cs="Arial"/>
                <w:color w:val="000000"/>
                <w:sz w:val="22"/>
                <w:szCs w:val="22"/>
                <w:u w:color="000000"/>
                <w14:textOutline w14:w="12700" w14:cap="flat" w14:cmpd="sng" w14:algn="ctr">
                  <w14:noFill/>
                  <w14:prstDash w14:val="solid"/>
                  <w14:miter w14:lim="400000"/>
                </w14:textOutline>
              </w:rPr>
              <w:t xml:space="preserve"> is to collect data NOT replace supervision and care responsibilities</w:t>
            </w:r>
            <w:r w:rsidRPr="00DB5C3D">
              <w:rPr>
                <w:rFonts w:ascii="Arial" w:hAnsi="Arial" w:cs="Arial"/>
                <w:color w:val="000000"/>
                <w:sz w:val="22"/>
                <w:szCs w:val="22"/>
                <w:u w:color="000000"/>
                <w14:textOutline w14:w="12700" w14:cap="flat" w14:cmpd="sng" w14:algn="ctr">
                  <w14:noFill/>
                  <w14:prstDash w14:val="solid"/>
                  <w14:miter w14:lim="400000"/>
                </w14:textOutline>
              </w:rPr>
              <w:t>.</w:t>
            </w:r>
          </w:p>
          <w:p w14:paraId="57965B62" w14:textId="70A2E43B" w:rsidR="00122587" w:rsidRPr="00DB5C3D" w:rsidRDefault="00DB5C3D"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sidRPr="00DB5C3D">
              <w:rPr>
                <w:rFonts w:ascii="Arial" w:hAnsi="Arial" w:cs="Arial"/>
                <w:color w:val="000000"/>
                <w:sz w:val="22"/>
                <w:szCs w:val="22"/>
                <w:u w:color="000000"/>
                <w14:textOutline w14:w="12700" w14:cap="flat" w14:cmpd="sng" w14:algn="ctr">
                  <w14:noFill/>
                  <w14:prstDash w14:val="solid"/>
                  <w14:miter w14:lim="400000"/>
                </w14:textOutline>
              </w:rPr>
              <w:t xml:space="preserve">JJAG could support this framing and make a </w:t>
            </w:r>
            <w:proofErr w:type="gramStart"/>
            <w:r w:rsidRPr="00DB5C3D">
              <w:rPr>
                <w:rFonts w:ascii="Arial" w:hAnsi="Arial" w:cs="Arial"/>
                <w:color w:val="000000"/>
                <w:sz w:val="22"/>
                <w:szCs w:val="22"/>
                <w:u w:color="000000"/>
                <w14:textOutline w14:w="12700" w14:cap="flat" w14:cmpd="sng" w14:algn="ctr">
                  <w14:noFill/>
                  <w14:prstDash w14:val="solid"/>
                  <w14:miter w14:lim="400000"/>
                </w14:textOutline>
              </w:rPr>
              <w:t>recommendations</w:t>
            </w:r>
            <w:proofErr w:type="gramEnd"/>
          </w:p>
          <w:p w14:paraId="419BD182" w14:textId="77777777" w:rsidR="00DB5C3D" w:rsidRPr="00122587" w:rsidRDefault="00DB5C3D" w:rsidP="00122587">
            <w:pPr>
              <w:widowControl w:val="0"/>
              <w:ind w:left="278"/>
              <w:rPr>
                <w:rFonts w:ascii="Arial" w:hAnsi="Arial" w:cs="Arial"/>
                <w:color w:val="000000"/>
                <w:sz w:val="22"/>
                <w:szCs w:val="22"/>
                <w:u w:color="000000"/>
                <w14:textOutline w14:w="12700" w14:cap="flat" w14:cmpd="sng" w14:algn="ctr">
                  <w14:noFill/>
                  <w14:prstDash w14:val="solid"/>
                  <w14:miter w14:lim="400000"/>
                </w14:textOutline>
              </w:rPr>
            </w:pPr>
          </w:p>
          <w:p w14:paraId="2816DFD9" w14:textId="467A224E" w:rsidR="002000DC" w:rsidRDefault="002000DC" w:rsidP="00A770D9">
            <w:pPr>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sidRPr="00122587">
              <w:rPr>
                <w:rFonts w:ascii="Arial" w:hAnsi="Arial" w:cs="Arial"/>
                <w:color w:val="000000"/>
                <w:sz w:val="22"/>
                <w:szCs w:val="22"/>
                <w:u w:color="000000"/>
                <w14:textOutline w14:w="12700" w14:cap="flat" w14:cmpd="sng" w14:algn="ctr">
                  <w14:noFill/>
                  <w14:prstDash w14:val="solid"/>
                  <w14:miter w14:lim="400000"/>
                </w14:textOutline>
              </w:rPr>
              <w:t>Extraordinary trauma experienced by youth during pandemic and a lack of mental health services</w:t>
            </w:r>
          </w:p>
          <w:p w14:paraId="5682EF57" w14:textId="4FA67A38" w:rsidR="00DB5C3D" w:rsidRDefault="00DB5C3D"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There are many youths</w:t>
            </w:r>
            <w:r>
              <w:rPr>
                <w:rFonts w:ascii="Arial" w:hAnsi="Arial" w:cs="Arial"/>
                <w:color w:val="000000"/>
                <w:sz w:val="22"/>
                <w:szCs w:val="22"/>
                <w:u w:color="000000"/>
                <w14:textOutline w14:w="12700" w14:cap="flat" w14:cmpd="sng" w14:algn="ctr">
                  <w14:noFill/>
                  <w14:prstDash w14:val="solid"/>
                  <w14:miter w14:lim="400000"/>
                </w14:textOutline>
              </w:rPr>
              <w:t xml:space="preserve"> with </w:t>
            </w:r>
            <w:r>
              <w:rPr>
                <w:rFonts w:ascii="Arial" w:hAnsi="Arial" w:cs="Arial"/>
                <w:color w:val="000000"/>
                <w:sz w:val="22"/>
                <w:szCs w:val="22"/>
                <w:u w:color="000000"/>
                <w14:textOutline w14:w="12700" w14:cap="flat" w14:cmpd="sng" w14:algn="ctr">
                  <w14:noFill/>
                  <w14:prstDash w14:val="solid"/>
                  <w14:miter w14:lim="400000"/>
                </w14:textOutline>
              </w:rPr>
              <w:t xml:space="preserve">diagnosed </w:t>
            </w:r>
            <w:r>
              <w:rPr>
                <w:rFonts w:ascii="Arial" w:hAnsi="Arial" w:cs="Arial"/>
                <w:color w:val="000000"/>
                <w:sz w:val="22"/>
                <w:szCs w:val="22"/>
                <w:u w:color="000000"/>
                <w14:textOutline w14:w="12700" w14:cap="flat" w14:cmpd="sng" w14:algn="ctr">
                  <w14:noFill/>
                  <w14:prstDash w14:val="solid"/>
                  <w14:miter w14:lim="400000"/>
                </w14:textOutline>
              </w:rPr>
              <w:t>disorders</w:t>
            </w:r>
            <w:r>
              <w:rPr>
                <w:rFonts w:ascii="Arial" w:hAnsi="Arial" w:cs="Arial"/>
                <w:color w:val="000000"/>
                <w:sz w:val="22"/>
                <w:szCs w:val="22"/>
                <w:u w:color="000000"/>
                <w14:textOutline w14:w="12700" w14:cap="flat" w14:cmpd="sng" w14:algn="ctr">
                  <w14:noFill/>
                  <w14:prstDash w14:val="solid"/>
                  <w14:miter w14:lim="400000"/>
                </w14:textOutline>
              </w:rPr>
              <w:t>, co-occurring disorders, and</w:t>
            </w:r>
            <w:r>
              <w:rPr>
                <w:rFonts w:ascii="Arial" w:hAnsi="Arial" w:cs="Arial"/>
                <w:color w:val="000000"/>
                <w:sz w:val="22"/>
                <w:szCs w:val="22"/>
                <w:u w:color="000000"/>
                <w14:textOutline w14:w="12700" w14:cap="flat" w14:cmpd="sng" w14:algn="ctr">
                  <w14:noFill/>
                  <w14:prstDash w14:val="solid"/>
                  <w14:miter w14:lim="400000"/>
                </w14:textOutline>
              </w:rPr>
              <w:t xml:space="preserve"> mental health needs</w:t>
            </w:r>
            <w:r>
              <w:rPr>
                <w:rFonts w:ascii="Arial" w:hAnsi="Arial" w:cs="Arial"/>
                <w:color w:val="000000"/>
                <w:sz w:val="22"/>
                <w:szCs w:val="22"/>
                <w:u w:color="000000"/>
                <w14:textOutline w14:w="12700" w14:cap="flat" w14:cmpd="sng" w14:algn="ctr">
                  <w14:noFill/>
                  <w14:prstDash w14:val="solid"/>
                  <w14:miter w14:lim="400000"/>
                </w14:textOutline>
              </w:rPr>
              <w:t>. DC does not</w:t>
            </w:r>
            <w:r>
              <w:rPr>
                <w:rFonts w:ascii="Arial" w:hAnsi="Arial" w:cs="Arial"/>
                <w:color w:val="000000"/>
                <w:sz w:val="22"/>
                <w:szCs w:val="22"/>
                <w:u w:color="000000"/>
                <w14:textOutline w14:w="12700" w14:cap="flat" w14:cmpd="sng" w14:algn="ctr">
                  <w14:noFill/>
                  <w14:prstDash w14:val="solid"/>
                  <w14:miter w14:lim="400000"/>
                </w14:textOutline>
              </w:rPr>
              <w:t xml:space="preserve"> provide </w:t>
            </w:r>
            <w:r>
              <w:rPr>
                <w:rFonts w:ascii="Arial" w:hAnsi="Arial" w:cs="Arial"/>
                <w:color w:val="000000"/>
                <w:sz w:val="22"/>
                <w:szCs w:val="22"/>
                <w:u w:color="000000"/>
                <w14:textOutline w14:w="12700" w14:cap="flat" w14:cmpd="sng" w14:algn="ctr">
                  <w14:noFill/>
                  <w14:prstDash w14:val="solid"/>
                  <w14:miter w14:lim="400000"/>
                </w14:textOutline>
              </w:rPr>
              <w:t xml:space="preserve">enough supports and </w:t>
            </w:r>
            <w:r>
              <w:rPr>
                <w:rFonts w:ascii="Arial" w:hAnsi="Arial" w:cs="Arial"/>
                <w:color w:val="000000"/>
                <w:sz w:val="22"/>
                <w:szCs w:val="22"/>
                <w:u w:color="000000"/>
                <w14:textOutline w14:w="12700" w14:cap="flat" w14:cmpd="sng" w14:algn="ctr">
                  <w14:noFill/>
                  <w14:prstDash w14:val="solid"/>
                  <w14:miter w14:lim="400000"/>
                </w14:textOutline>
              </w:rPr>
              <w:t xml:space="preserve">services virtually </w:t>
            </w:r>
            <w:r>
              <w:rPr>
                <w:rFonts w:ascii="Arial" w:hAnsi="Arial" w:cs="Arial"/>
                <w:color w:val="000000"/>
                <w:sz w:val="22"/>
                <w:szCs w:val="22"/>
                <w:u w:color="000000"/>
                <w14:textOutline w14:w="12700" w14:cap="flat" w14:cmpd="sng" w14:algn="ctr">
                  <w14:noFill/>
                  <w14:prstDash w14:val="solid"/>
                  <w14:miter w14:lim="400000"/>
                </w14:textOutline>
              </w:rPr>
              <w:t>or in ways that are</w:t>
            </w:r>
            <w:r>
              <w:rPr>
                <w:rFonts w:ascii="Arial" w:hAnsi="Arial" w:cs="Arial"/>
                <w:color w:val="000000"/>
                <w:sz w:val="22"/>
                <w:szCs w:val="22"/>
                <w:u w:color="000000"/>
                <w14:textOutline w14:w="12700" w14:cap="flat" w14:cmpd="sng" w14:algn="ctr">
                  <w14:noFill/>
                  <w14:prstDash w14:val="solid"/>
                  <w14:miter w14:lim="400000"/>
                </w14:textOutline>
              </w:rPr>
              <w:t xml:space="preserve"> easier to access or closer to the home communities</w:t>
            </w:r>
            <w:r>
              <w:rPr>
                <w:rFonts w:ascii="Arial" w:hAnsi="Arial" w:cs="Arial"/>
                <w:color w:val="000000"/>
                <w:sz w:val="22"/>
                <w:szCs w:val="22"/>
                <w:u w:color="000000"/>
                <w14:textOutline w14:w="12700" w14:cap="flat" w14:cmpd="sng" w14:algn="ctr">
                  <w14:noFill/>
                  <w14:prstDash w14:val="solid"/>
                  <w14:miter w14:lim="400000"/>
                </w14:textOutline>
              </w:rPr>
              <w:t xml:space="preserve"> of those they serve. </w:t>
            </w:r>
            <w:r>
              <w:rPr>
                <w:rFonts w:ascii="Arial" w:hAnsi="Arial" w:cs="Arial"/>
                <w:color w:val="000000"/>
                <w:sz w:val="22"/>
                <w:szCs w:val="22"/>
                <w:u w:color="000000"/>
                <w14:textOutline w14:w="12700" w14:cap="flat" w14:cmpd="sng" w14:algn="ctr">
                  <w14:noFill/>
                  <w14:prstDash w14:val="solid"/>
                  <w14:miter w14:lim="400000"/>
                </w14:textOutline>
              </w:rPr>
              <w:br/>
              <w:t xml:space="preserve">Services also need to be delivered in a way that </w:t>
            </w:r>
            <w:r>
              <w:rPr>
                <w:rFonts w:ascii="Arial" w:hAnsi="Arial" w:cs="Arial"/>
                <w:color w:val="000000"/>
                <w:sz w:val="22"/>
                <w:szCs w:val="22"/>
                <w:u w:color="000000"/>
                <w14:textOutline w14:w="12700" w14:cap="flat" w14:cmpd="sng" w14:algn="ctr">
                  <w14:noFill/>
                  <w14:prstDash w14:val="solid"/>
                  <w14:miter w14:lim="400000"/>
                </w14:textOutline>
              </w:rPr>
              <w:t>will get and keep the attention</w:t>
            </w:r>
            <w:r>
              <w:rPr>
                <w:rFonts w:ascii="Arial" w:hAnsi="Arial" w:cs="Arial"/>
                <w:color w:val="000000"/>
                <w:sz w:val="22"/>
                <w:szCs w:val="22"/>
                <w:u w:color="000000"/>
                <w14:textOutline w14:w="12700" w14:cap="flat" w14:cmpd="sng" w14:algn="ctr">
                  <w14:noFill/>
                  <w14:prstDash w14:val="solid"/>
                  <w14:miter w14:lim="400000"/>
                </w14:textOutline>
              </w:rPr>
              <w:t xml:space="preserve"> of the recipient</w:t>
            </w:r>
            <w:r>
              <w:rPr>
                <w:rFonts w:ascii="Arial" w:hAnsi="Arial" w:cs="Arial"/>
                <w:color w:val="000000"/>
                <w:sz w:val="22"/>
                <w:szCs w:val="22"/>
                <w:u w:color="000000"/>
                <w14:textOutline w14:w="12700" w14:cap="flat" w14:cmpd="sng" w14:algn="ctr">
                  <w14:noFill/>
                  <w14:prstDash w14:val="solid"/>
                  <w14:miter w14:lim="400000"/>
                </w14:textOutline>
              </w:rPr>
              <w:t>.</w:t>
            </w:r>
          </w:p>
          <w:p w14:paraId="127E08BA" w14:textId="0C92BE19" w:rsidR="00DB5C3D" w:rsidRDefault="00DB5C3D" w:rsidP="00DB5C3D">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lastRenderedPageBreak/>
              <w:t>MEET PEOPLE WHERE THEY ARE!</w:t>
            </w:r>
          </w:p>
          <w:p w14:paraId="11DB012B" w14:textId="77777777" w:rsidR="00122587" w:rsidRPr="00122587" w:rsidRDefault="00122587" w:rsidP="00122587">
            <w:pPr>
              <w:widowControl w:val="0"/>
              <w:ind w:left="278"/>
              <w:rPr>
                <w:rFonts w:ascii="Arial" w:hAnsi="Arial" w:cs="Arial"/>
                <w:color w:val="000000"/>
                <w:sz w:val="22"/>
                <w:szCs w:val="22"/>
                <w:u w:color="000000"/>
                <w14:textOutline w14:w="12700" w14:cap="flat" w14:cmpd="sng" w14:algn="ctr">
                  <w14:noFill/>
                  <w14:prstDash w14:val="solid"/>
                  <w14:miter w14:lim="400000"/>
                </w14:textOutline>
              </w:rPr>
            </w:pPr>
          </w:p>
          <w:p w14:paraId="10965383" w14:textId="4F697B6A" w:rsidR="002000DC" w:rsidRDefault="002000DC" w:rsidP="002000DC">
            <w:pPr>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sidRPr="00A02CD7">
              <w:rPr>
                <w:rFonts w:ascii="Arial" w:hAnsi="Arial" w:cs="Arial"/>
                <w:color w:val="000000"/>
                <w:sz w:val="22"/>
                <w:szCs w:val="22"/>
                <w:u w:color="000000"/>
                <w14:textOutline w14:w="12700" w14:cap="flat" w14:cmpd="sng" w14:algn="ctr">
                  <w14:noFill/>
                  <w14:prstDash w14:val="solid"/>
                  <w14:miter w14:lim="400000"/>
                </w14:textOutline>
              </w:rPr>
              <w:t>Reducing gun violence</w:t>
            </w:r>
          </w:p>
          <w:p w14:paraId="19C8871F" w14:textId="108D7163" w:rsid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Many other coordinated efforts to address gun violence are under way –Building Blocks</w:t>
            </w:r>
            <w:r>
              <w:rPr>
                <w:rFonts w:ascii="Arial" w:hAnsi="Arial" w:cs="Arial"/>
                <w:color w:val="000000"/>
                <w:sz w:val="22"/>
                <w:szCs w:val="22"/>
                <w:u w:color="000000"/>
                <w14:textOutline w14:w="12700" w14:cap="flat" w14:cmpd="sng" w14:algn="ctr">
                  <w14:noFill/>
                  <w14:prstDash w14:val="solid"/>
                  <w14:miter w14:lim="400000"/>
                </w14:textOutline>
              </w:rPr>
              <w:t xml:space="preserve"> spoke to JJAG over the summer, but we may want to follow up on current efforts to learn</w:t>
            </w:r>
            <w:r>
              <w:rPr>
                <w:rFonts w:ascii="Arial" w:hAnsi="Arial" w:cs="Arial"/>
                <w:color w:val="000000"/>
                <w:sz w:val="22"/>
                <w:szCs w:val="22"/>
                <w:u w:color="000000"/>
                <w14:textOutline w14:w="12700" w14:cap="flat" w14:cmpd="sng" w14:algn="ctr">
                  <w14:noFill/>
                  <w14:prstDash w14:val="solid"/>
                  <w14:miter w14:lim="400000"/>
                </w14:textOutline>
              </w:rPr>
              <w:t xml:space="preserve"> how the initiative is rolling out and determine how the JJAG can support</w:t>
            </w:r>
          </w:p>
          <w:p w14:paraId="3CF46217" w14:textId="0EDBA2DD" w:rsid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When gun violence incidents occur the Office of Neighborhood Safety and Engagement (ONSE) is responsible for sen</w:t>
            </w:r>
            <w:r w:rsidR="00DB5C3D">
              <w:rPr>
                <w:rFonts w:ascii="Arial" w:hAnsi="Arial" w:cs="Arial"/>
                <w:color w:val="000000"/>
                <w:sz w:val="22"/>
                <w:szCs w:val="22"/>
                <w:u w:color="000000"/>
                <w14:textOutline w14:w="12700" w14:cap="flat" w14:cmpd="sng" w14:algn="ctr">
                  <w14:noFill/>
                  <w14:prstDash w14:val="solid"/>
                  <w14:miter w14:lim="400000"/>
                </w14:textOutline>
              </w:rPr>
              <w:t>d</w:t>
            </w:r>
            <w:r>
              <w:rPr>
                <w:rFonts w:ascii="Arial" w:hAnsi="Arial" w:cs="Arial"/>
                <w:color w:val="000000"/>
                <w:sz w:val="22"/>
                <w:szCs w:val="22"/>
                <w:u w:color="000000"/>
                <w14:textOutline w14:w="12700" w14:cap="flat" w14:cmpd="sng" w14:algn="ctr">
                  <w14:noFill/>
                  <w14:prstDash w14:val="solid"/>
                  <w14:miter w14:lim="400000"/>
                </w14:textOutline>
              </w:rPr>
              <w:t xml:space="preserve">ing responders to support the community impacted. </w:t>
            </w:r>
            <w:r>
              <w:rPr>
                <w:rFonts w:ascii="Arial" w:hAnsi="Arial" w:cs="Arial"/>
                <w:color w:val="000000"/>
                <w:sz w:val="22"/>
                <w:szCs w:val="22"/>
                <w:u w:color="000000"/>
                <w14:textOutline w14:w="12700" w14:cap="flat" w14:cmpd="sng" w14:algn="ctr">
                  <w14:noFill/>
                  <w14:prstDash w14:val="solid"/>
                  <w14:miter w14:lim="400000"/>
                </w14:textOutline>
              </w:rPr>
              <w:t>Violence interrupters will be expanded over the next year</w:t>
            </w:r>
            <w:r>
              <w:rPr>
                <w:rFonts w:ascii="Arial" w:hAnsi="Arial" w:cs="Arial"/>
                <w:color w:val="000000"/>
                <w:sz w:val="22"/>
                <w:szCs w:val="22"/>
                <w:u w:color="000000"/>
                <w14:textOutline w14:w="12700" w14:cap="flat" w14:cmpd="sng" w14:algn="ctr">
                  <w14:noFill/>
                  <w14:prstDash w14:val="solid"/>
                  <w14:miter w14:lim="400000"/>
                </w14:textOutline>
              </w:rPr>
              <w:t xml:space="preserve"> to support this work.</w:t>
            </w:r>
          </w:p>
          <w:p w14:paraId="02CEDADE" w14:textId="77777777" w:rsid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Example of </w:t>
            </w:r>
            <w:r>
              <w:rPr>
                <w:rFonts w:ascii="Arial" w:hAnsi="Arial" w:cs="Arial"/>
                <w:color w:val="000000"/>
                <w:sz w:val="22"/>
                <w:szCs w:val="22"/>
                <w:u w:color="000000"/>
                <w14:textOutline w14:w="12700" w14:cap="flat" w14:cmpd="sng" w14:algn="ctr">
                  <w14:noFill/>
                  <w14:prstDash w14:val="solid"/>
                  <w14:miter w14:lim="400000"/>
                </w14:textOutline>
              </w:rPr>
              <w:t xml:space="preserve">creative solutions occurring in the </w:t>
            </w:r>
            <w:r>
              <w:rPr>
                <w:rFonts w:ascii="Arial" w:hAnsi="Arial" w:cs="Arial"/>
                <w:color w:val="000000"/>
                <w:sz w:val="22"/>
                <w:szCs w:val="22"/>
                <w:u w:color="000000"/>
                <w14:textOutline w14:w="12700" w14:cap="flat" w14:cmpd="sng" w14:algn="ctr">
                  <w14:noFill/>
                  <w14:prstDash w14:val="solid"/>
                  <w14:miter w14:lim="400000"/>
                </w14:textOutline>
              </w:rPr>
              <w:t>state of Connecticut who achieved</w:t>
            </w:r>
            <w:r>
              <w:rPr>
                <w:rFonts w:ascii="Arial" w:hAnsi="Arial" w:cs="Arial"/>
                <w:color w:val="000000"/>
                <w:sz w:val="22"/>
                <w:szCs w:val="22"/>
                <w:u w:color="000000"/>
                <w14:textOutline w14:w="12700" w14:cap="flat" w14:cmpd="sng" w14:algn="ctr">
                  <w14:noFill/>
                  <w14:prstDash w14:val="solid"/>
                  <w14:miter w14:lim="400000"/>
                </w14:textOutline>
              </w:rPr>
              <w:t xml:space="preserve"> Medicaid State Plan and coverage ability</w:t>
            </w:r>
            <w:r>
              <w:rPr>
                <w:rFonts w:ascii="Arial" w:hAnsi="Arial" w:cs="Arial"/>
                <w:color w:val="000000"/>
                <w:sz w:val="22"/>
                <w:szCs w:val="22"/>
                <w:u w:color="000000"/>
                <w14:textOutline w14:w="12700" w14:cap="flat" w14:cmpd="sng" w14:algn="ctr">
                  <w14:noFill/>
                  <w14:prstDash w14:val="solid"/>
                  <w14:miter w14:lim="400000"/>
                </w14:textOutline>
              </w:rPr>
              <w:t xml:space="preserve"> to fund violence interrupters and homeless</w:t>
            </w:r>
            <w:r>
              <w:rPr>
                <w:rFonts w:ascii="Arial" w:hAnsi="Arial" w:cs="Arial"/>
                <w:color w:val="000000"/>
                <w:sz w:val="22"/>
                <w:szCs w:val="22"/>
                <w:u w:color="000000"/>
                <w14:textOutline w14:w="12700" w14:cap="flat" w14:cmpd="sng" w14:algn="ctr">
                  <w14:noFill/>
                  <w14:prstDash w14:val="solid"/>
                  <w14:miter w14:lim="400000"/>
                </w14:textOutline>
              </w:rPr>
              <w:t xml:space="preserve">ness prevention </w:t>
            </w:r>
            <w:r>
              <w:rPr>
                <w:rFonts w:ascii="Arial" w:hAnsi="Arial" w:cs="Arial"/>
                <w:color w:val="000000"/>
                <w:sz w:val="22"/>
                <w:szCs w:val="22"/>
                <w:u w:color="000000"/>
                <w14:textOutline w14:w="12700" w14:cap="flat" w14:cmpd="sng" w14:algn="ctr">
                  <w14:noFill/>
                  <w14:prstDash w14:val="solid"/>
                  <w14:miter w14:lim="400000"/>
                </w14:textOutline>
              </w:rPr>
              <w:t xml:space="preserve">services with Medicaid dollars – </w:t>
            </w:r>
            <w:r>
              <w:rPr>
                <w:rFonts w:ascii="Arial" w:hAnsi="Arial" w:cs="Arial"/>
                <w:color w:val="000000"/>
                <w:sz w:val="22"/>
                <w:szCs w:val="22"/>
                <w:u w:color="000000"/>
                <w14:textOutline w14:w="12700" w14:cap="flat" w14:cmpd="sng" w14:algn="ctr">
                  <w14:noFill/>
                  <w14:prstDash w14:val="solid"/>
                  <w14:miter w14:lim="400000"/>
                </w14:textOutline>
              </w:rPr>
              <w:t>Jose (DYRS) and Jen Snow (Court Social Services Division) are going to meeting with C</w:t>
            </w:r>
            <w:r>
              <w:rPr>
                <w:rFonts w:ascii="Arial" w:hAnsi="Arial" w:cs="Arial"/>
                <w:color w:val="000000"/>
                <w:sz w:val="22"/>
                <w:szCs w:val="22"/>
                <w:u w:color="000000"/>
                <w14:textOutline w14:w="12700" w14:cap="flat" w14:cmpd="sng" w14:algn="ctr">
                  <w14:noFill/>
                  <w14:prstDash w14:val="solid"/>
                  <w14:miter w14:lim="400000"/>
                </w14:textOutline>
              </w:rPr>
              <w:t>T</w:t>
            </w:r>
            <w:r>
              <w:rPr>
                <w:rFonts w:ascii="Arial" w:hAnsi="Arial" w:cs="Arial"/>
                <w:color w:val="000000"/>
                <w:sz w:val="22"/>
                <w:szCs w:val="22"/>
                <w:u w:color="000000"/>
                <w14:textOutline w14:w="12700" w14:cap="flat" w14:cmpd="sng" w14:algn="ctr">
                  <w14:noFill/>
                  <w14:prstDash w14:val="solid"/>
                  <w14:miter w14:lim="400000"/>
                </w14:textOutline>
              </w:rPr>
              <w:t xml:space="preserve"> </w:t>
            </w:r>
            <w:r w:rsidRPr="00122587">
              <w:rPr>
                <w:rFonts w:ascii="Arial" w:hAnsi="Arial" w:cs="Arial"/>
                <w:color w:val="000000"/>
                <w:sz w:val="22"/>
                <w:szCs w:val="22"/>
                <w:u w:color="000000"/>
                <w14:textOutline w14:w="12700" w14:cap="flat" w14:cmpd="sng" w14:algn="ctr">
                  <w14:noFill/>
                  <w14:prstDash w14:val="solid"/>
                  <w14:miter w14:lim="400000"/>
                </w14:textOutline>
              </w:rPr>
              <w:t xml:space="preserve">to learn more about how they did that and how they plan to operationalize it. </w:t>
            </w:r>
          </w:p>
          <w:p w14:paraId="2FC0CA97" w14:textId="6817CBBE" w:rsidR="00122587" w:rsidRP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There needs to be m</w:t>
            </w:r>
            <w:r>
              <w:rPr>
                <w:rFonts w:ascii="Arial" w:hAnsi="Arial" w:cs="Arial"/>
                <w:color w:val="000000"/>
                <w:sz w:val="22"/>
                <w:szCs w:val="22"/>
                <w:u w:color="000000"/>
                <w14:textOutline w14:w="12700" w14:cap="flat" w14:cmpd="sng" w14:algn="ctr">
                  <w14:noFill/>
                  <w14:prstDash w14:val="solid"/>
                  <w14:miter w14:lim="400000"/>
                </w14:textOutline>
              </w:rPr>
              <w:t xml:space="preserve">ore agency accountability </w:t>
            </w:r>
            <w:r>
              <w:rPr>
                <w:rFonts w:ascii="Arial" w:hAnsi="Arial" w:cs="Arial"/>
                <w:color w:val="000000"/>
                <w:sz w:val="22"/>
                <w:szCs w:val="22"/>
                <w:u w:color="000000"/>
                <w14:textOutline w14:w="12700" w14:cap="flat" w14:cmpd="sng" w14:algn="ctr">
                  <w14:noFill/>
                  <w14:prstDash w14:val="solid"/>
                  <w14:miter w14:lim="400000"/>
                </w14:textOutline>
              </w:rPr>
              <w:t>t</w:t>
            </w:r>
            <w:r>
              <w:rPr>
                <w:rFonts w:ascii="Arial" w:hAnsi="Arial" w:cs="Arial"/>
                <w:color w:val="000000"/>
                <w:sz w:val="22"/>
                <w:szCs w:val="22"/>
                <w:u w:color="000000"/>
                <w14:textOutline w14:w="12700" w14:cap="flat" w14:cmpd="sng" w14:algn="ctr">
                  <w14:noFill/>
                  <w14:prstDash w14:val="solid"/>
                  <w14:miter w14:lim="400000"/>
                </w14:textOutline>
              </w:rPr>
              <w:t>o be inclusive of youth and family serving agencies</w:t>
            </w:r>
            <w:r>
              <w:rPr>
                <w:rFonts w:ascii="Arial" w:hAnsi="Arial" w:cs="Arial"/>
                <w:color w:val="000000"/>
                <w:sz w:val="22"/>
                <w:szCs w:val="22"/>
                <w:u w:color="000000"/>
                <w14:textOutline w14:w="12700" w14:cap="flat" w14:cmpd="sng" w14:algn="ctr">
                  <w14:noFill/>
                  <w14:prstDash w14:val="solid"/>
                  <w14:miter w14:lim="400000"/>
                </w14:textOutline>
              </w:rPr>
              <w:t xml:space="preserve"> at the table when creating strategies or implementing interventions around gun violence</w:t>
            </w:r>
            <w:r>
              <w:rPr>
                <w:rFonts w:ascii="Arial" w:hAnsi="Arial" w:cs="Arial"/>
                <w:color w:val="000000"/>
                <w:sz w:val="22"/>
                <w:szCs w:val="22"/>
                <w:u w:color="000000"/>
                <w14:textOutline w14:w="12700" w14:cap="flat" w14:cmpd="sng" w14:algn="ctr">
                  <w14:noFill/>
                  <w14:prstDash w14:val="solid"/>
                  <w14:miter w14:lim="400000"/>
                </w14:textOutline>
              </w:rPr>
              <w:t>.</w:t>
            </w:r>
          </w:p>
          <w:p w14:paraId="1CB06521" w14:textId="77777777" w:rsidR="00122587" w:rsidRPr="00A02CD7" w:rsidRDefault="00122587" w:rsidP="00122587">
            <w:pPr>
              <w:widowControl w:val="0"/>
              <w:rPr>
                <w:rFonts w:ascii="Arial" w:hAnsi="Arial" w:cs="Arial"/>
                <w:color w:val="000000"/>
                <w:sz w:val="22"/>
                <w:szCs w:val="22"/>
                <w:u w:color="000000"/>
                <w14:textOutline w14:w="12700" w14:cap="flat" w14:cmpd="sng" w14:algn="ctr">
                  <w14:noFill/>
                  <w14:prstDash w14:val="solid"/>
                  <w14:miter w14:lim="400000"/>
                </w14:textOutline>
              </w:rPr>
            </w:pPr>
          </w:p>
          <w:p w14:paraId="720E8D99" w14:textId="4A9AE5B8" w:rsidR="002000DC" w:rsidRDefault="002000DC" w:rsidP="002000DC">
            <w:pPr>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sidRPr="00A02CD7">
              <w:rPr>
                <w:rFonts w:ascii="Arial" w:hAnsi="Arial" w:cs="Arial"/>
                <w:color w:val="000000"/>
                <w:sz w:val="22"/>
                <w:szCs w:val="22"/>
                <w:u w:color="000000"/>
                <w14:textOutline w14:w="12700" w14:cap="flat" w14:cmpd="sng" w14:algn="ctr">
                  <w14:noFill/>
                  <w14:prstDash w14:val="solid"/>
                  <w14:miter w14:lim="400000"/>
                </w14:textOutline>
              </w:rPr>
              <w:t>Focus on youth with multiple arrests</w:t>
            </w:r>
          </w:p>
          <w:p w14:paraId="336BA121" w14:textId="77777777" w:rsidR="00122587" w:rsidRPr="00A02CD7" w:rsidRDefault="00122587" w:rsidP="00122587">
            <w:pPr>
              <w:widowControl w:val="0"/>
              <w:ind w:left="278"/>
              <w:rPr>
                <w:rFonts w:ascii="Arial" w:hAnsi="Arial" w:cs="Arial"/>
                <w:color w:val="000000"/>
                <w:sz w:val="22"/>
                <w:szCs w:val="22"/>
                <w:u w:color="000000"/>
                <w14:textOutline w14:w="12700" w14:cap="flat" w14:cmpd="sng" w14:algn="ctr">
                  <w14:noFill/>
                  <w14:prstDash w14:val="solid"/>
                  <w14:miter w14:lim="400000"/>
                </w14:textOutline>
              </w:rPr>
            </w:pPr>
          </w:p>
          <w:p w14:paraId="335B0B96" w14:textId="77777777" w:rsidR="002000DC" w:rsidRPr="00A02CD7" w:rsidRDefault="002000DC" w:rsidP="002000DC">
            <w:pPr>
              <w:widowControl w:val="0"/>
              <w:numPr>
                <w:ilvl w:val="0"/>
                <w:numId w:val="8"/>
              </w:numPr>
              <w:rPr>
                <w:rFonts w:ascii="Arial" w:hAnsi="Arial" w:cs="Arial"/>
                <w:color w:val="000000"/>
                <w:sz w:val="22"/>
                <w:szCs w:val="22"/>
                <w:u w:color="000000"/>
                <w14:textOutline w14:w="12700" w14:cap="flat" w14:cmpd="sng" w14:algn="ctr">
                  <w14:noFill/>
                  <w14:prstDash w14:val="solid"/>
                  <w14:miter w14:lim="400000"/>
                </w14:textOutline>
              </w:rPr>
            </w:pPr>
            <w:r w:rsidRPr="00A02CD7">
              <w:rPr>
                <w:rFonts w:ascii="Arial" w:hAnsi="Arial" w:cs="Arial"/>
                <w:color w:val="000000"/>
                <w:sz w:val="22"/>
                <w:szCs w:val="22"/>
                <w:u w:color="000000"/>
                <w14:textOutline w14:w="12700" w14:cap="flat" w14:cmpd="sng" w14:algn="ctr">
                  <w14:noFill/>
                  <w14:prstDash w14:val="solid"/>
                  <w14:miter w14:lim="400000"/>
                </w14:textOutline>
              </w:rPr>
              <w:t>Need for a Psychiatric Residential Treatment Facility (PRTF) in DC</w:t>
            </w:r>
          </w:p>
          <w:p w14:paraId="6745E01B" w14:textId="43114E4C" w:rsidR="002000DC" w:rsidRDefault="002000DC" w:rsidP="002B6CA8">
            <w:pPr>
              <w:widowControl w:val="0"/>
              <w:rPr>
                <w:rFonts w:ascii="Arial" w:hAnsi="Arial" w:cs="Arial"/>
                <w:color w:val="000000"/>
                <w:sz w:val="22"/>
                <w:szCs w:val="22"/>
                <w:u w:color="000000"/>
                <w14:textOutline w14:w="12700" w14:cap="flat" w14:cmpd="sng" w14:algn="ctr">
                  <w14:noFill/>
                  <w14:prstDash w14:val="solid"/>
                  <w14:miter w14:lim="400000"/>
                </w14:textOutline>
              </w:rPr>
            </w:pPr>
            <w:r w:rsidRPr="00A02CD7">
              <w:rPr>
                <w:rFonts w:ascii="Arial" w:hAnsi="Arial" w:cs="Arial"/>
                <w:color w:val="000000"/>
                <w:sz w:val="22"/>
                <w:szCs w:val="22"/>
                <w:u w:color="000000"/>
                <w14:textOutline w14:w="12700" w14:cap="flat" w14:cmpd="sng" w14:algn="ctr">
                  <w14:noFill/>
                  <w14:prstDash w14:val="solid"/>
                  <w14:miter w14:lim="400000"/>
                </w14:textOutline>
              </w:rPr>
              <w:t>Rapidly available and publicly accessible data to support educating the community</w:t>
            </w:r>
          </w:p>
          <w:p w14:paraId="09F59540" w14:textId="77777777" w:rsidR="00122587" w:rsidRDefault="00122587" w:rsidP="002B6CA8">
            <w:pPr>
              <w:widowControl w:val="0"/>
              <w:rPr>
                <w:rFonts w:ascii="Arial" w:hAnsi="Arial" w:cs="Arial"/>
                <w:color w:val="000000"/>
                <w:sz w:val="22"/>
                <w:szCs w:val="22"/>
                <w:u w:color="000000"/>
                <w14:textOutline w14:w="12700" w14:cap="flat" w14:cmpd="sng" w14:algn="ctr">
                  <w14:noFill/>
                  <w14:prstDash w14:val="solid"/>
                  <w14:miter w14:lim="400000"/>
                </w14:textOutline>
              </w:rPr>
            </w:pPr>
          </w:p>
          <w:p w14:paraId="0DE8268C" w14:textId="4B7198C6" w:rsidR="00122587" w:rsidRPr="00122587" w:rsidRDefault="00122587" w:rsidP="00122587">
            <w:pPr>
              <w:widowControl w:val="0"/>
              <w:numPr>
                <w:ilvl w:val="1"/>
                <w:numId w:val="8"/>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DYRS reopened the Journey Unit – this related to lack of PRTF and lack of services for young women. When the current cohort finishes their treatment, that unit will go back to being empty (fluctuation of need and use is an issue).</w:t>
            </w:r>
          </w:p>
          <w:p w14:paraId="3FFF31E8" w14:textId="77777777" w:rsidR="00616842" w:rsidRDefault="00616842" w:rsidP="002B6CA8">
            <w:pPr>
              <w:widowControl w:val="0"/>
              <w:rPr>
                <w:rFonts w:ascii="Arial" w:hAnsi="Arial" w:cs="Arial"/>
                <w:color w:val="000000"/>
                <w:sz w:val="22"/>
                <w:szCs w:val="22"/>
                <w:u w:color="000000"/>
                <w14:textOutline w14:w="12700" w14:cap="flat" w14:cmpd="sng" w14:algn="ctr">
                  <w14:noFill/>
                  <w14:prstDash w14:val="solid"/>
                  <w14:miter w14:lim="400000"/>
                </w14:textOutline>
              </w:rPr>
            </w:pPr>
          </w:p>
          <w:p w14:paraId="6E85678E" w14:textId="192F1D0B" w:rsidR="003640E8" w:rsidRPr="00A02CD7" w:rsidRDefault="003640E8" w:rsidP="003640E8">
            <w:pPr>
              <w:widowControl w:val="0"/>
              <w:rPr>
                <w:rFonts w:ascii="Arial" w:hAnsi="Arial" w:cs="Arial"/>
                <w:sz w:val="22"/>
                <w:szCs w:val="22"/>
              </w:rPr>
            </w:pPr>
          </w:p>
        </w:tc>
      </w:tr>
      <w:tr w:rsidR="002000DC" w14:paraId="74C56C16" w14:textId="77777777" w:rsidTr="00B1723E">
        <w:trPr>
          <w:gridAfter w:val="1"/>
          <w:wAfter w:w="10" w:type="dxa"/>
          <w:trHeight w:val="737"/>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3D0060" w14:textId="77777777" w:rsidR="002000DC" w:rsidRPr="00A02CD7" w:rsidRDefault="002000DC" w:rsidP="002B6CA8">
            <w:pPr>
              <w:pStyle w:val="BodyA"/>
              <w:widowControl w:val="0"/>
              <w:spacing w:line="240" w:lineRule="auto"/>
              <w:rPr>
                <w:rFonts w:cs="Arial"/>
              </w:rPr>
            </w:pPr>
            <w:r w:rsidRPr="00A02CD7">
              <w:rPr>
                <w:rFonts w:cs="Arial"/>
                <w:lang w:val="en-US"/>
              </w:rPr>
              <w:lastRenderedPageBreak/>
              <w:t>Updates and Announcements</w:t>
            </w:r>
          </w:p>
        </w:tc>
        <w:tc>
          <w:tcPr>
            <w:tcW w:w="72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7BDC76" w14:textId="798413B2" w:rsidR="002000DC" w:rsidRPr="00A02CD7" w:rsidRDefault="002000DC" w:rsidP="002B6CA8">
            <w:pPr>
              <w:pStyle w:val="BodyA"/>
              <w:widowControl w:val="0"/>
              <w:spacing w:line="240" w:lineRule="auto"/>
              <w:rPr>
                <w:rFonts w:cs="Arial"/>
              </w:rPr>
            </w:pPr>
            <w:r w:rsidRPr="00A02CD7">
              <w:rPr>
                <w:rFonts w:cs="Arial"/>
              </w:rPr>
              <w:t>Invitation to members, advisors, and partners to share updates, opportunities for collaboration, news, etc.</w:t>
            </w:r>
          </w:p>
        </w:tc>
      </w:tr>
      <w:tr w:rsidR="002000DC" w14:paraId="3F402E89" w14:textId="77777777" w:rsidTr="00B1723E">
        <w:trPr>
          <w:gridAfter w:val="1"/>
          <w:wAfter w:w="10" w:type="dxa"/>
          <w:trHeight w:val="44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D0844C" w14:textId="77777777" w:rsidR="002000DC" w:rsidRPr="00A02CD7" w:rsidRDefault="002000DC" w:rsidP="002B6CA8">
            <w:pPr>
              <w:pStyle w:val="BodyA"/>
              <w:widowControl w:val="0"/>
              <w:spacing w:line="240" w:lineRule="auto"/>
              <w:rPr>
                <w:rFonts w:cs="Arial"/>
              </w:rPr>
            </w:pPr>
            <w:r w:rsidRPr="00A02CD7">
              <w:rPr>
                <w:rFonts w:cs="Arial"/>
                <w:lang w:val="en-US"/>
              </w:rPr>
              <w:t>Adjourn</w:t>
            </w:r>
          </w:p>
        </w:tc>
        <w:tc>
          <w:tcPr>
            <w:tcW w:w="72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5EC84E" w14:textId="13157256" w:rsidR="002000DC" w:rsidRPr="00A02CD7" w:rsidRDefault="00DB5C3D" w:rsidP="002B6CA8">
            <w:pPr>
              <w:rPr>
                <w:rFonts w:ascii="Arial" w:hAnsi="Arial" w:cs="Arial"/>
                <w:sz w:val="22"/>
                <w:szCs w:val="22"/>
              </w:rPr>
            </w:pPr>
            <w:r>
              <w:rPr>
                <w:rFonts w:ascii="Arial" w:hAnsi="Arial" w:cs="Arial"/>
                <w:sz w:val="22"/>
                <w:szCs w:val="22"/>
              </w:rPr>
              <w:t>5:57 PM</w:t>
            </w:r>
          </w:p>
          <w:p w14:paraId="44A313EC" w14:textId="053721FF" w:rsidR="002000DC" w:rsidRPr="00A02CD7" w:rsidRDefault="002000DC" w:rsidP="002B6CA8">
            <w:pPr>
              <w:rPr>
                <w:rFonts w:ascii="Arial" w:hAnsi="Arial" w:cs="Arial"/>
                <w:sz w:val="22"/>
                <w:szCs w:val="22"/>
              </w:rPr>
            </w:pPr>
            <w:r w:rsidRPr="00A02CD7">
              <w:rPr>
                <w:rFonts w:ascii="Arial" w:hAnsi="Arial" w:cs="Arial"/>
                <w:sz w:val="22"/>
                <w:szCs w:val="22"/>
              </w:rPr>
              <w:tab/>
            </w:r>
          </w:p>
        </w:tc>
      </w:tr>
    </w:tbl>
    <w:p w14:paraId="36294E5B" w14:textId="77777777" w:rsidR="00C2232F" w:rsidRDefault="00C2232F">
      <w:pPr>
        <w:pStyle w:val="BodyA"/>
        <w:widowControl w:val="0"/>
        <w:spacing w:line="240" w:lineRule="auto"/>
        <w:ind w:left="974" w:hanging="974"/>
      </w:pPr>
    </w:p>
    <w:sectPr w:rsidR="00C2232F">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11398" w14:textId="77777777" w:rsidR="00473C0F" w:rsidRDefault="00473C0F">
      <w:r>
        <w:separator/>
      </w:r>
    </w:p>
  </w:endnote>
  <w:endnote w:type="continuationSeparator" w:id="0">
    <w:p w14:paraId="63DA77EA" w14:textId="77777777" w:rsidR="00473C0F" w:rsidRDefault="0047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73147" w14:textId="77777777" w:rsidR="00C2232F" w:rsidRDefault="00C2232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9770C" w14:textId="77777777" w:rsidR="00473C0F" w:rsidRDefault="00473C0F">
      <w:r>
        <w:separator/>
      </w:r>
    </w:p>
  </w:footnote>
  <w:footnote w:type="continuationSeparator" w:id="0">
    <w:p w14:paraId="6F4DF714" w14:textId="77777777" w:rsidR="00473C0F" w:rsidRDefault="0047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8086" w14:textId="77777777" w:rsidR="00C2232F" w:rsidRDefault="00C2232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C0339"/>
    <w:multiLevelType w:val="hybridMultilevel"/>
    <w:tmpl w:val="B46E9674"/>
    <w:lvl w:ilvl="0" w:tplc="4F502286">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488688">
      <w:start w:val="1"/>
      <w:numFmt w:val="bullet"/>
      <w:lvlText w:val="•"/>
      <w:lvlJc w:val="left"/>
      <w:pPr>
        <w:ind w:left="9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E0AD4C6">
      <w:start w:val="1"/>
      <w:numFmt w:val="bullet"/>
      <w:lvlText w:val="•"/>
      <w:lvlJc w:val="left"/>
      <w:pPr>
        <w:ind w:left="17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6E88E8">
      <w:start w:val="1"/>
      <w:numFmt w:val="bullet"/>
      <w:lvlText w:val="•"/>
      <w:lvlJc w:val="left"/>
      <w:pPr>
        <w:ind w:left="24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564FCE">
      <w:start w:val="1"/>
      <w:numFmt w:val="bullet"/>
      <w:lvlText w:val="•"/>
      <w:lvlJc w:val="left"/>
      <w:pPr>
        <w:ind w:left="315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C226F76">
      <w:start w:val="1"/>
      <w:numFmt w:val="bullet"/>
      <w:lvlText w:val="•"/>
      <w:lvlJc w:val="left"/>
      <w:pPr>
        <w:ind w:left="38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24CE202">
      <w:start w:val="1"/>
      <w:numFmt w:val="bullet"/>
      <w:lvlText w:val="•"/>
      <w:lvlJc w:val="left"/>
      <w:pPr>
        <w:ind w:left="45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46E3F2">
      <w:start w:val="1"/>
      <w:numFmt w:val="bullet"/>
      <w:lvlText w:val="•"/>
      <w:lvlJc w:val="left"/>
      <w:pPr>
        <w:ind w:left="53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C3C91D8">
      <w:start w:val="1"/>
      <w:numFmt w:val="bullet"/>
      <w:lvlText w:val="•"/>
      <w:lvlJc w:val="left"/>
      <w:pPr>
        <w:ind w:left="60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DB7B74"/>
    <w:multiLevelType w:val="hybridMultilevel"/>
    <w:tmpl w:val="D92CEF56"/>
    <w:lvl w:ilvl="0" w:tplc="683C645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AB6D9B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E7CAEC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3C0C20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EDCCB8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ACC521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13291C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5AC673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B06FEA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61131F"/>
    <w:multiLevelType w:val="hybridMultilevel"/>
    <w:tmpl w:val="F5FA1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04514"/>
    <w:multiLevelType w:val="hybridMultilevel"/>
    <w:tmpl w:val="BC0EE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D75C65"/>
    <w:multiLevelType w:val="hybridMultilevel"/>
    <w:tmpl w:val="B61268D0"/>
    <w:lvl w:ilvl="0" w:tplc="721E755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D0809C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072ECAD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F8CD99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41C60D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404448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BD4120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86C3AF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AAC370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B3B3223"/>
    <w:multiLevelType w:val="hybridMultilevel"/>
    <w:tmpl w:val="CB78518E"/>
    <w:lvl w:ilvl="0" w:tplc="D438271C">
      <w:start w:val="1"/>
      <w:numFmt w:val="bullet"/>
      <w:lvlText w:val="-"/>
      <w:lvlJc w:val="left"/>
      <w:pPr>
        <w:ind w:left="720" w:hanging="360"/>
      </w:pPr>
      <w:rPr>
        <w:rFonts w:ascii="Arial" w:eastAsia="Arial Unicode MS" w:hAnsi="Arial" w:cs="Arial"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E236B"/>
    <w:multiLevelType w:val="hybridMultilevel"/>
    <w:tmpl w:val="05303FE4"/>
    <w:lvl w:ilvl="0" w:tplc="6972958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038CC6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1D720DD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EF6A549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A326DB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6B08DF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06217F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79CA4E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54C0D9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D8D0415"/>
    <w:multiLevelType w:val="hybridMultilevel"/>
    <w:tmpl w:val="74D8FBEE"/>
    <w:lvl w:ilvl="0" w:tplc="A01E4492">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598FD04">
      <w:start w:val="1"/>
      <w:numFmt w:val="bullet"/>
      <w:lvlText w:val="•"/>
      <w:lvlJc w:val="left"/>
      <w:pPr>
        <w:ind w:left="9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EBAFFDE">
      <w:start w:val="1"/>
      <w:numFmt w:val="bullet"/>
      <w:lvlText w:val="•"/>
      <w:lvlJc w:val="left"/>
      <w:pPr>
        <w:ind w:left="17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408BE">
      <w:start w:val="1"/>
      <w:numFmt w:val="bullet"/>
      <w:lvlText w:val="•"/>
      <w:lvlJc w:val="left"/>
      <w:pPr>
        <w:ind w:left="24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F4B2CC">
      <w:start w:val="1"/>
      <w:numFmt w:val="bullet"/>
      <w:lvlText w:val="•"/>
      <w:lvlJc w:val="left"/>
      <w:pPr>
        <w:ind w:left="315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AECEFBC">
      <w:start w:val="1"/>
      <w:numFmt w:val="bullet"/>
      <w:lvlText w:val="•"/>
      <w:lvlJc w:val="left"/>
      <w:pPr>
        <w:ind w:left="38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10CB374">
      <w:start w:val="1"/>
      <w:numFmt w:val="bullet"/>
      <w:lvlText w:val="•"/>
      <w:lvlJc w:val="left"/>
      <w:pPr>
        <w:ind w:left="45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B40A16">
      <w:start w:val="1"/>
      <w:numFmt w:val="bullet"/>
      <w:lvlText w:val="•"/>
      <w:lvlJc w:val="left"/>
      <w:pPr>
        <w:ind w:left="53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0FC5078">
      <w:start w:val="1"/>
      <w:numFmt w:val="bullet"/>
      <w:lvlText w:val="•"/>
      <w:lvlJc w:val="left"/>
      <w:pPr>
        <w:ind w:left="60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D167F0A"/>
    <w:multiLevelType w:val="hybridMultilevel"/>
    <w:tmpl w:val="B07E6A28"/>
    <w:lvl w:ilvl="0" w:tplc="1ED65404">
      <w:start w:val="1"/>
      <w:numFmt w:val="decimal"/>
      <w:lvlText w:val="%1."/>
      <w:lvlJc w:val="left"/>
      <w:pPr>
        <w:ind w:left="66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1"/>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2F"/>
    <w:rsid w:val="0004242A"/>
    <w:rsid w:val="00122587"/>
    <w:rsid w:val="002000DC"/>
    <w:rsid w:val="003640E8"/>
    <w:rsid w:val="004465FD"/>
    <w:rsid w:val="00473C0F"/>
    <w:rsid w:val="00486741"/>
    <w:rsid w:val="00526257"/>
    <w:rsid w:val="00616842"/>
    <w:rsid w:val="00662D68"/>
    <w:rsid w:val="00667AAC"/>
    <w:rsid w:val="007F72AF"/>
    <w:rsid w:val="008408BF"/>
    <w:rsid w:val="008F2202"/>
    <w:rsid w:val="009A1DF7"/>
    <w:rsid w:val="00A12F05"/>
    <w:rsid w:val="00A23C4C"/>
    <w:rsid w:val="00A3119E"/>
    <w:rsid w:val="00B1723E"/>
    <w:rsid w:val="00B6638D"/>
    <w:rsid w:val="00B74252"/>
    <w:rsid w:val="00C03A07"/>
    <w:rsid w:val="00C2232F"/>
    <w:rsid w:val="00C44FB3"/>
    <w:rsid w:val="00CC7681"/>
    <w:rsid w:val="00D267D8"/>
    <w:rsid w:val="00DB5C3D"/>
    <w:rsid w:val="00FA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CCE0"/>
  <w15:docId w15:val="{5F9F2DF9-9715-4B1E-B473-8C8FE11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A">
    <w:name w:val="Body C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B">
    <w:name w:val="Body C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basedOn w:val="Normal"/>
    <w:uiPriority w:val="34"/>
    <w:qFormat/>
    <w:rsid w:val="00B1723E"/>
    <w:pPr>
      <w:ind w:left="720"/>
      <w:contextualSpacing/>
    </w:pPr>
  </w:style>
  <w:style w:type="paragraph" w:customStyle="1" w:styleId="xxxxmsonormal">
    <w:name w:val="x_xxxmsonormal"/>
    <w:basedOn w:val="Normal"/>
    <w:rsid w:val="00D267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230021">
      <w:bodyDiv w:val="1"/>
      <w:marLeft w:val="0"/>
      <w:marRight w:val="0"/>
      <w:marTop w:val="0"/>
      <w:marBottom w:val="0"/>
      <w:divBdr>
        <w:top w:val="none" w:sz="0" w:space="0" w:color="auto"/>
        <w:left w:val="none" w:sz="0" w:space="0" w:color="auto"/>
        <w:bottom w:val="none" w:sz="0" w:space="0" w:color="auto"/>
        <w:right w:val="none" w:sz="0" w:space="0" w:color="auto"/>
      </w:divBdr>
    </w:div>
    <w:div w:id="1653481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ms.dccouncil.us/Legislation/B24-030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juvjustice.org/sites/default/files/ckfinder/files/one-pager%20SAG%20members(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3BD1E234F574F8540DADE1E93E621" ma:contentTypeVersion="9" ma:contentTypeDescription="Create a new document." ma:contentTypeScope="" ma:versionID="f4d8721a84eb5ccc5dd8f3a08dec7018">
  <xsd:schema xmlns:xsd="http://www.w3.org/2001/XMLSchema" xmlns:xs="http://www.w3.org/2001/XMLSchema" xmlns:p="http://schemas.microsoft.com/office/2006/metadata/properties" xmlns:ns3="7d20e943-236a-40ac-9ecb-8da2cabbdcfb" xmlns:ns4="2d4e649c-304a-4316-b995-d618ac25fbc5" targetNamespace="http://schemas.microsoft.com/office/2006/metadata/properties" ma:root="true" ma:fieldsID="3220a60bcae8cb5fcb0998f13e0591aa" ns3:_="" ns4:_="">
    <xsd:import namespace="7d20e943-236a-40ac-9ecb-8da2cabbdcfb"/>
    <xsd:import namespace="2d4e649c-304a-4316-b995-d618ac25fb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e943-236a-40ac-9ecb-8da2cabbd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4e649c-304a-4316-b995-d618ac25fb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08390-761F-4D6F-AF6D-86B668B64C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47C5D-6FA4-4162-AD72-5863AB223E96}">
  <ds:schemaRefs>
    <ds:schemaRef ds:uri="http://schemas.microsoft.com/sharepoint/v3/contenttype/forms"/>
  </ds:schemaRefs>
</ds:datastoreItem>
</file>

<file path=customXml/itemProps3.xml><?xml version="1.0" encoding="utf-8"?>
<ds:datastoreItem xmlns:ds="http://schemas.openxmlformats.org/officeDocument/2006/customXml" ds:itemID="{57517CF5-88A3-4B3F-9464-24825AB85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0e943-236a-40ac-9ecb-8da2cabbdcfb"/>
    <ds:schemaRef ds:uri="2d4e649c-304a-4316-b995-d618ac25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Milchman, Melissa (EOM)</dc:creator>
  <cp:lastModifiedBy>Milchman, Melissa (EOM)</cp:lastModifiedBy>
  <cp:revision>7</cp:revision>
  <dcterms:created xsi:type="dcterms:W3CDTF">2021-11-03T21:58:00Z</dcterms:created>
  <dcterms:modified xsi:type="dcterms:W3CDTF">2021-11-04T19:44:00Z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0x0101009893BD1E234F574F8540DADE1E93E621</vt:lpwstr>
  </property>
</Properties>
</file>