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38F78" w14:textId="77777777" w:rsidR="004F3910" w:rsidRDefault="00A87D5F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5B73F131" w14:textId="77777777" w:rsidR="004F3910" w:rsidRDefault="00A87D5F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09F8D5B9" w14:textId="77777777" w:rsidR="004F3910" w:rsidRDefault="00A87D5F">
      <w:pPr>
        <w:pStyle w:val="BodyA"/>
        <w:jc w:val="center"/>
        <w:rPr>
          <w:lang w:val="en-US"/>
        </w:rPr>
      </w:pPr>
      <w:r>
        <w:rPr>
          <w:lang w:val="en-US"/>
        </w:rPr>
        <w:t>Tuesday, September 14, 2021</w:t>
      </w:r>
    </w:p>
    <w:p w14:paraId="2A2BC36B" w14:textId="77777777" w:rsidR="004F3910" w:rsidRDefault="00A87D5F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6BF4B5F6" w14:textId="77777777" w:rsidR="004F3910" w:rsidRDefault="004F3910">
      <w:pPr>
        <w:pStyle w:val="BodyA"/>
        <w:jc w:val="center"/>
      </w:pPr>
    </w:p>
    <w:p w14:paraId="25F59342" w14:textId="77777777" w:rsidR="004F3910" w:rsidRDefault="004F3910">
      <w:pPr>
        <w:pStyle w:val="BodyA"/>
      </w:pPr>
    </w:p>
    <w:tbl>
      <w:tblPr>
        <w:tblW w:w="9900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10"/>
        <w:gridCol w:w="5670"/>
        <w:gridCol w:w="1620"/>
      </w:tblGrid>
      <w:tr w:rsidR="004F3910" w14:paraId="5308792D" w14:textId="77777777" w:rsidTr="00A87D5F">
        <w:trPr>
          <w:trHeight w:val="558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0C3D" w14:textId="77777777" w:rsidR="004F3910" w:rsidRDefault="00A87D5F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6205" w14:textId="77777777" w:rsidR="004F3910" w:rsidRDefault="00A87D5F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 and Introductions (</w:t>
            </w:r>
            <w:r>
              <w:rPr>
                <w:i/>
                <w:iCs/>
                <w:lang w:val="en-US"/>
              </w:rPr>
              <w:t>Laura Furr, Chair)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E15D6" w14:textId="77777777" w:rsidR="004F3910" w:rsidRDefault="00A87D5F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10 mins</w:t>
            </w:r>
          </w:p>
        </w:tc>
      </w:tr>
      <w:tr w:rsidR="004F3910" w14:paraId="7B4522C5" w14:textId="77777777" w:rsidTr="00A87D5F">
        <w:trPr>
          <w:trHeight w:val="682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D834D" w14:textId="77777777" w:rsidR="004F3910" w:rsidRDefault="00A87D5F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JJAG Business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CD2F" w14:textId="11E83F8C" w:rsidR="004F3910" w:rsidRDefault="00A87D5F">
            <w:pPr>
              <w:pStyle w:val="BodyCA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Update on JJAG Business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Melissa Milchman,             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JJ Specialist)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63DFF" w14:textId="77777777" w:rsidR="004F3910" w:rsidRPr="00A87D5F" w:rsidRDefault="00A87D5F" w:rsidP="00A87D5F">
            <w:pPr>
              <w:pStyle w:val="BodyA"/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10 mins</w:t>
            </w:r>
          </w:p>
        </w:tc>
      </w:tr>
      <w:tr w:rsidR="004F3910" w14:paraId="101FD28A" w14:textId="77777777" w:rsidTr="00A87D5F">
        <w:trPr>
          <w:trHeight w:val="73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D62E" w14:textId="77777777" w:rsidR="004F3910" w:rsidRDefault="00A87D5F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Compliance Update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6ADD" w14:textId="77777777" w:rsidR="004F3910" w:rsidRDefault="00A87D5F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Update on Compliance and RED Monitoring (</w:t>
            </w:r>
            <w:r>
              <w:rPr>
                <w:i/>
                <w:iCs/>
                <w:lang w:val="en-US"/>
              </w:rPr>
              <w:t>Kristy Love, CJCC)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9D6B" w14:textId="77777777" w:rsidR="004F3910" w:rsidRPr="00A87D5F" w:rsidRDefault="00A87D5F" w:rsidP="00A87D5F">
            <w:pPr>
              <w:pStyle w:val="BodyA"/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10 mins</w:t>
            </w:r>
          </w:p>
        </w:tc>
      </w:tr>
      <w:tr w:rsidR="004F3910" w14:paraId="20C6B920" w14:textId="77777777" w:rsidTr="00A87D5F">
        <w:trPr>
          <w:trHeight w:val="149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CA23E" w14:textId="77777777" w:rsidR="004F3910" w:rsidRDefault="00A87D5F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Policy and Legislative: PINS Subcommittee Update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0183" w14:textId="77777777" w:rsidR="004F3910" w:rsidRDefault="00A87D5F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Update from Policy and Legislative Committee: PINS Subcommittee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Sheila Clark and LaShelle Richmond, Committee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Co-Chairs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14:paraId="11CBC207" w14:textId="77777777" w:rsidR="004F3910" w:rsidRDefault="00A87D5F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Introduction of informational guides on proposed alternative responses to PINS</w:t>
            </w:r>
          </w:p>
          <w:p w14:paraId="50DF4C4D" w14:textId="77777777" w:rsidR="004F3910" w:rsidRDefault="00A87D5F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Next steps for PINS subcommittee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03EF" w14:textId="77777777" w:rsidR="004F3910" w:rsidRPr="00A87D5F" w:rsidRDefault="00A87D5F" w:rsidP="00A87D5F">
            <w:pPr>
              <w:pStyle w:val="BodyA"/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rPr>
                <w:lang w:val="en-US"/>
              </w:rPr>
              <w:t xml:space="preserve"> mins</w:t>
            </w:r>
          </w:p>
        </w:tc>
      </w:tr>
      <w:tr w:rsidR="004F3910" w14:paraId="53519B7C" w14:textId="77777777" w:rsidTr="00A87D5F">
        <w:trPr>
          <w:trHeight w:val="125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B72D" w14:textId="77777777" w:rsidR="004F3910" w:rsidRDefault="00A87D5F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Youth Leaders in Action Update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7F5D2" w14:textId="77777777" w:rsidR="004F3910" w:rsidRDefault="00A87D5F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Update from Youth Leaders in Action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Kyla Woods and Jamal Holtz, Committee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Co-Chairs)</w:t>
            </w:r>
          </w:p>
          <w:p w14:paraId="607E1CCE" w14:textId="77777777" w:rsidR="004F3910" w:rsidRDefault="00A87D5F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Recap of CJJ Youth Summit </w:t>
            </w:r>
          </w:p>
          <w:p w14:paraId="6123FF6A" w14:textId="77777777" w:rsidR="004F3910" w:rsidRDefault="00A87D5F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Recap of summer actions by YLA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6857" w14:textId="77777777" w:rsidR="004F3910" w:rsidRPr="00A87D5F" w:rsidRDefault="00A87D5F" w:rsidP="00A87D5F">
            <w:pPr>
              <w:pStyle w:val="BodyA"/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10 mins</w:t>
            </w:r>
          </w:p>
        </w:tc>
      </w:tr>
      <w:tr w:rsidR="004F3910" w14:paraId="5568F33F" w14:textId="77777777" w:rsidTr="00A87D5F">
        <w:trPr>
          <w:trHeight w:val="1074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6C1A1" w14:textId="77777777" w:rsidR="004F3910" w:rsidRDefault="00A87D5F">
            <w:pPr>
              <w:pStyle w:val="BodyC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Policy and Legislative: RED Subcommittee Update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38AB" w14:textId="77777777" w:rsidR="004F3910" w:rsidRDefault="00A87D5F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Update from Policy and Legislative Committee: RED Subcommittee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Bruce Wright, Committee Chair; Laura Furr, Chair)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E9A4" w14:textId="77777777" w:rsidR="004F3910" w:rsidRPr="00A87D5F" w:rsidRDefault="00A87D5F" w:rsidP="00A87D5F">
            <w:pPr>
              <w:pStyle w:val="BodyA"/>
              <w:widowControl w:val="0"/>
              <w:spacing w:line="240" w:lineRule="auto"/>
              <w:rPr>
                <w:lang w:val="en-US"/>
              </w:rPr>
            </w:pPr>
            <w:r w:rsidRPr="00A87D5F">
              <w:rPr>
                <w:lang w:val="en-US"/>
              </w:rPr>
              <w:t>10</w:t>
            </w:r>
            <w:r>
              <w:rPr>
                <w:lang w:val="en-US"/>
              </w:rPr>
              <w:t xml:space="preserve"> mins</w:t>
            </w:r>
          </w:p>
        </w:tc>
      </w:tr>
      <w:tr w:rsidR="004F3910" w14:paraId="67076B8D" w14:textId="77777777" w:rsidTr="00A87D5F">
        <w:trPr>
          <w:trHeight w:val="1074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9A58" w14:textId="77777777" w:rsidR="004F3910" w:rsidRPr="00A87D5F" w:rsidRDefault="00A87D5F">
            <w:pPr>
              <w:widowControl w:val="0"/>
              <w:rPr>
                <w:rFonts w:ascii="Arial" w:hAnsi="Arial" w:cs="Arial"/>
              </w:rPr>
            </w:pPr>
            <w:r w:rsidRPr="00A87D5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Critical Issues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EF5F" w14:textId="77777777" w:rsidR="004F3910" w:rsidRDefault="00A87D5F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Updates from agencies, service providers and youth leaders on critical issues they are facing in their work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DB56" w14:textId="77777777" w:rsidR="004F3910" w:rsidRPr="00A87D5F" w:rsidRDefault="00A87D5F" w:rsidP="00A87D5F">
            <w:pPr>
              <w:pStyle w:val="BodyA"/>
              <w:widowControl w:val="0"/>
              <w:spacing w:line="240" w:lineRule="auto"/>
              <w:rPr>
                <w:lang w:val="en-US"/>
              </w:rPr>
            </w:pPr>
            <w:r w:rsidRPr="00A87D5F">
              <w:rPr>
                <w:lang w:val="en-US"/>
              </w:rPr>
              <w:t>15 mins</w:t>
            </w:r>
          </w:p>
        </w:tc>
      </w:tr>
      <w:tr w:rsidR="004F3910" w14:paraId="15338607" w14:textId="77777777" w:rsidTr="00A87D5F">
        <w:trPr>
          <w:trHeight w:val="95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DD10" w14:textId="77777777" w:rsidR="004F3910" w:rsidRDefault="00A87D5F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Updates and Announcements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6450" w14:textId="77777777" w:rsidR="004F3910" w:rsidRDefault="00A87D5F">
            <w:pPr>
              <w:pStyle w:val="BodyA"/>
            </w:pPr>
            <w:r>
              <w:t>Invitation to members, advisors, and partners to share updates, opportunities for collaboration, news, etc.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1F11" w14:textId="77777777" w:rsidR="004F3910" w:rsidRPr="00A87D5F" w:rsidRDefault="00A87D5F">
            <w:pPr>
              <w:pStyle w:val="BodyA"/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10 mins</w:t>
            </w:r>
          </w:p>
        </w:tc>
      </w:tr>
      <w:tr w:rsidR="004F3910" w14:paraId="239EC563" w14:textId="77777777" w:rsidTr="00A87D5F">
        <w:trPr>
          <w:trHeight w:val="49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6C84" w14:textId="77777777" w:rsidR="004F3910" w:rsidRDefault="00A87D5F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Adjourn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0A14" w14:textId="77777777" w:rsidR="004F3910" w:rsidRDefault="004F3910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05A24" w14:textId="77777777" w:rsidR="004F3910" w:rsidRDefault="004F3910"/>
        </w:tc>
      </w:tr>
    </w:tbl>
    <w:p w14:paraId="1D07242F" w14:textId="150C9B36" w:rsidR="004F3910" w:rsidRDefault="004F3910">
      <w:pPr>
        <w:pStyle w:val="BodyA"/>
        <w:widowControl w:val="0"/>
        <w:spacing w:line="240" w:lineRule="auto"/>
        <w:ind w:left="1082" w:hanging="1082"/>
      </w:pPr>
    </w:p>
    <w:p w14:paraId="5682E7B6" w14:textId="77777777" w:rsidR="00A87D5F" w:rsidRDefault="00A87D5F" w:rsidP="00A87D5F">
      <w:pPr>
        <w:pStyle w:val="BodyA"/>
        <w:widowControl w:val="0"/>
        <w:spacing w:line="240" w:lineRule="auto"/>
        <w:rPr>
          <w:b/>
          <w:bCs/>
        </w:rPr>
      </w:pPr>
    </w:p>
    <w:p w14:paraId="692E9293" w14:textId="53ED6D32" w:rsidR="00A87D5F" w:rsidRPr="00A87D5F" w:rsidRDefault="00A87D5F" w:rsidP="00A87D5F">
      <w:pPr>
        <w:pStyle w:val="BodyA"/>
        <w:widowControl w:val="0"/>
        <w:spacing w:line="240" w:lineRule="auto"/>
        <w:rPr>
          <w:b/>
          <w:bCs/>
        </w:rPr>
      </w:pPr>
      <w:r>
        <w:rPr>
          <w:b/>
          <w:bCs/>
        </w:rPr>
        <w:t xml:space="preserve">WebEx </w:t>
      </w:r>
      <w:r w:rsidRPr="00A87D5F">
        <w:rPr>
          <w:b/>
          <w:bCs/>
        </w:rPr>
        <w:t xml:space="preserve">Meeting Link: </w:t>
      </w:r>
    </w:p>
    <w:p w14:paraId="0A73F056" w14:textId="63126312" w:rsidR="00A87D5F" w:rsidRPr="00A87D5F" w:rsidRDefault="00A87D5F" w:rsidP="00A87D5F">
      <w:pPr>
        <w:pStyle w:val="BodyA"/>
        <w:widowControl w:val="0"/>
        <w:spacing w:line="240" w:lineRule="auto"/>
        <w:rPr>
          <w:b/>
          <w:bCs/>
        </w:rPr>
      </w:pPr>
      <w:hyperlink r:id="rId7" w:history="1">
        <w:r w:rsidRPr="00A87D5F">
          <w:rPr>
            <w:rStyle w:val="Hyperlink"/>
            <w:b/>
            <w:bCs/>
          </w:rPr>
          <w:t>https://dcnet.webex.com/dcnet/j.php?MTID=mbc6b841521be4a3d917fded451a32712</w:t>
        </w:r>
      </w:hyperlink>
    </w:p>
    <w:sectPr w:rsidR="00A87D5F" w:rsidRPr="00A87D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66574" w14:textId="77777777" w:rsidR="00000000" w:rsidRDefault="00A87D5F">
      <w:r>
        <w:separator/>
      </w:r>
    </w:p>
  </w:endnote>
  <w:endnote w:type="continuationSeparator" w:id="0">
    <w:p w14:paraId="5C2407AD" w14:textId="77777777" w:rsidR="00000000" w:rsidRDefault="00A8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6C3ED" w14:textId="77777777" w:rsidR="004F3910" w:rsidRDefault="004F391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3E1E9" w14:textId="77777777" w:rsidR="00000000" w:rsidRDefault="00A87D5F">
      <w:r>
        <w:separator/>
      </w:r>
    </w:p>
  </w:footnote>
  <w:footnote w:type="continuationSeparator" w:id="0">
    <w:p w14:paraId="37DCC22B" w14:textId="77777777" w:rsidR="00000000" w:rsidRDefault="00A8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22BA7" w14:textId="77777777" w:rsidR="004F3910" w:rsidRDefault="004F391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335"/>
    <w:multiLevelType w:val="hybridMultilevel"/>
    <w:tmpl w:val="E348DDE8"/>
    <w:lvl w:ilvl="0" w:tplc="A6E64072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EF69C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A8592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C69C6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825474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4A70B8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CAE5D0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C2DC0E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AF3C4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177302"/>
    <w:multiLevelType w:val="hybridMultilevel"/>
    <w:tmpl w:val="E4483326"/>
    <w:lvl w:ilvl="0" w:tplc="A3C8B148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EE7E36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83588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CA73C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96B554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16E36E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7E2398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728690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4E5A64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10"/>
    <w:rsid w:val="004F3910"/>
    <w:rsid w:val="00A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548B"/>
  <w15:docId w15:val="{36F3E247-8584-4A11-988F-F391B351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A">
    <w:name w:val="Body C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B">
    <w:name w:val="Body C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8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bc6b841521be4a3d917fded451a327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1256</Characters>
  <Application>Microsoft Office Word</Application>
  <DocSecurity>4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2021-09-10T13:50:00Z</dcterms:created>
  <dcterms:modified xsi:type="dcterms:W3CDTF">2021-09-10T13:50:00Z</dcterms:modified>
</cp:coreProperties>
</file>