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6E7C7" w14:textId="77777777" w:rsidR="00116DA5" w:rsidRDefault="00116DA5" w:rsidP="00116DA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  </w:t>
      </w:r>
      <w:r>
        <w:rPr>
          <w:rFonts w:ascii="Century Gothic" w:hAnsi="Century Gothic"/>
          <w:b/>
          <w:sz w:val="32"/>
        </w:rPr>
        <w:t>Occupational and Professional Licensing</w:t>
      </w:r>
    </w:p>
    <w:p w14:paraId="11E6993C" w14:textId="77777777" w:rsidR="00116DA5" w:rsidRDefault="00116DA5" w:rsidP="00116DA5">
      <w:pPr>
        <w:pStyle w:val="Standard1"/>
        <w:spacing w:before="0" w:after="0"/>
        <w:jc w:val="center"/>
        <w:rPr>
          <w:b/>
          <w:color w:val="000000"/>
          <w:sz w:val="24"/>
          <w:szCs w:val="24"/>
        </w:rPr>
      </w:pPr>
      <w:r w:rsidRPr="008575D3">
        <w:rPr>
          <w:b/>
          <w:sz w:val="24"/>
          <w:szCs w:val="24"/>
        </w:rPr>
        <w:t xml:space="preserve">District of Columbia </w:t>
      </w:r>
      <w:r>
        <w:rPr>
          <w:b/>
          <w:sz w:val="24"/>
          <w:szCs w:val="24"/>
        </w:rPr>
        <w:t>Real Estate Commission</w:t>
      </w:r>
    </w:p>
    <w:p w14:paraId="56914167" w14:textId="77777777" w:rsidR="00116DA5" w:rsidRPr="006E499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6E4990">
        <w:rPr>
          <w:rFonts w:ascii="Times New Roman" w:eastAsia="Times New Roman" w:hAnsi="Times New Roman" w:cs="Times New Roman"/>
          <w:b/>
          <w:color w:val="000000"/>
        </w:rPr>
        <w:t xml:space="preserve">Call: </w:t>
      </w:r>
      <w:r w:rsidRPr="00851F65">
        <w:rPr>
          <w:rFonts w:ascii="Times New Roman" w:eastAsia="Times New Roman" w:hAnsi="Times New Roman" w:cs="Times New Roman"/>
          <w:b/>
          <w:color w:val="000000"/>
        </w:rPr>
        <w:t>1-650-479-3208</w:t>
      </w:r>
    </w:p>
    <w:p w14:paraId="1D86E583" w14:textId="6F1B7414" w:rsidR="00116DA5" w:rsidRPr="00B1224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0B5ABF">
        <w:rPr>
          <w:rFonts w:ascii="Times New Roman" w:eastAsia="Times New Roman" w:hAnsi="Times New Roman" w:cs="Times New Roman"/>
          <w:b/>
          <w:color w:val="000000"/>
        </w:rPr>
        <w:t xml:space="preserve">Access code: </w:t>
      </w:r>
      <w:r w:rsidR="00B83F97" w:rsidRPr="00B83F97">
        <w:rPr>
          <w:rFonts w:ascii="Times New Roman" w:eastAsia="Times New Roman" w:hAnsi="Times New Roman" w:cs="Times New Roman"/>
          <w:b/>
          <w:color w:val="000000"/>
        </w:rPr>
        <w:t>2316 731 5540</w:t>
      </w:r>
    </w:p>
    <w:p w14:paraId="5B1F84F1" w14:textId="24B8C613" w:rsidR="00116DA5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B12240">
        <w:rPr>
          <w:rFonts w:ascii="Times New Roman" w:eastAsia="Times New Roman" w:hAnsi="Times New Roman" w:cs="Times New Roman"/>
          <w:b/>
          <w:color w:val="000000"/>
        </w:rPr>
        <w:t xml:space="preserve">Password: </w:t>
      </w:r>
      <w:r w:rsidR="00235C88" w:rsidRPr="00235C88">
        <w:rPr>
          <w:rFonts w:ascii="Times New Roman" w:eastAsia="Times New Roman" w:hAnsi="Times New Roman" w:cs="Times New Roman"/>
          <w:b/>
          <w:color w:val="000000"/>
        </w:rPr>
        <w:t>RealEstate (73253782 from phones and video systems)</w:t>
      </w:r>
    </w:p>
    <w:p w14:paraId="39A5E55B" w14:textId="1433C767" w:rsidR="00513327" w:rsidRDefault="00BB42D0" w:rsidP="00CA564B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WebEx Link:</w:t>
      </w:r>
      <w:r w:rsidR="00CA564B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152ACB8E" w14:textId="1008ACB8" w:rsidR="00671C54" w:rsidRPr="00CA564B" w:rsidRDefault="00B83F97" w:rsidP="00CA564B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hyperlink r:id="rId7" w:history="1">
        <w:r w:rsidRPr="00BB50BD">
          <w:rPr>
            <w:rStyle w:val="Hyperlink"/>
            <w:rFonts w:ascii="Times New Roman" w:eastAsia="Times New Roman" w:hAnsi="Times New Roman" w:cs="Times New Roman"/>
            <w:b/>
          </w:rPr>
          <w:t>https://dcnet.webex.com/dcnet/j.php?MTID=m4e385ada1a83d83d38279a79fd1bc476</w:t>
        </w:r>
      </w:hyperlink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633BEDC9" w14:textId="211ECBC5" w:rsidR="00116DA5" w:rsidRDefault="00116DA5" w:rsidP="00695123">
      <w:pPr>
        <w:rPr>
          <w:rFonts w:ascii="Times New Roman" w:hAnsi="Times New Roman"/>
        </w:rPr>
      </w:pPr>
    </w:p>
    <w:p w14:paraId="7DB46E0E" w14:textId="54F6B8F5" w:rsidR="00695123" w:rsidRDefault="00695123" w:rsidP="00695123">
      <w:pPr>
        <w:jc w:val="center"/>
        <w:rPr>
          <w:rFonts w:ascii="Times" w:hAnsi="Times"/>
          <w:b/>
          <w:sz w:val="22"/>
          <w:szCs w:val="22"/>
        </w:rPr>
      </w:pPr>
      <w:r w:rsidRPr="007979AC">
        <w:rPr>
          <w:rFonts w:ascii="Times" w:hAnsi="Times"/>
          <w:b/>
          <w:sz w:val="22"/>
          <w:szCs w:val="22"/>
        </w:rPr>
        <w:t xml:space="preserve">***Due to COVID-19 </w:t>
      </w:r>
      <w:r>
        <w:rPr>
          <w:rFonts w:ascii="Times" w:hAnsi="Times"/>
          <w:b/>
          <w:sz w:val="22"/>
          <w:szCs w:val="22"/>
        </w:rPr>
        <w:t xml:space="preserve">Pandemic </w:t>
      </w:r>
      <w:r w:rsidRPr="007979AC">
        <w:rPr>
          <w:rFonts w:ascii="Times" w:hAnsi="Times"/>
          <w:b/>
          <w:sz w:val="22"/>
          <w:szCs w:val="22"/>
        </w:rPr>
        <w:t>thi</w:t>
      </w:r>
      <w:r>
        <w:rPr>
          <w:rFonts w:ascii="Times" w:hAnsi="Times"/>
          <w:b/>
          <w:sz w:val="22"/>
          <w:szCs w:val="22"/>
        </w:rPr>
        <w:t>s meeting will be held virtually</w:t>
      </w:r>
      <w:r w:rsidRPr="007979AC">
        <w:rPr>
          <w:rFonts w:ascii="Times" w:hAnsi="Times"/>
          <w:b/>
          <w:sz w:val="22"/>
          <w:szCs w:val="22"/>
        </w:rPr>
        <w:t>**</w:t>
      </w:r>
      <w:r w:rsidR="005B789E">
        <w:rPr>
          <w:rFonts w:ascii="Times" w:hAnsi="Times"/>
          <w:b/>
          <w:sz w:val="22"/>
          <w:szCs w:val="22"/>
        </w:rPr>
        <w:t>*</w:t>
      </w:r>
      <w:r w:rsidRPr="007979AC">
        <w:rPr>
          <w:rFonts w:ascii="Times" w:hAnsi="Times"/>
          <w:b/>
          <w:sz w:val="22"/>
          <w:szCs w:val="22"/>
        </w:rPr>
        <w:t xml:space="preserve"> </w:t>
      </w:r>
    </w:p>
    <w:p w14:paraId="0DEF118A" w14:textId="01D1BD85" w:rsidR="00695123" w:rsidRDefault="00695123" w:rsidP="00695123">
      <w:pPr>
        <w:rPr>
          <w:rFonts w:ascii="Times" w:hAnsi="Times"/>
          <w:b/>
          <w:sz w:val="22"/>
          <w:szCs w:val="22"/>
        </w:rPr>
      </w:pPr>
    </w:p>
    <w:p w14:paraId="278097C0" w14:textId="6EBEF206" w:rsidR="00695123" w:rsidRDefault="00695123" w:rsidP="0069512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201F1E"/>
          <w:sz w:val="22"/>
          <w:szCs w:val="22"/>
          <w:shd w:val="clear" w:color="auto" w:fill="FFFFFF"/>
        </w:rPr>
        <w:t>This meeting is governed by the Open Meetings Act.  Please address any questions or complaints arising under this meeting to the Office of Open Government at </w:t>
      </w:r>
      <w:hyperlink r:id="rId8" w:tgtFrame="_blank" w:history="1">
        <w:r>
          <w:rPr>
            <w:rStyle w:val="Hyperlink"/>
            <w:rFonts w:ascii="Times New Roman" w:hAnsi="Times New Roman" w:cs="Times New Roman"/>
            <w:b/>
            <w:bCs/>
            <w:color w:val="0563C1"/>
            <w:sz w:val="22"/>
            <w:szCs w:val="22"/>
            <w:bdr w:val="none" w:sz="0" w:space="0" w:color="auto" w:frame="1"/>
            <w:shd w:val="clear" w:color="auto" w:fill="FFFFFF"/>
          </w:rPr>
          <w:t>opengovoffice@dc.gov</w:t>
        </w:r>
      </w:hyperlink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.” </w:t>
      </w:r>
      <w:r>
        <w:rPr>
          <w:rFonts w:ascii="Times New Roman" w:hAnsi="Times New Roman" w:cs="Times New Roman"/>
          <w:i/>
          <w:iCs/>
          <w:color w:val="201F1E"/>
          <w:sz w:val="22"/>
          <w:szCs w:val="22"/>
          <w:shd w:val="clear" w:color="auto" w:fill="FFFFFF"/>
        </w:rPr>
        <w:t>3 DCMR § 10409</w:t>
      </w:r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.2   </w:t>
      </w:r>
    </w:p>
    <w:p w14:paraId="1A53035B" w14:textId="02B3701E" w:rsidR="00695123" w:rsidRPr="008575D3" w:rsidRDefault="00695123" w:rsidP="00695123">
      <w:pPr>
        <w:rPr>
          <w:rFonts w:ascii="Times New Roman" w:hAnsi="Times New Roman"/>
        </w:rPr>
      </w:pPr>
    </w:p>
    <w:p w14:paraId="0D1E28DD" w14:textId="765C02B3" w:rsidR="00116DA5" w:rsidRPr="008575D3" w:rsidRDefault="00116DA5" w:rsidP="00116DA5">
      <w:pPr>
        <w:jc w:val="center"/>
        <w:rPr>
          <w:rFonts w:ascii="Times New Roman" w:hAnsi="Times New Roman"/>
          <w:b/>
        </w:rPr>
      </w:pPr>
      <w:r w:rsidRPr="008575D3">
        <w:rPr>
          <w:rFonts w:ascii="Times New Roman" w:hAnsi="Times New Roman"/>
          <w:b/>
        </w:rPr>
        <w:t>AGENDA</w:t>
      </w:r>
    </w:p>
    <w:p w14:paraId="59126EE4" w14:textId="36A94D6C" w:rsidR="00116DA5" w:rsidRPr="00794F02" w:rsidRDefault="00B83F97" w:rsidP="00116DA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December 12</w:t>
      </w:r>
      <w:r w:rsidR="001E21BE">
        <w:rPr>
          <w:rFonts w:ascii="Times New Roman" w:hAnsi="Times New Roman"/>
          <w:b/>
        </w:rPr>
        <w:t>, 2023</w:t>
      </w:r>
    </w:p>
    <w:p w14:paraId="3334FB0B" w14:textId="094B6D47" w:rsidR="00116DA5" w:rsidRPr="008575D3" w:rsidRDefault="009B5935" w:rsidP="00116DA5">
      <w:pPr>
        <w:jc w:val="center"/>
        <w:rPr>
          <w:rFonts w:ascii="Times New Roman" w:hAnsi="Times New Roman"/>
          <w:b/>
        </w:rPr>
      </w:pPr>
      <w:r w:rsidRPr="00834E48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ABBD11A" wp14:editId="1B49E3F3">
                <wp:simplePos x="0" y="0"/>
                <wp:positionH relativeFrom="margin">
                  <wp:align>right</wp:align>
                </wp:positionH>
                <wp:positionV relativeFrom="page">
                  <wp:posOffset>3876675</wp:posOffset>
                </wp:positionV>
                <wp:extent cx="1476375" cy="14382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4382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7DE35" w14:textId="77777777" w:rsidR="00116DA5" w:rsidRPr="00834E48" w:rsidRDefault="00116DA5" w:rsidP="00116DA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4E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Board Members</w:t>
                            </w:r>
                          </w:p>
                          <w:p w14:paraId="0854937D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Frank Pietranton, Chair</w:t>
                            </w:r>
                          </w:p>
                          <w:p w14:paraId="2FAADC0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Ulani Gulstone, Vice-Chair</w:t>
                            </w:r>
                          </w:p>
                          <w:p w14:paraId="48C7EC8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Edward Downs</w:t>
                            </w:r>
                          </w:p>
                          <w:p w14:paraId="38C9FE24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Monique Owens</w:t>
                            </w:r>
                          </w:p>
                          <w:p w14:paraId="382771A9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Elizabeth Blakeslee</w:t>
                            </w:r>
                          </w:p>
                          <w:p w14:paraId="5C403E47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Ericka Black</w:t>
                            </w:r>
                          </w:p>
                          <w:p w14:paraId="27A21A7D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Joseph Borger</w:t>
                            </w:r>
                          </w:p>
                          <w:p w14:paraId="10DEE815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Patrice Richardson</w:t>
                            </w:r>
                          </w:p>
                          <w:p w14:paraId="0BB19EEA" w14:textId="2F0A22F9" w:rsidR="000C0CBF" w:rsidRPr="004656BB" w:rsidRDefault="000C0CBF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Ramona Barber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BD1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5.05pt;margin-top:305.25pt;width:116.25pt;height:113.25pt;z-index:-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" fillcolor="#d5dce4 [671]">
                <v:textbox>
                  <w:txbxContent>
                    <w:p w14:paraId="6637DE35" w14:textId="77777777" w:rsidR="00116DA5" w:rsidRPr="00834E48" w:rsidRDefault="00116DA5" w:rsidP="00116DA5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834E48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>Board Members</w:t>
                      </w:r>
                    </w:p>
                    <w:p w14:paraId="0854937D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Frank Pietranton, Chair</w:t>
                      </w:r>
                    </w:p>
                    <w:p w14:paraId="2FAADC0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Ulani Gulstone, Vice-Chair</w:t>
                      </w:r>
                    </w:p>
                    <w:p w14:paraId="48C7EC8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Edward Downs</w:t>
                      </w:r>
                    </w:p>
                    <w:p w14:paraId="38C9FE24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Monique Owens</w:t>
                      </w:r>
                    </w:p>
                    <w:p w14:paraId="382771A9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Elizabeth Blakeslee</w:t>
                      </w:r>
                    </w:p>
                    <w:p w14:paraId="5C403E47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Ericka Black</w:t>
                      </w:r>
                    </w:p>
                    <w:p w14:paraId="27A21A7D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Joseph Borger</w:t>
                      </w:r>
                    </w:p>
                    <w:p w14:paraId="10DEE815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Patrice Richardson</w:t>
                      </w:r>
                    </w:p>
                    <w:p w14:paraId="0BB19EEA" w14:textId="2F0A22F9" w:rsidR="000C0CBF" w:rsidRPr="004656BB" w:rsidRDefault="000C0CBF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Ramona Barber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16DA5">
        <w:rPr>
          <w:rFonts w:ascii="Times New Roman" w:hAnsi="Times New Roman"/>
          <w:b/>
        </w:rPr>
        <w:t>10:00</w:t>
      </w:r>
      <w:r w:rsidR="00116DA5" w:rsidRPr="008575D3">
        <w:rPr>
          <w:rFonts w:ascii="Times New Roman" w:hAnsi="Times New Roman"/>
          <w:b/>
        </w:rPr>
        <w:t xml:space="preserve"> A.M.</w:t>
      </w:r>
    </w:p>
    <w:p w14:paraId="128FA326" w14:textId="6774DCE7" w:rsidR="00116DA5" w:rsidRPr="003B0013" w:rsidRDefault="00116DA5" w:rsidP="00116DA5">
      <w:pPr>
        <w:rPr>
          <w:rFonts w:ascii="Times New Roman" w:hAnsi="Times New Roman"/>
          <w:sz w:val="22"/>
          <w:szCs w:val="22"/>
        </w:rPr>
      </w:pPr>
    </w:p>
    <w:p w14:paraId="2B72AD97" w14:textId="77777777" w:rsidR="00116DA5" w:rsidRPr="003B0013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Call to Order – 10:00 am</w:t>
      </w:r>
    </w:p>
    <w:p w14:paraId="697A49F4" w14:textId="77777777" w:rsidR="00116DA5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 xml:space="preserve">Attendance (Start of Public Session) </w:t>
      </w:r>
    </w:p>
    <w:p w14:paraId="1373F627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Comments from the Public</w:t>
      </w:r>
    </w:p>
    <w:p w14:paraId="62B6E7D8" w14:textId="77777777" w:rsidR="00116DA5" w:rsidRPr="00BA3F05" w:rsidRDefault="00116DA5" w:rsidP="00116DA5">
      <w:pPr>
        <w:ind w:left="1440"/>
        <w:rPr>
          <w:rFonts w:ascii="Times New Roman" w:hAnsi="Times New Roman"/>
          <w:sz w:val="18"/>
          <w:szCs w:val="18"/>
        </w:rPr>
      </w:pPr>
    </w:p>
    <w:p w14:paraId="1DE933B8" w14:textId="56FE3C6C" w:rsidR="00116DA5" w:rsidRPr="003B0013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 xml:space="preserve">Minutes – Draft, </w:t>
      </w:r>
      <w:r w:rsidR="00B83F97" w:rsidRPr="00B83F97">
        <w:rPr>
          <w:rFonts w:ascii="Times New Roman" w:hAnsi="Times New Roman"/>
          <w:sz w:val="22"/>
          <w:szCs w:val="22"/>
        </w:rPr>
        <w:t>November 14</w:t>
      </w:r>
      <w:r w:rsidR="000F6E3E">
        <w:rPr>
          <w:rFonts w:ascii="Times New Roman" w:hAnsi="Times New Roman"/>
          <w:sz w:val="22"/>
          <w:szCs w:val="22"/>
        </w:rPr>
        <w:t>,</w:t>
      </w:r>
      <w:r w:rsidRPr="080E7A38">
        <w:rPr>
          <w:rFonts w:ascii="Times New Roman" w:hAnsi="Times New Roman"/>
          <w:sz w:val="22"/>
          <w:szCs w:val="22"/>
        </w:rPr>
        <w:t xml:space="preserve"> 202</w:t>
      </w:r>
      <w:r w:rsidR="00F8287B">
        <w:rPr>
          <w:rFonts w:ascii="Times New Roman" w:hAnsi="Times New Roman"/>
          <w:sz w:val="22"/>
          <w:szCs w:val="22"/>
        </w:rPr>
        <w:t>3</w:t>
      </w:r>
      <w:r w:rsidRPr="080E7A38">
        <w:rPr>
          <w:rFonts w:ascii="Times New Roman" w:hAnsi="Times New Roman"/>
          <w:sz w:val="22"/>
          <w:szCs w:val="22"/>
        </w:rPr>
        <w:t xml:space="preserve"> </w:t>
      </w:r>
    </w:p>
    <w:p w14:paraId="1671E30D" w14:textId="1C9AD48B" w:rsidR="00116DA5" w:rsidRPr="00BA3F05" w:rsidRDefault="00116DA5" w:rsidP="00116DA5">
      <w:pPr>
        <w:rPr>
          <w:rFonts w:ascii="Times New Roman" w:hAnsi="Times New Roman"/>
          <w:sz w:val="18"/>
          <w:szCs w:val="18"/>
        </w:rPr>
      </w:pPr>
    </w:p>
    <w:p w14:paraId="2A202EF5" w14:textId="087FE4C0" w:rsidR="00116DA5" w:rsidRPr="009525EB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Recommendation</w:t>
      </w:r>
      <w:r>
        <w:rPr>
          <w:rFonts w:ascii="Times New Roman" w:hAnsi="Times New Roman"/>
          <w:sz w:val="22"/>
          <w:szCs w:val="22"/>
        </w:rPr>
        <w:t xml:space="preserve"> – E</w:t>
      </w:r>
      <w:r w:rsidRPr="009525EB">
        <w:rPr>
          <w:rFonts w:ascii="Times New Roman" w:hAnsi="Times New Roman"/>
          <w:sz w:val="22"/>
          <w:szCs w:val="22"/>
        </w:rPr>
        <w:t xml:space="preserve">ducation Committee Recommendations </w:t>
      </w:r>
    </w:p>
    <w:p w14:paraId="2FB6408D" w14:textId="77777777" w:rsidR="00116DA5" w:rsidRPr="00BA3F05" w:rsidRDefault="00116DA5" w:rsidP="00116DA5">
      <w:pPr>
        <w:pStyle w:val="ListParagraph"/>
        <w:ind w:left="1440"/>
        <w:rPr>
          <w:rFonts w:ascii="Times New Roman" w:hAnsi="Times New Roman"/>
          <w:sz w:val="18"/>
          <w:szCs w:val="18"/>
        </w:rPr>
      </w:pPr>
    </w:p>
    <w:p w14:paraId="7DD72900" w14:textId="2BEF25B4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Budget Update</w:t>
      </w:r>
    </w:p>
    <w:p w14:paraId="424CE5A7" w14:textId="556A9BB7" w:rsidR="00116DA5" w:rsidRPr="00BA3F05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1B130CDD" w14:textId="414AAD95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Correspondence</w:t>
      </w:r>
    </w:p>
    <w:p w14:paraId="10AAA0BA" w14:textId="77777777" w:rsidR="00116DA5" w:rsidRPr="00BA3F05" w:rsidRDefault="00116DA5" w:rsidP="00116DA5">
      <w:pPr>
        <w:ind w:left="360"/>
        <w:rPr>
          <w:rFonts w:ascii="Times New Roman" w:hAnsi="Times New Roman"/>
          <w:sz w:val="18"/>
          <w:szCs w:val="18"/>
        </w:rPr>
      </w:pPr>
    </w:p>
    <w:p w14:paraId="7CE4B69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Old Business</w:t>
      </w:r>
    </w:p>
    <w:p w14:paraId="4E766E3B" w14:textId="77777777" w:rsidR="00116DA5" w:rsidRPr="00A66F44" w:rsidRDefault="00116DA5" w:rsidP="00047834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2"/>
          <w:szCs w:val="22"/>
        </w:rPr>
        <w:t xml:space="preserve">  </w:t>
      </w:r>
    </w:p>
    <w:p w14:paraId="306FB45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B32051">
        <w:rPr>
          <w:rFonts w:ascii="Times New Roman" w:hAnsi="Times New Roman"/>
          <w:sz w:val="22"/>
          <w:szCs w:val="22"/>
        </w:rPr>
        <w:t>New Business</w:t>
      </w:r>
    </w:p>
    <w:p w14:paraId="64DFFD57" w14:textId="77777777" w:rsidR="00E21846" w:rsidRDefault="00E21846" w:rsidP="00065150">
      <w:pPr>
        <w:pStyle w:val="ListParagraph"/>
        <w:rPr>
          <w:rFonts w:ascii="Times New Roman" w:hAnsi="Times New Roman"/>
          <w:sz w:val="22"/>
          <w:szCs w:val="22"/>
        </w:rPr>
      </w:pPr>
    </w:p>
    <w:p w14:paraId="34DB6B34" w14:textId="77777777" w:rsidR="00116DA5" w:rsidRPr="00371CA4" w:rsidRDefault="00116DA5" w:rsidP="00065150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Executive Session {Closed to the Public} – </w:t>
      </w:r>
      <w:r w:rsidRPr="080E7A38">
        <w:rPr>
          <w:rFonts w:ascii="Times New Roman" w:hAnsi="Times New Roman"/>
          <w:sz w:val="22"/>
          <w:szCs w:val="22"/>
        </w:rPr>
        <w:t xml:space="preserve">to </w:t>
      </w: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consult with an attorney pursuant to D.C. Official Code § 2-575(b) (4) (A); D.C. Official Code § 2-575(b) (9) to </w:t>
      </w:r>
      <w:r w:rsidRPr="080E7A38">
        <w:rPr>
          <w:rFonts w:ascii="Times New Roman" w:hAnsi="Times New Roman"/>
          <w:sz w:val="22"/>
          <w:szCs w:val="22"/>
        </w:rPr>
        <w:t>discuss complaints/legal matters, applications, and legal counsel report.</w:t>
      </w:r>
      <w:r w:rsidRPr="080E7A38">
        <w:rPr>
          <w:rFonts w:ascii="Times New Roman" w:hAnsi="Times New Roman"/>
          <w:color w:val="FF0000"/>
          <w:sz w:val="22"/>
          <w:szCs w:val="22"/>
        </w:rPr>
        <w:t xml:space="preserve"> </w:t>
      </w:r>
    </w:p>
    <w:p w14:paraId="60AC7245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2A8ACBD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Recommendations</w:t>
      </w:r>
    </w:p>
    <w:p w14:paraId="2BF7A92D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721E702" w14:textId="77777777" w:rsidR="00116DA5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Applications for Licensure</w:t>
      </w:r>
    </w:p>
    <w:p w14:paraId="4AA81264" w14:textId="77777777" w:rsidR="00116DA5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Administratively Approved Applications</w:t>
      </w:r>
    </w:p>
    <w:p w14:paraId="2CD657ED" w14:textId="77777777" w:rsidR="00116DA5" w:rsidRPr="006C0020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Technical Applications</w:t>
      </w:r>
    </w:p>
    <w:p w14:paraId="35F7F185" w14:textId="77777777" w:rsidR="00116DA5" w:rsidRPr="005C5B10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0371CA4">
        <w:rPr>
          <w:rFonts w:ascii="Times New Roman" w:hAnsi="Times New Roman"/>
          <w:sz w:val="22"/>
          <w:szCs w:val="22"/>
        </w:rPr>
        <w:t>Legal Recommendations for complaints</w:t>
      </w:r>
      <w:r>
        <w:rPr>
          <w:rFonts w:ascii="Times New Roman" w:hAnsi="Times New Roman"/>
          <w:sz w:val="22"/>
          <w:szCs w:val="22"/>
        </w:rPr>
        <w:t xml:space="preserve"> and Legal Matters</w:t>
      </w:r>
    </w:p>
    <w:p w14:paraId="03F94DAB" w14:textId="77777777" w:rsidR="00116DA5" w:rsidRPr="00A66F44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0E253E24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lastRenderedPageBreak/>
        <w:t>Adjourn</w:t>
      </w:r>
    </w:p>
    <w:p w14:paraId="3AA8BD5D" w14:textId="77777777" w:rsidR="005251E2" w:rsidRDefault="005251E2" w:rsidP="005251E2">
      <w:pPr>
        <w:ind w:left="720"/>
        <w:rPr>
          <w:rFonts w:ascii="Times New Roman" w:hAnsi="Times New Roman"/>
          <w:sz w:val="22"/>
          <w:szCs w:val="22"/>
        </w:rPr>
      </w:pPr>
    </w:p>
    <w:p w14:paraId="025B0A1A" w14:textId="7818F3C6" w:rsidR="00B261E8" w:rsidRPr="00B261E8" w:rsidRDefault="00167EEC" w:rsidP="00B261E8">
      <w:r w:rsidRPr="00C86973">
        <w:rPr>
          <w:rFonts w:ascii="Times New Roman" w:hAnsi="Times New Roman"/>
          <w:sz w:val="20"/>
          <w:szCs w:val="20"/>
        </w:rPr>
        <w:t xml:space="preserve">Next Scheduled Regular Meeting, </w:t>
      </w:r>
      <w:r>
        <w:rPr>
          <w:rFonts w:ascii="Times New Roman" w:hAnsi="Times New Roman"/>
          <w:sz w:val="20"/>
          <w:szCs w:val="20"/>
        </w:rPr>
        <w:t>Tuesday</w:t>
      </w:r>
      <w:r w:rsidRPr="00C86973">
        <w:rPr>
          <w:rFonts w:ascii="Times New Roman" w:hAnsi="Times New Roman"/>
          <w:sz w:val="20"/>
          <w:szCs w:val="20"/>
        </w:rPr>
        <w:t xml:space="preserve">, </w:t>
      </w:r>
      <w:r w:rsidR="00000833">
        <w:rPr>
          <w:rFonts w:ascii="Times New Roman" w:hAnsi="Times New Roman"/>
          <w:sz w:val="20"/>
          <w:szCs w:val="20"/>
        </w:rPr>
        <w:t>January 9, 2</w:t>
      </w:r>
      <w:r w:rsidR="00192AED">
        <w:rPr>
          <w:rFonts w:ascii="Times New Roman" w:hAnsi="Times New Roman"/>
          <w:sz w:val="20"/>
          <w:szCs w:val="20"/>
        </w:rPr>
        <w:t>02</w:t>
      </w:r>
      <w:r w:rsidR="00000833">
        <w:rPr>
          <w:rFonts w:ascii="Times New Roman" w:hAnsi="Times New Roman"/>
          <w:sz w:val="20"/>
          <w:szCs w:val="20"/>
        </w:rPr>
        <w:t>4</w:t>
      </w:r>
      <w:r w:rsidRPr="00C86973">
        <w:rPr>
          <w:rFonts w:ascii="Times New Roman" w:hAnsi="Times New Roman"/>
          <w:sz w:val="20"/>
          <w:szCs w:val="20"/>
        </w:rPr>
        <w:t xml:space="preserve">; </w:t>
      </w:r>
      <w:r>
        <w:rPr>
          <w:rFonts w:ascii="Times New Roman" w:hAnsi="Times New Roman"/>
          <w:sz w:val="20"/>
          <w:szCs w:val="20"/>
        </w:rPr>
        <w:t>via Webex Conferencing</w:t>
      </w:r>
    </w:p>
    <w:sectPr w:rsidR="00B261E8" w:rsidRPr="00B261E8" w:rsidSect="00CC0A82">
      <w:headerReference w:type="default" r:id="rId9"/>
      <w:footerReference w:type="default" r:id="rId10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FBC55" w14:textId="77777777" w:rsidR="00976047" w:rsidRDefault="00976047" w:rsidP="00B261E8">
      <w:r>
        <w:separator/>
      </w:r>
    </w:p>
  </w:endnote>
  <w:endnote w:type="continuationSeparator" w:id="0">
    <w:p w14:paraId="348A8F42" w14:textId="77777777" w:rsidR="00976047" w:rsidRDefault="00976047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11" name="Picture 11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CCE39" w14:textId="77777777" w:rsidR="00976047" w:rsidRDefault="00976047" w:rsidP="00B261E8">
      <w:r>
        <w:separator/>
      </w:r>
    </w:p>
  </w:footnote>
  <w:footnote w:type="continuationSeparator" w:id="0">
    <w:p w14:paraId="6262A277" w14:textId="77777777" w:rsidR="00976047" w:rsidRDefault="00976047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10" name="Picture 10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6298C"/>
    <w:multiLevelType w:val="hybridMultilevel"/>
    <w:tmpl w:val="C5DC3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9682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00833"/>
    <w:rsid w:val="00013971"/>
    <w:rsid w:val="00047834"/>
    <w:rsid w:val="00054497"/>
    <w:rsid w:val="00065150"/>
    <w:rsid w:val="000A512A"/>
    <w:rsid w:val="000B602D"/>
    <w:rsid w:val="000C0CBF"/>
    <w:rsid w:val="000C3801"/>
    <w:rsid w:val="000F6E3E"/>
    <w:rsid w:val="00101A90"/>
    <w:rsid w:val="00116480"/>
    <w:rsid w:val="00116DA5"/>
    <w:rsid w:val="001365C4"/>
    <w:rsid w:val="00167EEC"/>
    <w:rsid w:val="001719CA"/>
    <w:rsid w:val="0017234A"/>
    <w:rsid w:val="00184FA7"/>
    <w:rsid w:val="00192AED"/>
    <w:rsid w:val="001A6F94"/>
    <w:rsid w:val="001C6396"/>
    <w:rsid w:val="001E21BE"/>
    <w:rsid w:val="001E56C8"/>
    <w:rsid w:val="002160A4"/>
    <w:rsid w:val="00235C88"/>
    <w:rsid w:val="0028007C"/>
    <w:rsid w:val="00313EA7"/>
    <w:rsid w:val="00332FC2"/>
    <w:rsid w:val="00372040"/>
    <w:rsid w:val="00390CE5"/>
    <w:rsid w:val="003A1852"/>
    <w:rsid w:val="003B2F4F"/>
    <w:rsid w:val="003C0D39"/>
    <w:rsid w:val="003C358A"/>
    <w:rsid w:val="00406D04"/>
    <w:rsid w:val="00413171"/>
    <w:rsid w:val="0041586C"/>
    <w:rsid w:val="00425693"/>
    <w:rsid w:val="004340D8"/>
    <w:rsid w:val="0045148C"/>
    <w:rsid w:val="004D5310"/>
    <w:rsid w:val="00513327"/>
    <w:rsid w:val="0052188D"/>
    <w:rsid w:val="005251E2"/>
    <w:rsid w:val="00544118"/>
    <w:rsid w:val="00557EDE"/>
    <w:rsid w:val="005800D3"/>
    <w:rsid w:val="0058534F"/>
    <w:rsid w:val="005937D1"/>
    <w:rsid w:val="005A5893"/>
    <w:rsid w:val="005B789E"/>
    <w:rsid w:val="005F12CC"/>
    <w:rsid w:val="00620FB0"/>
    <w:rsid w:val="00644312"/>
    <w:rsid w:val="00660F31"/>
    <w:rsid w:val="00671C54"/>
    <w:rsid w:val="00695123"/>
    <w:rsid w:val="00734BA9"/>
    <w:rsid w:val="007468EE"/>
    <w:rsid w:val="00776905"/>
    <w:rsid w:val="007E1512"/>
    <w:rsid w:val="007E7805"/>
    <w:rsid w:val="007F09A0"/>
    <w:rsid w:val="007F384A"/>
    <w:rsid w:val="0080416A"/>
    <w:rsid w:val="00807132"/>
    <w:rsid w:val="0082352D"/>
    <w:rsid w:val="0083269A"/>
    <w:rsid w:val="008543A0"/>
    <w:rsid w:val="008752C2"/>
    <w:rsid w:val="00891C56"/>
    <w:rsid w:val="008B4303"/>
    <w:rsid w:val="008D53D5"/>
    <w:rsid w:val="00941193"/>
    <w:rsid w:val="0095004C"/>
    <w:rsid w:val="00976047"/>
    <w:rsid w:val="00983658"/>
    <w:rsid w:val="00987BD7"/>
    <w:rsid w:val="009B5935"/>
    <w:rsid w:val="009E5A72"/>
    <w:rsid w:val="009F7F9C"/>
    <w:rsid w:val="00A229D1"/>
    <w:rsid w:val="00A43E26"/>
    <w:rsid w:val="00B25DB6"/>
    <w:rsid w:val="00B261E8"/>
    <w:rsid w:val="00B44CFB"/>
    <w:rsid w:val="00B663A6"/>
    <w:rsid w:val="00B83F97"/>
    <w:rsid w:val="00BB42D0"/>
    <w:rsid w:val="00BD437D"/>
    <w:rsid w:val="00C03D08"/>
    <w:rsid w:val="00C06066"/>
    <w:rsid w:val="00C07C0B"/>
    <w:rsid w:val="00C36BD7"/>
    <w:rsid w:val="00C95857"/>
    <w:rsid w:val="00CA27DF"/>
    <w:rsid w:val="00CA564B"/>
    <w:rsid w:val="00CC0A82"/>
    <w:rsid w:val="00CC1B58"/>
    <w:rsid w:val="00CE2E08"/>
    <w:rsid w:val="00CE39B2"/>
    <w:rsid w:val="00D07C23"/>
    <w:rsid w:val="00D4139D"/>
    <w:rsid w:val="00D60A70"/>
    <w:rsid w:val="00D84246"/>
    <w:rsid w:val="00D93A6A"/>
    <w:rsid w:val="00DD6869"/>
    <w:rsid w:val="00DD727A"/>
    <w:rsid w:val="00DE4D00"/>
    <w:rsid w:val="00E016C8"/>
    <w:rsid w:val="00E21846"/>
    <w:rsid w:val="00E7112F"/>
    <w:rsid w:val="00E81BC4"/>
    <w:rsid w:val="00EC235B"/>
    <w:rsid w:val="00EC5BE8"/>
    <w:rsid w:val="00ED2009"/>
    <w:rsid w:val="00ED5509"/>
    <w:rsid w:val="00EF4881"/>
    <w:rsid w:val="00F412B2"/>
    <w:rsid w:val="00F8287B"/>
    <w:rsid w:val="00FB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44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qFormat/>
    <w:rsid w:val="00116DA5"/>
    <w:pPr>
      <w:ind w:left="720"/>
      <w:contextualSpacing/>
    </w:pPr>
    <w:rPr>
      <w:rFonts w:ascii="New York" w:eastAsia="Times New Roman" w:hAnsi="New York" w:cs="Times New Roman"/>
      <w:szCs w:val="20"/>
      <w:lang w:eastAsia="en-US"/>
    </w:rPr>
  </w:style>
  <w:style w:type="paragraph" w:customStyle="1" w:styleId="Standard1">
    <w:name w:val="Standard1"/>
    <w:basedOn w:val="Normal"/>
    <w:rsid w:val="00116DA5"/>
    <w:pPr>
      <w:spacing w:before="60" w:after="6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9512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44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5133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ngovoffice@dc.gov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cnet.webex.com/dcnet/j.php?MTID=m4e385ada1a83d83d38279a79fd1bc476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219</Words>
  <Characters>1249</Characters>
  <Application>Microsoft Office Word</Application>
  <DocSecurity>0</DocSecurity>
  <Lines>10</Lines>
  <Paragraphs>2</Paragraphs>
  <ScaleCrop>false</ScaleCrop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4</cp:revision>
  <dcterms:created xsi:type="dcterms:W3CDTF">2023-07-13T13:55:00Z</dcterms:created>
  <dcterms:modified xsi:type="dcterms:W3CDTF">2023-07-13T13:58:00Z</dcterms:modified>
</cp:coreProperties>
</file>