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3F13E" w14:textId="77777777" w:rsidR="00B76DB2" w:rsidRDefault="00B76DB2" w:rsidP="00B76DB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58CAC897" w14:textId="77777777"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767E265D" w14:textId="77777777" w:rsidR="005045A8" w:rsidRPr="00654594" w:rsidRDefault="005045A8" w:rsidP="005045A8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54594">
        <w:rPr>
          <w:rFonts w:ascii="Times New Roman" w:hAnsi="Times New Roman"/>
          <w:b/>
          <w:color w:val="000000"/>
          <w:sz w:val="32"/>
          <w:szCs w:val="32"/>
        </w:rPr>
        <w:t xml:space="preserve">District of Columbia </w:t>
      </w:r>
      <w:r w:rsidR="00CD7A65">
        <w:rPr>
          <w:rFonts w:ascii="Times New Roman" w:hAnsi="Times New Roman"/>
          <w:b/>
          <w:color w:val="000000"/>
          <w:sz w:val="32"/>
          <w:szCs w:val="32"/>
        </w:rPr>
        <w:t>Real Estate Commission</w:t>
      </w:r>
    </w:p>
    <w:p w14:paraId="6092B1FF" w14:textId="77777777"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76C37959" w14:textId="44ED7A3E" w:rsidR="005045A8" w:rsidRPr="005272C7" w:rsidRDefault="00EE5D80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June 8</w:t>
      </w:r>
      <w:r w:rsidR="00FB73C0" w:rsidRPr="005272C7">
        <w:rPr>
          <w:rFonts w:ascii="Times New Roman" w:hAnsi="Times New Roman"/>
          <w:b/>
          <w:color w:val="000000"/>
          <w:sz w:val="24"/>
        </w:rPr>
        <w:t>, 202</w:t>
      </w:r>
      <w:r w:rsidR="00364D7E">
        <w:rPr>
          <w:rFonts w:ascii="Times New Roman" w:hAnsi="Times New Roman"/>
          <w:b/>
          <w:color w:val="000000"/>
          <w:sz w:val="24"/>
        </w:rPr>
        <w:t>1</w:t>
      </w:r>
    </w:p>
    <w:p w14:paraId="441332E2" w14:textId="77777777" w:rsidR="00DF0224" w:rsidRPr="005272C7" w:rsidRDefault="00DF0224" w:rsidP="005045A8">
      <w:pPr>
        <w:jc w:val="center"/>
        <w:rPr>
          <w:rFonts w:ascii="Times New Roman" w:hAnsi="Times New Roman"/>
          <w:b/>
          <w:sz w:val="24"/>
        </w:rPr>
      </w:pPr>
    </w:p>
    <w:p w14:paraId="2F93E324" w14:textId="77777777" w:rsidR="005045A8" w:rsidRPr="005272C7" w:rsidRDefault="00EB4B45" w:rsidP="005045A8">
      <w:pPr>
        <w:jc w:val="center"/>
        <w:rPr>
          <w:rFonts w:ascii="Times New Roman" w:hAnsi="Times New Roman"/>
          <w:b/>
          <w:sz w:val="24"/>
        </w:rPr>
      </w:pPr>
      <w:r w:rsidRPr="005272C7">
        <w:rPr>
          <w:rFonts w:ascii="Times New Roman" w:hAnsi="Times New Roman"/>
          <w:b/>
          <w:sz w:val="24"/>
        </w:rPr>
        <w:t xml:space="preserve">Meeting </w:t>
      </w:r>
      <w:r w:rsidR="005045A8" w:rsidRPr="005272C7">
        <w:rPr>
          <w:rFonts w:ascii="Times New Roman" w:hAnsi="Times New Roman"/>
          <w:b/>
          <w:sz w:val="24"/>
        </w:rPr>
        <w:t>Minutes</w:t>
      </w:r>
    </w:p>
    <w:p w14:paraId="0AF57E5A" w14:textId="77777777" w:rsidR="005045A8" w:rsidRPr="005272C7" w:rsidRDefault="005045A8" w:rsidP="005045A8">
      <w:pPr>
        <w:rPr>
          <w:sz w:val="22"/>
          <w:szCs w:val="22"/>
        </w:rPr>
      </w:pPr>
    </w:p>
    <w:p w14:paraId="06FCF08E" w14:textId="7C94BAC0" w:rsidR="005045A8" w:rsidRPr="00105C0C" w:rsidRDefault="2F6E7B1A" w:rsidP="006E604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5272C7">
        <w:rPr>
          <w:rFonts w:ascii="Times New Roman" w:hAnsi="Times New Roman"/>
          <w:sz w:val="22"/>
          <w:szCs w:val="22"/>
        </w:rPr>
        <w:t xml:space="preserve">The District of Columbia Real Estate Commission held its regularly </w:t>
      </w:r>
      <w:r w:rsidRPr="00105C0C">
        <w:rPr>
          <w:rFonts w:ascii="Times New Roman" w:hAnsi="Times New Roman"/>
          <w:sz w:val="22"/>
          <w:szCs w:val="22"/>
        </w:rPr>
        <w:t xml:space="preserve">scheduled meeting on Tuesday, </w:t>
      </w:r>
      <w:r w:rsidR="00EE5D80">
        <w:rPr>
          <w:rFonts w:ascii="Times New Roman" w:hAnsi="Times New Roman"/>
          <w:sz w:val="22"/>
          <w:szCs w:val="22"/>
        </w:rPr>
        <w:t>June 8</w:t>
      </w:r>
      <w:r w:rsidR="00061098" w:rsidRPr="00105C0C">
        <w:rPr>
          <w:rFonts w:ascii="Times New Roman" w:hAnsi="Times New Roman"/>
          <w:sz w:val="22"/>
          <w:szCs w:val="22"/>
        </w:rPr>
        <w:t>, 2021</w:t>
      </w:r>
      <w:r w:rsidR="00105C0C" w:rsidRPr="00105C0C">
        <w:rPr>
          <w:rFonts w:ascii="Times New Roman" w:hAnsi="Times New Roman"/>
          <w:sz w:val="22"/>
          <w:szCs w:val="22"/>
        </w:rPr>
        <w:t>,</w:t>
      </w:r>
      <w:r w:rsidR="004039C0" w:rsidRPr="00105C0C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105C0C">
        <w:rPr>
          <w:rFonts w:ascii="Times New Roman" w:hAnsi="Times New Roman"/>
          <w:sz w:val="22"/>
          <w:szCs w:val="22"/>
        </w:rPr>
        <w:t>at 10:00 am</w:t>
      </w:r>
      <w:r w:rsidR="00857409" w:rsidRPr="00105C0C">
        <w:rPr>
          <w:rFonts w:ascii="Times New Roman" w:hAnsi="Times New Roman"/>
          <w:sz w:val="22"/>
          <w:szCs w:val="22"/>
        </w:rPr>
        <w:t xml:space="preserve"> via virtual.</w:t>
      </w:r>
      <w:r w:rsidRPr="00105C0C">
        <w:rPr>
          <w:rFonts w:ascii="Times New Roman" w:hAnsi="Times New Roman"/>
          <w:sz w:val="22"/>
          <w:szCs w:val="22"/>
        </w:rPr>
        <w:t xml:space="preserve">  </w:t>
      </w:r>
    </w:p>
    <w:p w14:paraId="30A5315B" w14:textId="77777777" w:rsidR="005045A8" w:rsidRPr="00105C0C" w:rsidRDefault="005045A8" w:rsidP="006E6043">
      <w:pPr>
        <w:jc w:val="both"/>
        <w:rPr>
          <w:rFonts w:ascii="Times New Roman" w:hAnsi="Times New Roman"/>
          <w:sz w:val="24"/>
        </w:rPr>
      </w:pPr>
    </w:p>
    <w:p w14:paraId="4C634B9F" w14:textId="12B68651" w:rsidR="005045A8" w:rsidRPr="005272C7" w:rsidRDefault="005045A8" w:rsidP="006E6043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105C0C">
        <w:rPr>
          <w:rFonts w:ascii="Times New Roman" w:hAnsi="Times New Roman"/>
          <w:sz w:val="22"/>
          <w:szCs w:val="22"/>
        </w:rPr>
        <w:t xml:space="preserve">The meeting was called to order by </w:t>
      </w:r>
      <w:r w:rsidR="000D5A36" w:rsidRPr="00105C0C">
        <w:rPr>
          <w:rFonts w:ascii="Times New Roman" w:hAnsi="Times New Roman"/>
          <w:sz w:val="22"/>
          <w:szCs w:val="22"/>
        </w:rPr>
        <w:t>Frank Pietranton</w:t>
      </w:r>
      <w:r w:rsidRPr="00105C0C">
        <w:rPr>
          <w:rFonts w:ascii="Times New Roman" w:hAnsi="Times New Roman"/>
          <w:sz w:val="22"/>
          <w:szCs w:val="22"/>
        </w:rPr>
        <w:t>, Chair,</w:t>
      </w:r>
      <w:r w:rsidRPr="00105C0C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105C0C">
        <w:rPr>
          <w:rFonts w:ascii="Times New Roman" w:hAnsi="Times New Roman"/>
          <w:sz w:val="22"/>
          <w:szCs w:val="22"/>
        </w:rPr>
        <w:t xml:space="preserve">at </w:t>
      </w:r>
      <w:r w:rsidRPr="00105C0C">
        <w:rPr>
          <w:rFonts w:ascii="Times New Roman" w:hAnsi="Times New Roman"/>
          <w:color w:val="000000"/>
          <w:sz w:val="22"/>
          <w:szCs w:val="22"/>
        </w:rPr>
        <w:t>10:</w:t>
      </w:r>
      <w:r w:rsidR="007831C3">
        <w:rPr>
          <w:rFonts w:ascii="Times New Roman" w:hAnsi="Times New Roman"/>
          <w:color w:val="000000"/>
          <w:sz w:val="22"/>
          <w:szCs w:val="22"/>
        </w:rPr>
        <w:t>0</w:t>
      </w:r>
      <w:r w:rsidR="00EE5D80">
        <w:rPr>
          <w:rFonts w:ascii="Times New Roman" w:hAnsi="Times New Roman"/>
          <w:color w:val="000000"/>
          <w:sz w:val="22"/>
          <w:szCs w:val="22"/>
        </w:rPr>
        <w:t>9</w:t>
      </w:r>
      <w:r w:rsidRPr="00105C0C">
        <w:rPr>
          <w:rFonts w:ascii="Times New Roman" w:hAnsi="Times New Roman"/>
          <w:sz w:val="22"/>
          <w:szCs w:val="22"/>
        </w:rPr>
        <w:t xml:space="preserve"> am, and attendance</w:t>
      </w:r>
      <w:r w:rsidRPr="005272C7">
        <w:rPr>
          <w:rFonts w:ascii="Times New Roman" w:hAnsi="Times New Roman"/>
          <w:sz w:val="22"/>
          <w:szCs w:val="22"/>
        </w:rPr>
        <w:t xml:space="preserve"> was taken</w:t>
      </w:r>
      <w:r w:rsidR="00F5280A">
        <w:rPr>
          <w:rFonts w:ascii="Times New Roman" w:hAnsi="Times New Roman"/>
          <w:sz w:val="22"/>
          <w:szCs w:val="22"/>
        </w:rPr>
        <w:t>.</w:t>
      </w:r>
      <w:r w:rsidR="004063A3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5272C7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1858EB41" w14:textId="77777777" w:rsidR="005045A8" w:rsidRPr="005272C7" w:rsidRDefault="005045A8" w:rsidP="005045A8">
      <w:pPr>
        <w:rPr>
          <w:sz w:val="22"/>
          <w:szCs w:val="22"/>
        </w:rPr>
      </w:pPr>
    </w:p>
    <w:p w14:paraId="2645E3F2" w14:textId="77777777" w:rsidR="005045A8" w:rsidRPr="005272C7" w:rsidRDefault="005045A8" w:rsidP="005045A8">
      <w:pPr>
        <w:rPr>
          <w:rFonts w:ascii="Times New Roman" w:hAnsi="Times New Roman"/>
          <w:b/>
          <w:sz w:val="22"/>
          <w:szCs w:val="22"/>
        </w:rPr>
      </w:pPr>
      <w:r w:rsidRPr="005272C7">
        <w:rPr>
          <w:rFonts w:ascii="Times New Roman" w:hAnsi="Times New Roman"/>
          <w:b/>
          <w:sz w:val="22"/>
          <w:szCs w:val="22"/>
        </w:rPr>
        <w:t>Attendance</w:t>
      </w:r>
    </w:p>
    <w:p w14:paraId="624691C1" w14:textId="77777777" w:rsidR="005045A8" w:rsidRPr="005272C7" w:rsidRDefault="005045A8" w:rsidP="005045A8">
      <w:pPr>
        <w:rPr>
          <w:rFonts w:ascii="Times New Roman" w:hAnsi="Times New Roman"/>
          <w:sz w:val="22"/>
          <w:szCs w:val="22"/>
        </w:rPr>
      </w:pPr>
    </w:p>
    <w:p w14:paraId="485286F5" w14:textId="7A86DD66" w:rsidR="00417006" w:rsidRDefault="005045A8" w:rsidP="00FC2756">
      <w:pPr>
        <w:ind w:left="2880" w:hanging="2880"/>
        <w:rPr>
          <w:rFonts w:ascii="Times New Roman" w:hAnsi="Times New Roman"/>
          <w:sz w:val="22"/>
          <w:szCs w:val="22"/>
        </w:rPr>
      </w:pPr>
      <w:r w:rsidRPr="005272C7">
        <w:rPr>
          <w:rFonts w:ascii="Times New Roman" w:hAnsi="Times New Roman"/>
          <w:color w:val="000000"/>
          <w:sz w:val="22"/>
          <w:szCs w:val="22"/>
        </w:rPr>
        <w:t>Board Members</w:t>
      </w:r>
      <w:r w:rsidRPr="005272C7">
        <w:rPr>
          <w:rFonts w:ascii="Times New Roman" w:hAnsi="Times New Roman"/>
          <w:sz w:val="22"/>
          <w:szCs w:val="22"/>
        </w:rPr>
        <w:t xml:space="preserve"> Present:</w:t>
      </w:r>
      <w:r w:rsidRPr="005272C7">
        <w:rPr>
          <w:rFonts w:ascii="Times New Roman" w:hAnsi="Times New Roman"/>
          <w:sz w:val="22"/>
          <w:szCs w:val="22"/>
        </w:rPr>
        <w:tab/>
      </w:r>
      <w:r w:rsidR="002466F0" w:rsidRPr="00AE22F8">
        <w:rPr>
          <w:rFonts w:ascii="Times New Roman" w:hAnsi="Times New Roman"/>
          <w:sz w:val="22"/>
          <w:szCs w:val="22"/>
        </w:rPr>
        <w:t xml:space="preserve">Frank Pietranton, </w:t>
      </w:r>
      <w:r w:rsidR="003E27E9">
        <w:rPr>
          <w:rFonts w:ascii="Times New Roman" w:hAnsi="Times New Roman"/>
          <w:sz w:val="22"/>
          <w:szCs w:val="22"/>
        </w:rPr>
        <w:t xml:space="preserve">Ulani Gulstone, </w:t>
      </w:r>
      <w:r w:rsidR="00803E80" w:rsidRPr="00AE22F8">
        <w:rPr>
          <w:rFonts w:ascii="Times New Roman" w:hAnsi="Times New Roman"/>
          <w:sz w:val="22"/>
          <w:szCs w:val="22"/>
        </w:rPr>
        <w:t>Elizabeth Blakeslee</w:t>
      </w:r>
      <w:r w:rsidR="002466F0" w:rsidRPr="00AE22F8">
        <w:rPr>
          <w:rFonts w:ascii="Times New Roman" w:hAnsi="Times New Roman"/>
          <w:sz w:val="22"/>
          <w:szCs w:val="22"/>
        </w:rPr>
        <w:t>,</w:t>
      </w:r>
      <w:r w:rsidR="00803E80" w:rsidRPr="00AE22F8">
        <w:rPr>
          <w:rFonts w:ascii="Times New Roman" w:hAnsi="Times New Roman"/>
          <w:sz w:val="22"/>
          <w:szCs w:val="22"/>
        </w:rPr>
        <w:t xml:space="preserve"> Joseph Borger</w:t>
      </w:r>
      <w:r w:rsidR="004E3D50" w:rsidRPr="00AE22F8">
        <w:rPr>
          <w:rFonts w:ascii="Times New Roman" w:hAnsi="Times New Roman"/>
          <w:sz w:val="22"/>
          <w:szCs w:val="22"/>
        </w:rPr>
        <w:t>,</w:t>
      </w:r>
      <w:r w:rsidR="002466F0" w:rsidRPr="00AE22F8">
        <w:rPr>
          <w:rFonts w:ascii="Times New Roman" w:hAnsi="Times New Roman"/>
          <w:sz w:val="22"/>
          <w:szCs w:val="22"/>
        </w:rPr>
        <w:t xml:space="preserve"> </w:t>
      </w:r>
      <w:r w:rsidR="00EB0F65" w:rsidRPr="00AE22F8">
        <w:rPr>
          <w:rFonts w:ascii="Times New Roman" w:hAnsi="Times New Roman"/>
          <w:sz w:val="22"/>
          <w:szCs w:val="22"/>
        </w:rPr>
        <w:t>Edward Downs</w:t>
      </w:r>
      <w:r w:rsidR="002466F0" w:rsidRPr="00AE22F8">
        <w:rPr>
          <w:rFonts w:ascii="Times New Roman" w:hAnsi="Times New Roman"/>
          <w:sz w:val="22"/>
          <w:szCs w:val="22"/>
        </w:rPr>
        <w:t xml:space="preserve">, </w:t>
      </w:r>
      <w:r w:rsidR="00EB0F65" w:rsidRPr="00AE22F8">
        <w:rPr>
          <w:rFonts w:ascii="Times New Roman" w:hAnsi="Times New Roman"/>
          <w:sz w:val="22"/>
          <w:szCs w:val="22"/>
        </w:rPr>
        <w:t>Christine Warnke</w:t>
      </w:r>
      <w:r w:rsidR="00BD6F0F">
        <w:rPr>
          <w:rFonts w:ascii="Times New Roman" w:hAnsi="Times New Roman"/>
          <w:sz w:val="22"/>
          <w:szCs w:val="22"/>
        </w:rPr>
        <w:t>;</w:t>
      </w:r>
      <w:r w:rsidR="004063A3">
        <w:rPr>
          <w:rFonts w:ascii="Times New Roman" w:hAnsi="Times New Roman"/>
          <w:sz w:val="22"/>
          <w:szCs w:val="22"/>
        </w:rPr>
        <w:t xml:space="preserve"> </w:t>
      </w:r>
      <w:r w:rsidR="00BD6F0F">
        <w:rPr>
          <w:rFonts w:ascii="Times New Roman" w:hAnsi="Times New Roman"/>
          <w:sz w:val="22"/>
          <w:szCs w:val="22"/>
        </w:rPr>
        <w:t>Monique Owens</w:t>
      </w:r>
    </w:p>
    <w:p w14:paraId="58EF8CF7" w14:textId="77777777" w:rsidR="000330FA" w:rsidRDefault="000330FA" w:rsidP="00FC2756">
      <w:pPr>
        <w:ind w:left="2880" w:hanging="2880"/>
        <w:rPr>
          <w:rFonts w:ascii="Times New Roman" w:hAnsi="Times New Roman"/>
          <w:color w:val="000000"/>
          <w:sz w:val="22"/>
          <w:szCs w:val="22"/>
        </w:rPr>
      </w:pPr>
    </w:p>
    <w:p w14:paraId="0B6381BD" w14:textId="6D1A69D3" w:rsidR="000330FA" w:rsidRDefault="000330FA" w:rsidP="00FC2756">
      <w:pPr>
        <w:ind w:left="2880" w:hanging="2880"/>
        <w:rPr>
          <w:rFonts w:ascii="Times New Roman" w:hAnsi="Times New Roman"/>
          <w:sz w:val="22"/>
          <w:szCs w:val="22"/>
        </w:rPr>
      </w:pPr>
      <w:r w:rsidRPr="005272C7">
        <w:rPr>
          <w:rFonts w:ascii="Times New Roman" w:hAnsi="Times New Roman"/>
          <w:color w:val="000000"/>
          <w:sz w:val="22"/>
          <w:szCs w:val="22"/>
        </w:rPr>
        <w:t>Board Members</w:t>
      </w:r>
      <w:r w:rsidRPr="005272C7">
        <w:rPr>
          <w:rFonts w:ascii="Times New Roman" w:hAnsi="Times New Roman"/>
          <w:sz w:val="22"/>
          <w:szCs w:val="22"/>
        </w:rPr>
        <w:t xml:space="preserve"> </w:t>
      </w:r>
      <w:r w:rsidR="007D0966">
        <w:rPr>
          <w:rFonts w:ascii="Times New Roman" w:hAnsi="Times New Roman"/>
          <w:sz w:val="22"/>
          <w:szCs w:val="22"/>
        </w:rPr>
        <w:t>Absent</w:t>
      </w:r>
      <w:r w:rsidRPr="005272C7">
        <w:rPr>
          <w:rFonts w:ascii="Times New Roman" w:hAnsi="Times New Roman"/>
          <w:sz w:val="22"/>
          <w:szCs w:val="22"/>
        </w:rPr>
        <w:t>:</w:t>
      </w:r>
      <w:r w:rsidRPr="005272C7">
        <w:rPr>
          <w:rFonts w:ascii="Times New Roman" w:hAnsi="Times New Roman"/>
          <w:sz w:val="22"/>
          <w:szCs w:val="22"/>
        </w:rPr>
        <w:tab/>
      </w:r>
      <w:r w:rsidRPr="000330FA">
        <w:rPr>
          <w:rFonts w:ascii="Times New Roman" w:hAnsi="Times New Roman"/>
          <w:sz w:val="22"/>
          <w:szCs w:val="22"/>
        </w:rPr>
        <w:t>David Forster</w:t>
      </w:r>
      <w:r w:rsidR="00EE5D80">
        <w:rPr>
          <w:rFonts w:ascii="Times New Roman" w:hAnsi="Times New Roman"/>
          <w:sz w:val="22"/>
          <w:szCs w:val="22"/>
        </w:rPr>
        <w:t xml:space="preserve"> and Ericka Black</w:t>
      </w:r>
    </w:p>
    <w:p w14:paraId="0DB30327" w14:textId="278CA93D" w:rsidR="004039C0" w:rsidRDefault="004039C0" w:rsidP="00FC2756">
      <w:pPr>
        <w:ind w:left="2880" w:hanging="2880"/>
        <w:rPr>
          <w:rFonts w:ascii="Times New Roman" w:hAnsi="Times New Roman"/>
          <w:sz w:val="22"/>
          <w:szCs w:val="22"/>
        </w:rPr>
      </w:pPr>
    </w:p>
    <w:p w14:paraId="7A24F36B" w14:textId="63810708" w:rsidR="00A129A3" w:rsidRPr="005C73DC" w:rsidRDefault="00A129A3" w:rsidP="00A129A3">
      <w:pPr>
        <w:tabs>
          <w:tab w:val="center" w:pos="-2880"/>
        </w:tabs>
        <w:ind w:left="2880" w:hanging="2880"/>
        <w:rPr>
          <w:rFonts w:ascii="Times New Roman" w:hAnsi="Times New Roman"/>
          <w:strike/>
          <w:color w:val="FF0000"/>
          <w:sz w:val="22"/>
          <w:szCs w:val="22"/>
        </w:rPr>
      </w:pPr>
      <w:r w:rsidRPr="005272C7">
        <w:rPr>
          <w:rFonts w:ascii="Times New Roman" w:hAnsi="Times New Roman"/>
          <w:sz w:val="22"/>
          <w:szCs w:val="22"/>
        </w:rPr>
        <w:t xml:space="preserve">Staff:   </w:t>
      </w:r>
      <w:r w:rsidRPr="005272C7">
        <w:rPr>
          <w:rFonts w:ascii="Times New Roman" w:hAnsi="Times New Roman"/>
          <w:sz w:val="22"/>
          <w:szCs w:val="22"/>
        </w:rPr>
        <w:tab/>
        <w:t xml:space="preserve">Stacey Williams, </w:t>
      </w:r>
      <w:r w:rsidR="00613FA6" w:rsidRPr="005272C7">
        <w:rPr>
          <w:rFonts w:ascii="Times New Roman" w:hAnsi="Times New Roman"/>
          <w:sz w:val="22"/>
          <w:szCs w:val="22"/>
        </w:rPr>
        <w:t xml:space="preserve">Program Support </w:t>
      </w:r>
      <w:r w:rsidR="000B344E" w:rsidRPr="005272C7">
        <w:rPr>
          <w:rFonts w:ascii="Times New Roman" w:hAnsi="Times New Roman"/>
          <w:sz w:val="22"/>
          <w:szCs w:val="22"/>
        </w:rPr>
        <w:t>Specialist;</w:t>
      </w:r>
      <w:r w:rsidRPr="005272C7">
        <w:rPr>
          <w:rFonts w:ascii="Times New Roman" w:hAnsi="Times New Roman"/>
          <w:sz w:val="22"/>
          <w:szCs w:val="22"/>
        </w:rPr>
        <w:t xml:space="preserve"> </w:t>
      </w:r>
      <w:r w:rsidR="00BD648F" w:rsidRPr="005272C7">
        <w:rPr>
          <w:rFonts w:ascii="Times New Roman" w:hAnsi="Times New Roman"/>
          <w:sz w:val="22"/>
          <w:szCs w:val="22"/>
        </w:rPr>
        <w:t xml:space="preserve">Leon Lewis, Executive Director; </w:t>
      </w:r>
      <w:r w:rsidRPr="005272C7">
        <w:rPr>
          <w:rFonts w:ascii="Times New Roman" w:hAnsi="Times New Roman"/>
          <w:sz w:val="22"/>
          <w:szCs w:val="22"/>
        </w:rPr>
        <w:t>Kevin Cyrus, Education Coordinator</w:t>
      </w:r>
      <w:r w:rsidR="009B7BA4">
        <w:rPr>
          <w:rFonts w:ascii="Times New Roman" w:hAnsi="Times New Roman"/>
          <w:sz w:val="22"/>
          <w:szCs w:val="22"/>
        </w:rPr>
        <w:t xml:space="preserve">; </w:t>
      </w:r>
      <w:r w:rsidR="00AF25C0">
        <w:rPr>
          <w:rFonts w:ascii="Times New Roman" w:hAnsi="Times New Roman"/>
          <w:sz w:val="22"/>
          <w:szCs w:val="22"/>
        </w:rPr>
        <w:t xml:space="preserve">Kathy Thomas, Education Coordinator; </w:t>
      </w:r>
      <w:r w:rsidR="009B7BA4">
        <w:rPr>
          <w:rFonts w:ascii="Times New Roman" w:hAnsi="Times New Roman"/>
          <w:sz w:val="22"/>
          <w:szCs w:val="22"/>
        </w:rPr>
        <w:t>Cynthia Briggs, OPLA</w:t>
      </w:r>
      <w:r w:rsidR="00C712A7">
        <w:rPr>
          <w:rFonts w:ascii="Times New Roman" w:hAnsi="Times New Roman"/>
          <w:sz w:val="22"/>
          <w:szCs w:val="22"/>
        </w:rPr>
        <w:t xml:space="preserve"> Manager</w:t>
      </w:r>
      <w:r w:rsidR="00F05F35">
        <w:rPr>
          <w:rFonts w:ascii="Times New Roman" w:hAnsi="Times New Roman"/>
          <w:sz w:val="22"/>
          <w:szCs w:val="22"/>
        </w:rPr>
        <w:t xml:space="preserve">; Stephon </w:t>
      </w:r>
      <w:r w:rsidR="00F05F35" w:rsidRPr="005C73DC">
        <w:rPr>
          <w:rFonts w:ascii="Times New Roman" w:hAnsi="Times New Roman"/>
          <w:sz w:val="22"/>
          <w:szCs w:val="22"/>
        </w:rPr>
        <w:t>Garrett, Program Support Specialist</w:t>
      </w:r>
      <w:r w:rsidR="009B7BA4" w:rsidRPr="005C73DC">
        <w:rPr>
          <w:rFonts w:ascii="Times New Roman" w:hAnsi="Times New Roman"/>
          <w:sz w:val="22"/>
          <w:szCs w:val="22"/>
        </w:rPr>
        <w:t>; James Barber, Program Support Specialist</w:t>
      </w:r>
    </w:p>
    <w:p w14:paraId="769B58E9" w14:textId="77777777" w:rsidR="00A129A3" w:rsidRPr="005C73DC" w:rsidRDefault="00A129A3" w:rsidP="00A129A3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246C6601" w14:textId="6D5851F3" w:rsidR="00AE22F8" w:rsidRPr="005C73DC" w:rsidRDefault="00AE22F8" w:rsidP="00AE22F8">
      <w:pPr>
        <w:tabs>
          <w:tab w:val="center" w:pos="-2880"/>
        </w:tabs>
        <w:ind w:left="2880" w:hanging="2880"/>
        <w:rPr>
          <w:rFonts w:ascii="Times New Roman" w:hAnsi="Times New Roman"/>
          <w:strike/>
          <w:color w:val="FF0000"/>
          <w:sz w:val="22"/>
          <w:szCs w:val="22"/>
        </w:rPr>
      </w:pPr>
      <w:r w:rsidRPr="005C73DC">
        <w:rPr>
          <w:rFonts w:ascii="Times New Roman" w:hAnsi="Times New Roman"/>
          <w:color w:val="000000"/>
          <w:sz w:val="22"/>
          <w:szCs w:val="22"/>
        </w:rPr>
        <w:t>Legal Counsel</w:t>
      </w:r>
      <w:r w:rsidRPr="005C73DC">
        <w:rPr>
          <w:rFonts w:ascii="Times New Roman" w:hAnsi="Times New Roman"/>
          <w:sz w:val="22"/>
          <w:szCs w:val="22"/>
        </w:rPr>
        <w:t>:</w:t>
      </w:r>
      <w:r w:rsidRPr="005C73DC">
        <w:rPr>
          <w:rFonts w:ascii="Times New Roman" w:hAnsi="Times New Roman"/>
          <w:sz w:val="22"/>
          <w:szCs w:val="22"/>
        </w:rPr>
        <w:tab/>
      </w:r>
      <w:r w:rsidR="00C92B0A" w:rsidRPr="005C73DC">
        <w:rPr>
          <w:rFonts w:ascii="Times New Roman" w:hAnsi="Times New Roman"/>
          <w:sz w:val="22"/>
          <w:szCs w:val="22"/>
        </w:rPr>
        <w:t>Keith Parson</w:t>
      </w:r>
      <w:r w:rsidR="00650D5A" w:rsidRPr="005C73DC">
        <w:rPr>
          <w:rFonts w:ascii="Times New Roman" w:hAnsi="Times New Roman"/>
          <w:sz w:val="22"/>
          <w:szCs w:val="22"/>
        </w:rPr>
        <w:t>s</w:t>
      </w:r>
      <w:r w:rsidR="00311ADE" w:rsidRPr="005C73DC">
        <w:rPr>
          <w:rFonts w:ascii="Times New Roman" w:hAnsi="Times New Roman"/>
          <w:sz w:val="22"/>
          <w:szCs w:val="22"/>
        </w:rPr>
        <w:t xml:space="preserve">, </w:t>
      </w:r>
      <w:r w:rsidR="009F1DDF" w:rsidRPr="005C73DC">
        <w:rPr>
          <w:rFonts w:ascii="Times New Roman" w:hAnsi="Times New Roman"/>
          <w:sz w:val="22"/>
          <w:szCs w:val="22"/>
        </w:rPr>
        <w:t>A</w:t>
      </w:r>
      <w:r w:rsidR="00311ADE" w:rsidRPr="005C73DC">
        <w:rPr>
          <w:rFonts w:ascii="Times New Roman" w:hAnsi="Times New Roman"/>
          <w:sz w:val="22"/>
          <w:szCs w:val="22"/>
        </w:rPr>
        <w:t>ttorney, Office of the General Counsel</w:t>
      </w:r>
    </w:p>
    <w:p w14:paraId="56415BD2" w14:textId="5CF33B6D" w:rsidR="00AE22F8" w:rsidRPr="005C73DC" w:rsidRDefault="00AE22F8" w:rsidP="00AE22F8">
      <w:pPr>
        <w:tabs>
          <w:tab w:val="center" w:pos="1440"/>
        </w:tabs>
        <w:ind w:left="2160" w:hanging="2160"/>
        <w:rPr>
          <w:rFonts w:ascii="Times New Roman" w:hAnsi="Times New Roman"/>
          <w:strike/>
          <w:sz w:val="22"/>
          <w:szCs w:val="22"/>
        </w:rPr>
      </w:pPr>
    </w:p>
    <w:p w14:paraId="2B22786A" w14:textId="3853CE78" w:rsidR="00AF25C0" w:rsidRPr="005C73DC" w:rsidRDefault="009F1DDF" w:rsidP="009F1DDF">
      <w:pPr>
        <w:ind w:left="2880" w:hanging="2880"/>
        <w:rPr>
          <w:rFonts w:ascii="Times New Roman" w:hAnsi="Times New Roman"/>
          <w:sz w:val="22"/>
          <w:szCs w:val="22"/>
        </w:rPr>
      </w:pPr>
      <w:r w:rsidRPr="005C73DC">
        <w:rPr>
          <w:rFonts w:ascii="Times New Roman" w:hAnsi="Times New Roman"/>
          <w:sz w:val="22"/>
          <w:szCs w:val="22"/>
        </w:rPr>
        <w:t xml:space="preserve">Public Members:   </w:t>
      </w:r>
      <w:r w:rsidRPr="005C73DC">
        <w:rPr>
          <w:rFonts w:ascii="Times New Roman" w:hAnsi="Times New Roman"/>
          <w:sz w:val="22"/>
          <w:szCs w:val="22"/>
        </w:rPr>
        <w:tab/>
      </w:r>
      <w:r w:rsidR="00394848" w:rsidRPr="005C73DC">
        <w:rPr>
          <w:rFonts w:ascii="Times New Roman" w:hAnsi="Times New Roman"/>
          <w:sz w:val="22"/>
          <w:szCs w:val="22"/>
        </w:rPr>
        <w:t xml:space="preserve">Judith Sanders, Mercedes Russell, Michael Sims, Michelle Upton, </w:t>
      </w:r>
      <w:proofErr w:type="spellStart"/>
      <w:r w:rsidR="00394848" w:rsidRPr="005C73DC">
        <w:rPr>
          <w:rFonts w:ascii="Times New Roman" w:hAnsi="Times New Roman"/>
          <w:sz w:val="22"/>
          <w:szCs w:val="22"/>
        </w:rPr>
        <w:t>Risha</w:t>
      </w:r>
      <w:proofErr w:type="spellEnd"/>
      <w:r w:rsidR="00394848" w:rsidRPr="005C73DC">
        <w:rPr>
          <w:rFonts w:ascii="Times New Roman" w:hAnsi="Times New Roman"/>
          <w:sz w:val="22"/>
          <w:szCs w:val="22"/>
        </w:rPr>
        <w:t xml:space="preserve"> Williams</w:t>
      </w:r>
      <w:r w:rsidR="007D26A9" w:rsidRPr="005C73DC">
        <w:rPr>
          <w:rFonts w:ascii="Times New Roman" w:hAnsi="Times New Roman"/>
          <w:sz w:val="22"/>
          <w:szCs w:val="22"/>
        </w:rPr>
        <w:t xml:space="preserve">, </w:t>
      </w:r>
      <w:r w:rsidR="00405AAF" w:rsidRPr="005C73DC">
        <w:rPr>
          <w:rFonts w:ascii="Times New Roman" w:hAnsi="Times New Roman"/>
          <w:sz w:val="22"/>
          <w:szCs w:val="22"/>
        </w:rPr>
        <w:t xml:space="preserve">Nicole </w:t>
      </w:r>
      <w:proofErr w:type="spellStart"/>
      <w:r w:rsidR="00405AAF" w:rsidRPr="005C73DC">
        <w:rPr>
          <w:rFonts w:ascii="Times New Roman" w:hAnsi="Times New Roman"/>
          <w:sz w:val="22"/>
          <w:szCs w:val="22"/>
        </w:rPr>
        <w:t>Harriott</w:t>
      </w:r>
      <w:proofErr w:type="spellEnd"/>
      <w:r w:rsidR="00405AAF" w:rsidRPr="005C73DC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405AAF" w:rsidRPr="005C73DC">
        <w:rPr>
          <w:rFonts w:ascii="Times New Roman" w:hAnsi="Times New Roman"/>
          <w:sz w:val="22"/>
          <w:szCs w:val="22"/>
        </w:rPr>
        <w:t>Zandra</w:t>
      </w:r>
      <w:proofErr w:type="spellEnd"/>
      <w:r w:rsidR="00405AAF" w:rsidRPr="005C73DC">
        <w:rPr>
          <w:rFonts w:ascii="Times New Roman" w:hAnsi="Times New Roman"/>
          <w:sz w:val="22"/>
          <w:szCs w:val="22"/>
        </w:rPr>
        <w:t xml:space="preserve"> Jamison, JC Hooker, Cammie Reed, Reba </w:t>
      </w:r>
      <w:proofErr w:type="spellStart"/>
      <w:r w:rsidR="00405AAF" w:rsidRPr="005C73DC">
        <w:rPr>
          <w:rFonts w:ascii="Times New Roman" w:hAnsi="Times New Roman"/>
          <w:sz w:val="22"/>
          <w:szCs w:val="22"/>
        </w:rPr>
        <w:t>Rahimzade</w:t>
      </w:r>
      <w:r w:rsidR="00C527A4" w:rsidRPr="005C73DC">
        <w:rPr>
          <w:rFonts w:ascii="Times New Roman" w:hAnsi="Times New Roman"/>
          <w:sz w:val="22"/>
          <w:szCs w:val="22"/>
        </w:rPr>
        <w:t>h</w:t>
      </w:r>
      <w:proofErr w:type="spellEnd"/>
      <w:r w:rsidR="00C527A4" w:rsidRPr="005C73DC">
        <w:rPr>
          <w:rFonts w:ascii="Times New Roman" w:hAnsi="Times New Roman"/>
          <w:sz w:val="22"/>
          <w:szCs w:val="22"/>
        </w:rPr>
        <w:t xml:space="preserve">, Bridgette Hager, John Reid, Helen </w:t>
      </w:r>
      <w:proofErr w:type="spellStart"/>
      <w:r w:rsidR="00C527A4" w:rsidRPr="005C73DC">
        <w:rPr>
          <w:rFonts w:ascii="Times New Roman" w:hAnsi="Times New Roman"/>
          <w:sz w:val="22"/>
          <w:szCs w:val="22"/>
        </w:rPr>
        <w:t>Ahrendt</w:t>
      </w:r>
      <w:proofErr w:type="spellEnd"/>
      <w:r w:rsidR="00C527A4" w:rsidRPr="005C73DC">
        <w:rPr>
          <w:rFonts w:ascii="Times New Roman" w:hAnsi="Times New Roman"/>
          <w:sz w:val="22"/>
          <w:szCs w:val="22"/>
        </w:rPr>
        <w:t>, Latosha Washington, Patricia Cummins</w:t>
      </w:r>
      <w:r w:rsidR="00DE42CC" w:rsidRPr="005C73DC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DE42CC" w:rsidRPr="005C73DC">
        <w:rPr>
          <w:rFonts w:ascii="Times New Roman" w:hAnsi="Times New Roman"/>
          <w:sz w:val="22"/>
          <w:szCs w:val="22"/>
        </w:rPr>
        <w:t>Herschell</w:t>
      </w:r>
      <w:proofErr w:type="spellEnd"/>
      <w:r w:rsidR="00DE42CC" w:rsidRPr="005C73DC">
        <w:rPr>
          <w:rFonts w:ascii="Times New Roman" w:hAnsi="Times New Roman"/>
          <w:sz w:val="22"/>
          <w:szCs w:val="22"/>
        </w:rPr>
        <w:t xml:space="preserve"> Harris, James Oxley, </w:t>
      </w:r>
      <w:proofErr w:type="spellStart"/>
      <w:r w:rsidR="00DE42CC" w:rsidRPr="005C73DC">
        <w:rPr>
          <w:rFonts w:ascii="Times New Roman" w:hAnsi="Times New Roman"/>
          <w:sz w:val="22"/>
          <w:szCs w:val="22"/>
        </w:rPr>
        <w:t>Anngellic</w:t>
      </w:r>
      <w:proofErr w:type="spellEnd"/>
      <w:r w:rsidR="00DE42CC" w:rsidRPr="005C73DC">
        <w:rPr>
          <w:rFonts w:ascii="Times New Roman" w:hAnsi="Times New Roman"/>
          <w:sz w:val="22"/>
          <w:szCs w:val="22"/>
        </w:rPr>
        <w:t xml:space="preserve"> Dinkins, Jackie Ward, Larry McAdoo, Linda James, Nichole Marshall</w:t>
      </w:r>
      <w:r w:rsidR="00197B6A" w:rsidRPr="005C73DC">
        <w:rPr>
          <w:rFonts w:ascii="Times New Roman" w:hAnsi="Times New Roman"/>
          <w:sz w:val="22"/>
          <w:szCs w:val="22"/>
        </w:rPr>
        <w:t>, Rhonda Mendonca</w:t>
      </w:r>
      <w:r w:rsidR="005C0402" w:rsidRPr="005C73DC">
        <w:rPr>
          <w:rFonts w:ascii="Times New Roman" w:hAnsi="Times New Roman"/>
          <w:sz w:val="22"/>
          <w:szCs w:val="22"/>
        </w:rPr>
        <w:t>, Dean Dillard, Fred Kendrick</w:t>
      </w:r>
      <w:r w:rsidR="00BB2F5E" w:rsidRPr="005C73DC">
        <w:rPr>
          <w:rFonts w:ascii="Times New Roman" w:hAnsi="Times New Roman"/>
          <w:sz w:val="22"/>
          <w:szCs w:val="22"/>
        </w:rPr>
        <w:t xml:space="preserve"> and others members that can not be identified through WebEx.</w:t>
      </w:r>
    </w:p>
    <w:p w14:paraId="10D5AF1C" w14:textId="77777777" w:rsidR="00AF25C0" w:rsidRPr="005C73DC" w:rsidRDefault="00AF25C0" w:rsidP="009F1DDF">
      <w:pPr>
        <w:ind w:left="2880" w:hanging="2880"/>
        <w:rPr>
          <w:rFonts w:ascii="Times New Roman" w:hAnsi="Times New Roman"/>
          <w:sz w:val="22"/>
          <w:szCs w:val="22"/>
        </w:rPr>
      </w:pPr>
    </w:p>
    <w:p w14:paraId="54E3E5A8" w14:textId="77777777" w:rsidR="00803E80" w:rsidRPr="005C73DC" w:rsidRDefault="00803E80" w:rsidP="00803E80">
      <w:pPr>
        <w:rPr>
          <w:rFonts w:ascii="Times New Roman" w:hAnsi="Times New Roman"/>
          <w:b/>
          <w:sz w:val="22"/>
          <w:szCs w:val="22"/>
          <w:u w:val="single"/>
        </w:rPr>
      </w:pPr>
      <w:r w:rsidRPr="005C73DC">
        <w:rPr>
          <w:rFonts w:ascii="Times New Roman" w:hAnsi="Times New Roman"/>
          <w:b/>
          <w:sz w:val="22"/>
          <w:szCs w:val="22"/>
          <w:u w:val="single"/>
        </w:rPr>
        <w:t>Agenda Item:  Comments from the Public</w:t>
      </w:r>
    </w:p>
    <w:p w14:paraId="45EE52D8" w14:textId="77777777" w:rsidR="00803E80" w:rsidRPr="005C73DC" w:rsidRDefault="00803E80" w:rsidP="00803E80">
      <w:pPr>
        <w:rPr>
          <w:rFonts w:ascii="Times New Roman" w:hAnsi="Times New Roman"/>
          <w:sz w:val="22"/>
          <w:szCs w:val="22"/>
        </w:rPr>
      </w:pPr>
    </w:p>
    <w:p w14:paraId="76B1C406" w14:textId="6D2F076D" w:rsidR="008B7503" w:rsidRPr="005C73DC" w:rsidRDefault="00BB2F5E" w:rsidP="2F6E7B1A">
      <w:pPr>
        <w:rPr>
          <w:rFonts w:ascii="Times New Roman" w:hAnsi="Times New Roman"/>
          <w:sz w:val="22"/>
          <w:szCs w:val="22"/>
        </w:rPr>
      </w:pPr>
      <w:r w:rsidRPr="00800E26">
        <w:rPr>
          <w:rFonts w:ascii="Times New Roman" w:hAnsi="Times New Roman"/>
          <w:sz w:val="22"/>
          <w:szCs w:val="22"/>
        </w:rPr>
        <w:t xml:space="preserve">Public members inquired about </w:t>
      </w:r>
      <w:r w:rsidR="008B7503" w:rsidRPr="00800E26">
        <w:rPr>
          <w:rFonts w:ascii="Times New Roman" w:hAnsi="Times New Roman"/>
          <w:sz w:val="22"/>
          <w:szCs w:val="22"/>
        </w:rPr>
        <w:t xml:space="preserve">when </w:t>
      </w:r>
      <w:r w:rsidRPr="00800E26">
        <w:rPr>
          <w:rFonts w:ascii="Times New Roman" w:hAnsi="Times New Roman"/>
          <w:sz w:val="22"/>
          <w:szCs w:val="22"/>
        </w:rPr>
        <w:t>the renewal period will begin</w:t>
      </w:r>
      <w:r w:rsidR="008B7503" w:rsidRPr="00800E26">
        <w:rPr>
          <w:rFonts w:ascii="Times New Roman" w:hAnsi="Times New Roman"/>
          <w:sz w:val="22"/>
          <w:szCs w:val="22"/>
        </w:rPr>
        <w:t xml:space="preserve"> and were informed that it will begin</w:t>
      </w:r>
      <w:r w:rsidRPr="00800E26">
        <w:rPr>
          <w:rFonts w:ascii="Times New Roman" w:hAnsi="Times New Roman"/>
          <w:sz w:val="22"/>
          <w:szCs w:val="22"/>
        </w:rPr>
        <w:t xml:space="preserve"> July 1, 202</w:t>
      </w:r>
      <w:r w:rsidR="003C67E5" w:rsidRPr="00800E26">
        <w:rPr>
          <w:rFonts w:ascii="Times New Roman" w:hAnsi="Times New Roman"/>
          <w:sz w:val="22"/>
          <w:szCs w:val="22"/>
        </w:rPr>
        <w:t>1</w:t>
      </w:r>
      <w:r w:rsidR="00090DF4" w:rsidRPr="00800E26">
        <w:rPr>
          <w:rFonts w:ascii="Times New Roman" w:hAnsi="Times New Roman"/>
          <w:sz w:val="22"/>
          <w:szCs w:val="22"/>
        </w:rPr>
        <w:t>.</w:t>
      </w:r>
      <w:r w:rsidR="004A1C4A" w:rsidRPr="00800E26">
        <w:rPr>
          <w:rFonts w:ascii="Times New Roman" w:hAnsi="Times New Roman"/>
          <w:sz w:val="22"/>
          <w:szCs w:val="22"/>
        </w:rPr>
        <w:t xml:space="preserve"> The continuing education </w:t>
      </w:r>
      <w:r w:rsidR="001D3ACF" w:rsidRPr="00800E26">
        <w:rPr>
          <w:rFonts w:ascii="Times New Roman" w:hAnsi="Times New Roman"/>
          <w:sz w:val="22"/>
          <w:szCs w:val="22"/>
        </w:rPr>
        <w:t>requirements were outline</w:t>
      </w:r>
      <w:r w:rsidR="00E728C4" w:rsidRPr="00800E26">
        <w:rPr>
          <w:rFonts w:ascii="Times New Roman" w:hAnsi="Times New Roman"/>
          <w:sz w:val="22"/>
          <w:szCs w:val="22"/>
        </w:rPr>
        <w:t>d</w:t>
      </w:r>
      <w:r w:rsidR="001D3ACF" w:rsidRPr="00800E26">
        <w:rPr>
          <w:rFonts w:ascii="Times New Roman" w:hAnsi="Times New Roman"/>
          <w:sz w:val="22"/>
          <w:szCs w:val="22"/>
        </w:rPr>
        <w:t xml:space="preserve"> under Agenda Item: New Business. </w:t>
      </w:r>
      <w:r w:rsidR="00E728C4" w:rsidRPr="00800E26">
        <w:rPr>
          <w:rFonts w:ascii="Times New Roman" w:hAnsi="Times New Roman"/>
          <w:sz w:val="22"/>
          <w:szCs w:val="22"/>
        </w:rPr>
        <w:t xml:space="preserve">The public was informed that </w:t>
      </w:r>
      <w:r w:rsidR="00040F00" w:rsidRPr="00800E26">
        <w:rPr>
          <w:rFonts w:ascii="Times New Roman" w:hAnsi="Times New Roman"/>
          <w:sz w:val="22"/>
          <w:szCs w:val="22"/>
        </w:rPr>
        <w:t xml:space="preserve">DCRA is working diligently to get the online portal </w:t>
      </w:r>
      <w:r w:rsidR="00E728C4" w:rsidRPr="00800E26">
        <w:rPr>
          <w:rFonts w:ascii="Times New Roman" w:hAnsi="Times New Roman"/>
          <w:sz w:val="22"/>
          <w:szCs w:val="22"/>
        </w:rPr>
        <w:t xml:space="preserve">ready for renewal beginning July 1, 2021. </w:t>
      </w:r>
      <w:r w:rsidR="00755E10" w:rsidRPr="00800E26">
        <w:rPr>
          <w:rFonts w:ascii="Times New Roman" w:hAnsi="Times New Roman"/>
          <w:sz w:val="22"/>
          <w:szCs w:val="22"/>
        </w:rPr>
        <w:t xml:space="preserve">An email will be sent out with renewal </w:t>
      </w:r>
      <w:r w:rsidR="00755E10" w:rsidRPr="005C73DC">
        <w:rPr>
          <w:rFonts w:ascii="Times New Roman" w:hAnsi="Times New Roman"/>
          <w:sz w:val="22"/>
          <w:szCs w:val="22"/>
        </w:rPr>
        <w:t xml:space="preserve">instructions to all licensees </w:t>
      </w:r>
    </w:p>
    <w:p w14:paraId="2A7BF462" w14:textId="77777777" w:rsidR="008B7503" w:rsidRPr="005C73DC" w:rsidRDefault="008B7503" w:rsidP="2F6E7B1A">
      <w:pPr>
        <w:rPr>
          <w:rFonts w:ascii="Times New Roman" w:hAnsi="Times New Roman"/>
          <w:sz w:val="22"/>
          <w:szCs w:val="22"/>
        </w:rPr>
      </w:pPr>
    </w:p>
    <w:p w14:paraId="739853F3" w14:textId="77777777" w:rsidR="005045A8" w:rsidRPr="008106B5" w:rsidRDefault="005045A8" w:rsidP="005045A8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  <w:r w:rsidRPr="005C73DC">
        <w:rPr>
          <w:rFonts w:ascii="Times New Roman" w:hAnsi="Times New Roman"/>
          <w:b/>
          <w:sz w:val="22"/>
          <w:szCs w:val="22"/>
          <w:u w:val="single"/>
        </w:rPr>
        <w:t>Agenda Item: Executive Session</w:t>
      </w:r>
    </w:p>
    <w:p w14:paraId="35D98199" w14:textId="77777777" w:rsidR="005045A8" w:rsidRPr="008106B5" w:rsidRDefault="00CC64B6" w:rsidP="00CC64B6">
      <w:pPr>
        <w:tabs>
          <w:tab w:val="left" w:pos="5686"/>
        </w:tabs>
        <w:rPr>
          <w:rFonts w:ascii="Times New Roman" w:hAnsi="Times New Roman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tab/>
      </w:r>
    </w:p>
    <w:p w14:paraId="744D88D8" w14:textId="68A71F42" w:rsidR="00FC2756" w:rsidRPr="008106B5" w:rsidRDefault="00FC2756" w:rsidP="00FC2756">
      <w:pPr>
        <w:jc w:val="both"/>
        <w:rPr>
          <w:rFonts w:ascii="Times New Roman" w:hAnsi="Times New Roman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t xml:space="preserve">At approximately </w:t>
      </w:r>
      <w:r w:rsidR="00C06E6F" w:rsidRPr="008106B5">
        <w:rPr>
          <w:rFonts w:ascii="Times New Roman" w:hAnsi="Times New Roman"/>
          <w:sz w:val="22"/>
          <w:szCs w:val="22"/>
        </w:rPr>
        <w:t>1</w:t>
      </w:r>
      <w:r w:rsidR="00D95A39">
        <w:rPr>
          <w:rFonts w:ascii="Times New Roman" w:hAnsi="Times New Roman"/>
          <w:sz w:val="22"/>
          <w:szCs w:val="22"/>
        </w:rPr>
        <w:t>0</w:t>
      </w:r>
      <w:r w:rsidR="00754EFF" w:rsidRPr="008106B5">
        <w:rPr>
          <w:rFonts w:ascii="Times New Roman" w:hAnsi="Times New Roman"/>
          <w:sz w:val="22"/>
          <w:szCs w:val="22"/>
        </w:rPr>
        <w:t>:</w:t>
      </w:r>
      <w:r w:rsidR="00194127">
        <w:rPr>
          <w:rFonts w:ascii="Times New Roman" w:hAnsi="Times New Roman"/>
          <w:sz w:val="22"/>
          <w:szCs w:val="22"/>
        </w:rPr>
        <w:t>52</w:t>
      </w:r>
      <w:r w:rsidRPr="008106B5">
        <w:rPr>
          <w:rFonts w:ascii="Times New Roman" w:hAnsi="Times New Roman"/>
          <w:sz w:val="22"/>
          <w:szCs w:val="22"/>
        </w:rPr>
        <w:t xml:space="preserve"> am, the following motion was made:  </w:t>
      </w:r>
    </w:p>
    <w:p w14:paraId="5D87C47F" w14:textId="77777777" w:rsidR="00FC2756" w:rsidRPr="008106B5" w:rsidRDefault="00FC2756" w:rsidP="00FC2756">
      <w:pPr>
        <w:jc w:val="both"/>
        <w:rPr>
          <w:rFonts w:ascii="Times New Roman" w:hAnsi="Times New Roman"/>
          <w:sz w:val="22"/>
          <w:szCs w:val="22"/>
        </w:rPr>
      </w:pPr>
    </w:p>
    <w:p w14:paraId="5800DF4D" w14:textId="02BDB8BF" w:rsidR="002159DB" w:rsidRPr="008106B5" w:rsidRDefault="6FC7E55B" w:rsidP="6FC7E55B">
      <w:pPr>
        <w:jc w:val="both"/>
        <w:rPr>
          <w:rFonts w:ascii="Times New Roman" w:hAnsi="Times New Roman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lastRenderedPageBreak/>
        <w:t xml:space="preserve">Upon a motion duly made by </w:t>
      </w:r>
      <w:r w:rsidR="00D95A39">
        <w:rPr>
          <w:rFonts w:ascii="Times New Roman" w:hAnsi="Times New Roman"/>
          <w:sz w:val="22"/>
          <w:szCs w:val="22"/>
        </w:rPr>
        <w:t>Mr. Downs</w:t>
      </w:r>
      <w:r w:rsidRPr="008106B5">
        <w:rPr>
          <w:rFonts w:ascii="Times New Roman" w:hAnsi="Times New Roman"/>
          <w:sz w:val="22"/>
          <w:szCs w:val="22"/>
        </w:rPr>
        <w:t xml:space="preserve"> and properly seconded by </w:t>
      </w:r>
      <w:r w:rsidR="00D95A39">
        <w:rPr>
          <w:rFonts w:ascii="Times New Roman" w:hAnsi="Times New Roman"/>
          <w:sz w:val="22"/>
          <w:szCs w:val="22"/>
        </w:rPr>
        <w:t>Ms. Blakeslee</w:t>
      </w:r>
      <w:r w:rsidRPr="008106B5">
        <w:rPr>
          <w:rFonts w:ascii="Times New Roman" w:hAnsi="Times New Roman"/>
          <w:sz w:val="22"/>
          <w:szCs w:val="22"/>
        </w:rPr>
        <w:t xml:space="preserve">, the Commission unanimously voted to enter into closed session pursuant to the authority of D.C. Official Code Section 2-575(b)(4)(A) to seek the advice of counsel, D.C. Official Code Section 2-575(b)(9) to discuss disciplinary </w:t>
      </w:r>
    </w:p>
    <w:p w14:paraId="3C8A2A0F" w14:textId="34837187" w:rsidR="00FC2756" w:rsidRPr="008853CB" w:rsidRDefault="6FC7E55B" w:rsidP="6FC7E55B">
      <w:pPr>
        <w:jc w:val="both"/>
        <w:rPr>
          <w:rFonts w:ascii="Times New Roman" w:hAnsi="Times New Roman"/>
          <w:sz w:val="22"/>
          <w:szCs w:val="22"/>
        </w:rPr>
      </w:pPr>
      <w:r w:rsidRPr="008106B5">
        <w:rPr>
          <w:rFonts w:ascii="Times New Roman" w:hAnsi="Times New Roman"/>
          <w:sz w:val="22"/>
          <w:szCs w:val="22"/>
        </w:rPr>
        <w:t xml:space="preserve">matters, and D.C. Official Code Section 2-775(b)(13) to deliberate upon a decision in an adjudication action or </w:t>
      </w:r>
      <w:r w:rsidRPr="008853CB">
        <w:rPr>
          <w:rFonts w:ascii="Times New Roman" w:hAnsi="Times New Roman"/>
          <w:sz w:val="22"/>
          <w:szCs w:val="22"/>
        </w:rPr>
        <w:t>proceeding and to discuss:</w:t>
      </w:r>
    </w:p>
    <w:p w14:paraId="1B7C46D6" w14:textId="77777777" w:rsidR="00FC2756" w:rsidRPr="008853CB" w:rsidRDefault="00FC2756" w:rsidP="00FC2756">
      <w:pPr>
        <w:jc w:val="both"/>
        <w:rPr>
          <w:rFonts w:ascii="Times New Roman" w:hAnsi="Times New Roman"/>
          <w:sz w:val="22"/>
          <w:szCs w:val="22"/>
        </w:rPr>
      </w:pPr>
    </w:p>
    <w:p w14:paraId="09B63ADD" w14:textId="77777777" w:rsidR="00FC2756" w:rsidRPr="008853CB" w:rsidRDefault="00FC2756" w:rsidP="00FC2756">
      <w:pPr>
        <w:jc w:val="both"/>
        <w:rPr>
          <w:rFonts w:ascii="Times New Roman" w:hAnsi="Times New Roman"/>
          <w:sz w:val="22"/>
          <w:szCs w:val="22"/>
        </w:rPr>
      </w:pPr>
      <w:r w:rsidRPr="008853CB">
        <w:rPr>
          <w:rFonts w:ascii="Times New Roman" w:hAnsi="Times New Roman"/>
          <w:sz w:val="22"/>
          <w:szCs w:val="22"/>
        </w:rPr>
        <w:t>Complaints and technical applications.</w:t>
      </w:r>
    </w:p>
    <w:p w14:paraId="2EFCEFD3" w14:textId="77777777" w:rsidR="00FC2756" w:rsidRPr="008853CB" w:rsidRDefault="00FC2756" w:rsidP="00FC2756">
      <w:pPr>
        <w:jc w:val="both"/>
        <w:rPr>
          <w:rFonts w:ascii="Times New Roman" w:hAnsi="Times New Roman"/>
          <w:sz w:val="22"/>
          <w:szCs w:val="22"/>
        </w:rPr>
      </w:pPr>
    </w:p>
    <w:p w14:paraId="38894CB1" w14:textId="3716AA5D" w:rsidR="00FC2756" w:rsidRPr="008853CB" w:rsidRDefault="00FC2756" w:rsidP="00FC2756">
      <w:pPr>
        <w:jc w:val="both"/>
        <w:rPr>
          <w:rFonts w:ascii="Times New Roman" w:hAnsi="Times New Roman"/>
          <w:sz w:val="22"/>
          <w:szCs w:val="22"/>
        </w:rPr>
      </w:pPr>
      <w:r w:rsidRPr="008853CB">
        <w:rPr>
          <w:rFonts w:ascii="Times New Roman" w:hAnsi="Times New Roman"/>
          <w:sz w:val="22"/>
          <w:szCs w:val="22"/>
        </w:rPr>
        <w:t xml:space="preserve">The public session of the meeting was resumed at </w:t>
      </w:r>
      <w:r w:rsidR="00803E80" w:rsidRPr="008853CB">
        <w:rPr>
          <w:rFonts w:ascii="Times New Roman" w:hAnsi="Times New Roman"/>
          <w:sz w:val="22"/>
          <w:szCs w:val="22"/>
        </w:rPr>
        <w:t>1</w:t>
      </w:r>
      <w:r w:rsidR="00F27B14" w:rsidRPr="008853CB">
        <w:rPr>
          <w:rFonts w:ascii="Times New Roman" w:hAnsi="Times New Roman"/>
          <w:sz w:val="22"/>
          <w:szCs w:val="22"/>
        </w:rPr>
        <w:t>2</w:t>
      </w:r>
      <w:r w:rsidR="00754EFF" w:rsidRPr="008853CB">
        <w:rPr>
          <w:rFonts w:ascii="Times New Roman" w:hAnsi="Times New Roman"/>
          <w:sz w:val="22"/>
          <w:szCs w:val="22"/>
        </w:rPr>
        <w:t>:</w:t>
      </w:r>
      <w:r w:rsidR="008853CB" w:rsidRPr="008853CB">
        <w:rPr>
          <w:rFonts w:ascii="Times New Roman" w:hAnsi="Times New Roman"/>
          <w:sz w:val="22"/>
          <w:szCs w:val="22"/>
        </w:rPr>
        <w:t>47</w:t>
      </w:r>
      <w:r w:rsidR="00754EFF" w:rsidRPr="008853CB">
        <w:rPr>
          <w:rFonts w:ascii="Times New Roman" w:hAnsi="Times New Roman"/>
          <w:sz w:val="22"/>
          <w:szCs w:val="22"/>
        </w:rPr>
        <w:t xml:space="preserve"> pm</w:t>
      </w:r>
      <w:r w:rsidRPr="008853CB">
        <w:rPr>
          <w:rFonts w:ascii="Times New Roman" w:hAnsi="Times New Roman"/>
          <w:sz w:val="22"/>
          <w:szCs w:val="22"/>
        </w:rPr>
        <w:t xml:space="preserve"> and attendance was taken.</w:t>
      </w:r>
    </w:p>
    <w:p w14:paraId="5F0FEC51" w14:textId="77777777" w:rsidR="00536B29" w:rsidRPr="008853CB" w:rsidRDefault="00536B29" w:rsidP="00FC2756">
      <w:pPr>
        <w:jc w:val="both"/>
        <w:rPr>
          <w:rFonts w:ascii="Times New Roman" w:hAnsi="Times New Roman"/>
          <w:sz w:val="22"/>
          <w:szCs w:val="22"/>
        </w:rPr>
      </w:pPr>
    </w:p>
    <w:p w14:paraId="064FF061" w14:textId="1F26C496" w:rsidR="005045A8" w:rsidRPr="00564323" w:rsidRDefault="005045A8" w:rsidP="005045A8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 w:rsidRPr="008853CB">
        <w:rPr>
          <w:rFonts w:ascii="Times New Roman" w:hAnsi="Times New Roman"/>
          <w:b/>
          <w:sz w:val="22"/>
          <w:szCs w:val="22"/>
          <w:u w:val="single"/>
        </w:rPr>
        <w:t xml:space="preserve">Agenda Item: Draft Minutes, </w:t>
      </w:r>
      <w:r w:rsidR="00564323" w:rsidRPr="008853CB">
        <w:rPr>
          <w:rFonts w:ascii="Times New Roman" w:hAnsi="Times New Roman"/>
          <w:b/>
          <w:sz w:val="22"/>
          <w:szCs w:val="22"/>
          <w:u w:val="single"/>
        </w:rPr>
        <w:t>May 11</w:t>
      </w:r>
      <w:r w:rsidR="00232DFB" w:rsidRPr="008853CB">
        <w:rPr>
          <w:rFonts w:ascii="Times New Roman" w:hAnsi="Times New Roman"/>
          <w:b/>
          <w:sz w:val="22"/>
          <w:szCs w:val="22"/>
          <w:u w:val="single"/>
        </w:rPr>
        <w:t>, 2021</w:t>
      </w:r>
    </w:p>
    <w:p w14:paraId="43C5770E" w14:textId="77777777" w:rsidR="005045A8" w:rsidRPr="00564323" w:rsidRDefault="005045A8" w:rsidP="005045A8">
      <w:pPr>
        <w:rPr>
          <w:rFonts w:ascii="Times New Roman" w:hAnsi="Times New Roman"/>
          <w:sz w:val="22"/>
          <w:szCs w:val="22"/>
        </w:rPr>
      </w:pPr>
    </w:p>
    <w:p w14:paraId="0975284F" w14:textId="00A2D091" w:rsidR="005045A8" w:rsidRPr="00957340" w:rsidRDefault="6FC7E55B" w:rsidP="6FC7E55B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564323">
        <w:rPr>
          <w:rFonts w:ascii="Times New Roman" w:hAnsi="Times New Roman"/>
          <w:sz w:val="22"/>
          <w:szCs w:val="22"/>
        </w:rPr>
        <w:t xml:space="preserve">Upon motion duly made by </w:t>
      </w:r>
      <w:r w:rsidR="00F27B14" w:rsidRPr="00564323">
        <w:rPr>
          <w:rFonts w:ascii="Times New Roman" w:hAnsi="Times New Roman"/>
          <w:sz w:val="22"/>
          <w:szCs w:val="22"/>
        </w:rPr>
        <w:t>M</w:t>
      </w:r>
      <w:r w:rsidR="005C5BC2" w:rsidRPr="00564323">
        <w:rPr>
          <w:rFonts w:ascii="Times New Roman" w:hAnsi="Times New Roman"/>
          <w:sz w:val="22"/>
          <w:szCs w:val="22"/>
        </w:rPr>
        <w:t>r. Borg</w:t>
      </w:r>
      <w:r w:rsidR="004A34E0" w:rsidRPr="00564323">
        <w:rPr>
          <w:rFonts w:ascii="Times New Roman" w:hAnsi="Times New Roman"/>
          <w:sz w:val="22"/>
          <w:szCs w:val="22"/>
        </w:rPr>
        <w:t>er</w:t>
      </w:r>
      <w:r w:rsidRPr="00564323">
        <w:rPr>
          <w:rFonts w:ascii="Times New Roman" w:hAnsi="Times New Roman"/>
          <w:sz w:val="22"/>
          <w:szCs w:val="22"/>
        </w:rPr>
        <w:t xml:space="preserve"> and properly seconded by </w:t>
      </w:r>
      <w:r w:rsidR="00564323" w:rsidRPr="00564323">
        <w:rPr>
          <w:rFonts w:ascii="Times New Roman" w:hAnsi="Times New Roman"/>
          <w:sz w:val="22"/>
          <w:szCs w:val="22"/>
        </w:rPr>
        <w:t>Mr. Downs</w:t>
      </w:r>
      <w:r w:rsidRPr="00564323">
        <w:rPr>
          <w:rFonts w:ascii="Times New Roman" w:hAnsi="Times New Roman"/>
          <w:color w:val="000000" w:themeColor="text1"/>
          <w:sz w:val="22"/>
          <w:szCs w:val="22"/>
        </w:rPr>
        <w:t xml:space="preserve">, the Commission voted </w:t>
      </w:r>
      <w:r w:rsidRPr="00957340">
        <w:rPr>
          <w:rFonts w:ascii="Times New Roman" w:hAnsi="Times New Roman"/>
          <w:color w:val="000000" w:themeColor="text1"/>
          <w:sz w:val="22"/>
          <w:szCs w:val="22"/>
        </w:rPr>
        <w:t xml:space="preserve">unanimously to approve the draft minutes dated </w:t>
      </w:r>
      <w:r w:rsidR="00564323" w:rsidRPr="00957340">
        <w:rPr>
          <w:rFonts w:ascii="Times New Roman" w:hAnsi="Times New Roman"/>
          <w:color w:val="000000" w:themeColor="text1"/>
          <w:sz w:val="22"/>
          <w:szCs w:val="22"/>
        </w:rPr>
        <w:t>May 11</w:t>
      </w:r>
      <w:r w:rsidR="00232DFB" w:rsidRPr="00957340">
        <w:rPr>
          <w:rFonts w:ascii="Times New Roman" w:hAnsi="Times New Roman"/>
          <w:color w:val="000000" w:themeColor="text1"/>
          <w:sz w:val="22"/>
          <w:szCs w:val="22"/>
        </w:rPr>
        <w:t>, 2021</w:t>
      </w:r>
      <w:r w:rsidRPr="00957340">
        <w:rPr>
          <w:rFonts w:ascii="Times New Roman" w:hAnsi="Times New Roman"/>
          <w:sz w:val="22"/>
          <w:szCs w:val="22"/>
        </w:rPr>
        <w:t>.</w:t>
      </w:r>
    </w:p>
    <w:p w14:paraId="6E981877" w14:textId="77777777" w:rsidR="005045A8" w:rsidRPr="00957340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BEF8F28" w14:textId="77777777" w:rsidR="005045A8" w:rsidRPr="00957340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957340">
        <w:rPr>
          <w:rFonts w:ascii="Times New Roman" w:hAnsi="Times New Roman"/>
          <w:b/>
          <w:sz w:val="22"/>
          <w:szCs w:val="22"/>
          <w:u w:val="single"/>
        </w:rPr>
        <w:t>Agenda Item:  Application for Licensure Recommendations</w:t>
      </w:r>
    </w:p>
    <w:p w14:paraId="1053CA2D" w14:textId="77777777" w:rsidR="00996D0D" w:rsidRPr="00957340" w:rsidRDefault="00996D0D" w:rsidP="00996D0D">
      <w:pPr>
        <w:rPr>
          <w:rFonts w:ascii="Times New Roman" w:hAnsi="Times New Roman"/>
          <w:b/>
          <w:i/>
          <w:sz w:val="22"/>
          <w:szCs w:val="22"/>
        </w:rPr>
      </w:pPr>
    </w:p>
    <w:p w14:paraId="51813B3F" w14:textId="325988F7" w:rsidR="00BE3AB1" w:rsidRPr="00957340" w:rsidRDefault="00BE3AB1" w:rsidP="00BE3AB1">
      <w:pPr>
        <w:jc w:val="both"/>
        <w:rPr>
          <w:rFonts w:ascii="Times New Roman" w:hAnsi="Times New Roman"/>
          <w:sz w:val="22"/>
          <w:szCs w:val="22"/>
        </w:rPr>
      </w:pPr>
      <w:r w:rsidRPr="00957340">
        <w:rPr>
          <w:rFonts w:ascii="Times New Roman" w:hAnsi="Times New Roman"/>
          <w:sz w:val="22"/>
          <w:szCs w:val="22"/>
        </w:rPr>
        <w:t xml:space="preserve">Upon motion duly made by </w:t>
      </w:r>
      <w:r w:rsidR="00D5296C" w:rsidRPr="00957340">
        <w:rPr>
          <w:rFonts w:ascii="Times New Roman" w:hAnsi="Times New Roman"/>
          <w:sz w:val="22"/>
          <w:szCs w:val="22"/>
        </w:rPr>
        <w:t>Ms. Warnke</w:t>
      </w:r>
      <w:r w:rsidRPr="00957340">
        <w:rPr>
          <w:rFonts w:ascii="Times New Roman" w:hAnsi="Times New Roman"/>
          <w:sz w:val="22"/>
          <w:szCs w:val="22"/>
        </w:rPr>
        <w:t xml:space="preserve"> and properly seconded by </w:t>
      </w:r>
      <w:r w:rsidR="00A94C63" w:rsidRPr="00957340">
        <w:rPr>
          <w:rFonts w:ascii="Times New Roman" w:hAnsi="Times New Roman"/>
          <w:sz w:val="22"/>
          <w:szCs w:val="22"/>
        </w:rPr>
        <w:t>Ms. Owens</w:t>
      </w:r>
      <w:r w:rsidRPr="00957340">
        <w:rPr>
          <w:rFonts w:ascii="Times New Roman" w:hAnsi="Times New Roman"/>
          <w:sz w:val="22"/>
          <w:szCs w:val="22"/>
        </w:rPr>
        <w:t>, the Commission voted to approve the following recommendations made during the executive session:</w:t>
      </w:r>
    </w:p>
    <w:p w14:paraId="3676DC67" w14:textId="08F21B56" w:rsidR="00F01717" w:rsidRPr="00957340" w:rsidRDefault="00F01717" w:rsidP="6FC7E55B">
      <w:pPr>
        <w:jc w:val="both"/>
        <w:rPr>
          <w:rFonts w:ascii="Times New Roman" w:hAnsi="Times New Roman"/>
          <w:sz w:val="22"/>
          <w:szCs w:val="22"/>
        </w:rPr>
      </w:pPr>
    </w:p>
    <w:p w14:paraId="6F7063F6" w14:textId="54C9678F" w:rsidR="00F27B14" w:rsidRPr="00800E26" w:rsidRDefault="008106B5" w:rsidP="00F01717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2"/>
          <w:szCs w:val="22"/>
        </w:rPr>
      </w:pPr>
      <w:r w:rsidRPr="00800E26">
        <w:rPr>
          <w:rFonts w:ascii="Times New Roman" w:hAnsi="Times New Roman"/>
          <w:sz w:val="22"/>
          <w:szCs w:val="22"/>
        </w:rPr>
        <w:t>De</w:t>
      </w:r>
      <w:r w:rsidR="00D54DE6" w:rsidRPr="00800E26">
        <w:rPr>
          <w:rFonts w:ascii="Times New Roman" w:hAnsi="Times New Roman"/>
          <w:sz w:val="22"/>
          <w:szCs w:val="22"/>
        </w:rPr>
        <w:t>ny</w:t>
      </w:r>
      <w:r w:rsidRPr="00800E26">
        <w:rPr>
          <w:rFonts w:ascii="Times New Roman" w:hAnsi="Times New Roman"/>
          <w:sz w:val="22"/>
          <w:szCs w:val="22"/>
        </w:rPr>
        <w:t xml:space="preserve"> </w:t>
      </w:r>
      <w:r w:rsidR="00957340" w:rsidRPr="00800E26">
        <w:rPr>
          <w:rFonts w:ascii="Times New Roman" w:hAnsi="Times New Roman"/>
          <w:sz w:val="22"/>
          <w:szCs w:val="22"/>
        </w:rPr>
        <w:t>Matthew Gorman’s</w:t>
      </w:r>
      <w:r w:rsidR="00F27B14" w:rsidRPr="00800E26">
        <w:rPr>
          <w:rFonts w:ascii="Times New Roman" w:hAnsi="Times New Roman"/>
          <w:sz w:val="22"/>
          <w:szCs w:val="22"/>
        </w:rPr>
        <w:t xml:space="preserve"> </w:t>
      </w:r>
      <w:r w:rsidR="00957340" w:rsidRPr="00800E26">
        <w:rPr>
          <w:rFonts w:ascii="Times New Roman" w:hAnsi="Times New Roman"/>
          <w:sz w:val="22"/>
          <w:szCs w:val="22"/>
        </w:rPr>
        <w:t>reciprocity</w:t>
      </w:r>
      <w:r w:rsidR="00F27B14" w:rsidRPr="00800E26">
        <w:rPr>
          <w:rFonts w:ascii="Times New Roman" w:hAnsi="Times New Roman"/>
          <w:sz w:val="22"/>
          <w:szCs w:val="22"/>
        </w:rPr>
        <w:t xml:space="preserve"> application for a Salesperson</w:t>
      </w:r>
      <w:r w:rsidR="00D54DE6" w:rsidRPr="00800E26">
        <w:rPr>
          <w:rFonts w:ascii="Times New Roman" w:hAnsi="Times New Roman"/>
          <w:sz w:val="22"/>
          <w:szCs w:val="22"/>
        </w:rPr>
        <w:t xml:space="preserve"> </w:t>
      </w:r>
      <w:r w:rsidR="00957340" w:rsidRPr="00800E26">
        <w:rPr>
          <w:rFonts w:ascii="Times New Roman" w:hAnsi="Times New Roman"/>
          <w:sz w:val="22"/>
          <w:szCs w:val="22"/>
        </w:rPr>
        <w:t>and issue a Notice of Intent to Deny</w:t>
      </w:r>
      <w:r w:rsidR="00E728C4" w:rsidRPr="00800E26">
        <w:rPr>
          <w:rFonts w:ascii="Times New Roman" w:hAnsi="Times New Roman"/>
          <w:sz w:val="22"/>
          <w:szCs w:val="22"/>
        </w:rPr>
        <w:t xml:space="preserve">.  </w:t>
      </w:r>
    </w:p>
    <w:p w14:paraId="373EBF37" w14:textId="7BABEF4A" w:rsidR="009718D0" w:rsidRPr="00957340" w:rsidRDefault="004B796A" w:rsidP="006E6043">
      <w:pPr>
        <w:jc w:val="both"/>
        <w:rPr>
          <w:rFonts w:ascii="Times New Roman" w:hAnsi="Times New Roman"/>
          <w:sz w:val="22"/>
          <w:szCs w:val="22"/>
        </w:rPr>
      </w:pPr>
      <w:r w:rsidRPr="00957340">
        <w:rPr>
          <w:rFonts w:ascii="Times New Roman" w:hAnsi="Times New Roman"/>
          <w:sz w:val="22"/>
          <w:szCs w:val="22"/>
        </w:rPr>
        <w:t xml:space="preserve">  </w:t>
      </w:r>
    </w:p>
    <w:p w14:paraId="638B25CD" w14:textId="571D9345" w:rsidR="005045A8" w:rsidRPr="00957340" w:rsidRDefault="005045A8" w:rsidP="005045A8">
      <w:pPr>
        <w:rPr>
          <w:rFonts w:ascii="Times New Roman" w:hAnsi="Times New Roman"/>
          <w:b/>
          <w:sz w:val="22"/>
          <w:szCs w:val="22"/>
        </w:rPr>
      </w:pPr>
      <w:r w:rsidRPr="00957340">
        <w:rPr>
          <w:rFonts w:ascii="Times New Roman" w:hAnsi="Times New Roman"/>
          <w:b/>
          <w:sz w:val="22"/>
          <w:szCs w:val="22"/>
          <w:u w:val="single"/>
        </w:rPr>
        <w:t xml:space="preserve">Agenda Item: </w:t>
      </w:r>
      <w:r w:rsidR="00640E96" w:rsidRPr="00957340">
        <w:rPr>
          <w:rFonts w:ascii="Times New Roman" w:hAnsi="Times New Roman"/>
          <w:b/>
          <w:sz w:val="22"/>
          <w:szCs w:val="22"/>
          <w:u w:val="single"/>
        </w:rPr>
        <w:t xml:space="preserve">Complaints and </w:t>
      </w:r>
      <w:r w:rsidR="002A6E3A" w:rsidRPr="00957340">
        <w:rPr>
          <w:rFonts w:ascii="Times New Roman" w:hAnsi="Times New Roman"/>
          <w:b/>
          <w:sz w:val="22"/>
          <w:szCs w:val="22"/>
          <w:u w:val="single"/>
        </w:rPr>
        <w:t>Legal Matters</w:t>
      </w:r>
      <w:r w:rsidRPr="00957340">
        <w:rPr>
          <w:rFonts w:ascii="Times New Roman" w:hAnsi="Times New Roman"/>
          <w:b/>
          <w:sz w:val="22"/>
          <w:szCs w:val="22"/>
        </w:rPr>
        <w:t xml:space="preserve">  </w:t>
      </w:r>
    </w:p>
    <w:p w14:paraId="6C3615F7" w14:textId="77777777" w:rsidR="00B06346" w:rsidRPr="00957340" w:rsidRDefault="00B06346" w:rsidP="003235F7">
      <w:pPr>
        <w:rPr>
          <w:rFonts w:ascii="Times New Roman" w:hAnsi="Times New Roman"/>
          <w:sz w:val="22"/>
          <w:szCs w:val="22"/>
        </w:rPr>
      </w:pPr>
    </w:p>
    <w:p w14:paraId="31F6BF4D" w14:textId="09312140" w:rsidR="00744CD7" w:rsidRPr="00AB7E15" w:rsidRDefault="00957340" w:rsidP="6FC7E55B">
      <w:pPr>
        <w:keepNext/>
        <w:keepLines/>
        <w:rPr>
          <w:rFonts w:ascii="Times New Roman" w:hAnsi="Times New Roman"/>
          <w:sz w:val="22"/>
          <w:szCs w:val="22"/>
        </w:rPr>
      </w:pPr>
      <w:r w:rsidRPr="00AB7E15">
        <w:rPr>
          <w:rFonts w:ascii="Times New Roman" w:hAnsi="Times New Roman"/>
          <w:sz w:val="22"/>
          <w:szCs w:val="22"/>
        </w:rPr>
        <w:t>None.</w:t>
      </w:r>
    </w:p>
    <w:p w14:paraId="3CD53A8A" w14:textId="77777777" w:rsidR="00957340" w:rsidRPr="00AB7E15" w:rsidRDefault="00957340" w:rsidP="6FC7E55B">
      <w:pPr>
        <w:keepNext/>
        <w:keepLines/>
        <w:rPr>
          <w:rFonts w:ascii="Times New Roman" w:hAnsi="Times New Roman"/>
          <w:b/>
          <w:bCs/>
          <w:strike/>
          <w:color w:val="FF0000"/>
          <w:sz w:val="22"/>
          <w:szCs w:val="22"/>
          <w:u w:val="single"/>
        </w:rPr>
      </w:pPr>
    </w:p>
    <w:p w14:paraId="6215B7D3" w14:textId="6C8D4515" w:rsidR="005045A8" w:rsidRPr="00AB7E15" w:rsidRDefault="005045A8" w:rsidP="005045A8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  <w:r w:rsidRPr="00AB7E15">
        <w:rPr>
          <w:rFonts w:ascii="Times New Roman" w:hAnsi="Times New Roman"/>
          <w:b/>
          <w:sz w:val="22"/>
          <w:szCs w:val="22"/>
          <w:u w:val="single"/>
        </w:rPr>
        <w:t xml:space="preserve">Agenda Item:  Education </w:t>
      </w:r>
      <w:r w:rsidR="00917521" w:rsidRPr="00AB7E15">
        <w:rPr>
          <w:rFonts w:ascii="Times New Roman" w:hAnsi="Times New Roman"/>
          <w:b/>
          <w:sz w:val="22"/>
          <w:szCs w:val="22"/>
          <w:u w:val="single"/>
        </w:rPr>
        <w:t xml:space="preserve">Committee </w:t>
      </w:r>
      <w:r w:rsidRPr="00AB7E15">
        <w:rPr>
          <w:rFonts w:ascii="Times New Roman" w:hAnsi="Times New Roman"/>
          <w:b/>
          <w:sz w:val="22"/>
          <w:szCs w:val="22"/>
          <w:u w:val="single"/>
        </w:rPr>
        <w:t>Report</w:t>
      </w:r>
      <w:r w:rsidR="00FE3F65" w:rsidRPr="00AB7E15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763A0519" w14:textId="77777777" w:rsidR="005045A8" w:rsidRPr="00AB7E15" w:rsidRDefault="005045A8" w:rsidP="00DA19F0">
      <w:pPr>
        <w:keepNext/>
        <w:keepLines/>
        <w:ind w:firstLine="720"/>
        <w:rPr>
          <w:rFonts w:ascii="Times New Roman" w:hAnsi="Times New Roman"/>
          <w:sz w:val="22"/>
          <w:szCs w:val="22"/>
        </w:rPr>
      </w:pPr>
    </w:p>
    <w:p w14:paraId="6C7D9396" w14:textId="2DBDAB11" w:rsidR="00AB7E15" w:rsidRPr="00AB7E15" w:rsidRDefault="00AB7E15" w:rsidP="00AB7E15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AB7E15">
        <w:rPr>
          <w:rFonts w:ascii="Times New Roman" w:hAnsi="Times New Roman"/>
          <w:color w:val="000000" w:themeColor="text1"/>
          <w:sz w:val="22"/>
          <w:szCs w:val="22"/>
        </w:rPr>
        <w:t xml:space="preserve">Upon motion duly made by Mr. Borger and properly seconded by Ms. Blakeslee, the Commission voted unanimously to approve the Education Committee Report, attached </w:t>
      </w:r>
      <w:proofErr w:type="gramStart"/>
      <w:r w:rsidRPr="00AB7E15">
        <w:rPr>
          <w:rFonts w:ascii="Times New Roman" w:hAnsi="Times New Roman"/>
          <w:color w:val="000000" w:themeColor="text1"/>
          <w:sz w:val="22"/>
          <w:szCs w:val="22"/>
        </w:rPr>
        <w:t>hereto</w:t>
      </w:r>
      <w:proofErr w:type="gramEnd"/>
      <w:r w:rsidRPr="00AB7E15">
        <w:rPr>
          <w:rFonts w:ascii="Times New Roman" w:hAnsi="Times New Roman"/>
          <w:color w:val="000000" w:themeColor="text1"/>
          <w:sz w:val="22"/>
          <w:szCs w:val="22"/>
        </w:rPr>
        <w:t xml:space="preserve"> and made a part of the June 8, 2021, minutes.</w:t>
      </w:r>
    </w:p>
    <w:p w14:paraId="350674F1" w14:textId="53C118EB" w:rsidR="0098059F" w:rsidRPr="00AB7E15" w:rsidRDefault="0098059F" w:rsidP="6FC7E55B">
      <w:pPr>
        <w:rPr>
          <w:rFonts w:ascii="Times New Roman" w:hAnsi="Times New Roman"/>
          <w:color w:val="000000" w:themeColor="text1"/>
          <w:sz w:val="22"/>
          <w:szCs w:val="22"/>
        </w:rPr>
      </w:pPr>
    </w:p>
    <w:p w14:paraId="395E3669" w14:textId="6B777858" w:rsidR="005045A8" w:rsidRPr="00AB7E15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AB7E15">
        <w:rPr>
          <w:rFonts w:ascii="Times New Roman" w:hAnsi="Times New Roman"/>
          <w:b/>
          <w:sz w:val="22"/>
          <w:szCs w:val="22"/>
          <w:u w:val="single"/>
        </w:rPr>
        <w:t>Agenda Item: Correspondence</w:t>
      </w:r>
    </w:p>
    <w:p w14:paraId="6E5A1E8D" w14:textId="77777777" w:rsidR="00B0732F" w:rsidRPr="00AB7E15" w:rsidRDefault="00B0732F" w:rsidP="005045A8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AF0C94F" w14:textId="01E7F83E" w:rsidR="0098059F" w:rsidRPr="00511E56" w:rsidRDefault="009A5701" w:rsidP="00232DFB">
      <w:pPr>
        <w:rPr>
          <w:rFonts w:ascii="Times New Roman" w:hAnsi="Times New Roman"/>
          <w:sz w:val="22"/>
          <w:szCs w:val="22"/>
        </w:rPr>
      </w:pPr>
      <w:r w:rsidRPr="00511E56">
        <w:rPr>
          <w:rFonts w:ascii="Times New Roman" w:hAnsi="Times New Roman"/>
          <w:sz w:val="22"/>
          <w:szCs w:val="22"/>
        </w:rPr>
        <w:t>None</w:t>
      </w:r>
      <w:r w:rsidR="0098059F" w:rsidRPr="00511E56">
        <w:rPr>
          <w:rFonts w:ascii="Times New Roman" w:hAnsi="Times New Roman"/>
          <w:sz w:val="22"/>
          <w:szCs w:val="22"/>
        </w:rPr>
        <w:t>.</w:t>
      </w:r>
    </w:p>
    <w:p w14:paraId="0077A979" w14:textId="77777777" w:rsidR="00232DFB" w:rsidRPr="00511E56" w:rsidRDefault="00232DFB" w:rsidP="00232DFB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FFF8587" w14:textId="0BFA4DA3" w:rsidR="005045A8" w:rsidRPr="00511E56" w:rsidRDefault="6FC7E55B" w:rsidP="00DA7A8C">
      <w:pPr>
        <w:rPr>
          <w:rFonts w:ascii="Times New Roman" w:hAnsi="Times New Roman"/>
          <w:b/>
          <w:sz w:val="22"/>
          <w:szCs w:val="22"/>
          <w:u w:val="single"/>
        </w:rPr>
      </w:pPr>
      <w:r w:rsidRPr="00511E56">
        <w:rPr>
          <w:rFonts w:ascii="Times New Roman" w:hAnsi="Times New Roman"/>
          <w:b/>
          <w:bCs/>
          <w:sz w:val="22"/>
          <w:szCs w:val="22"/>
          <w:u w:val="single"/>
        </w:rPr>
        <w:t>Agenda Item:  Old Business</w:t>
      </w:r>
    </w:p>
    <w:p w14:paraId="0DBA2D33" w14:textId="02E13A7A" w:rsidR="6FC7E55B" w:rsidRPr="00511E56" w:rsidRDefault="6FC7E55B" w:rsidP="6FC7E55B">
      <w:pPr>
        <w:jc w:val="both"/>
        <w:rPr>
          <w:rFonts w:ascii="Times New Roman" w:hAnsi="Times New Roman"/>
          <w:sz w:val="22"/>
          <w:szCs w:val="22"/>
        </w:rPr>
      </w:pPr>
    </w:p>
    <w:p w14:paraId="02E828B3" w14:textId="6AFA5D55" w:rsidR="00966317" w:rsidRPr="00511E56" w:rsidRDefault="00AB7E15" w:rsidP="005045A8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511E56">
        <w:rPr>
          <w:rFonts w:ascii="Times New Roman" w:hAnsi="Times New Roman"/>
          <w:color w:val="000000" w:themeColor="text1"/>
          <w:sz w:val="22"/>
          <w:szCs w:val="22"/>
        </w:rPr>
        <w:t>None</w:t>
      </w:r>
      <w:r w:rsidR="00966317" w:rsidRPr="00511E56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1B360269" w14:textId="77777777" w:rsidR="00966317" w:rsidRPr="00511E56" w:rsidRDefault="00966317" w:rsidP="005045A8">
      <w:pPr>
        <w:rPr>
          <w:rFonts w:ascii="Times New Roman" w:hAnsi="Times New Roman"/>
          <w:color w:val="000000" w:themeColor="text1"/>
          <w:sz w:val="22"/>
          <w:szCs w:val="22"/>
        </w:rPr>
      </w:pPr>
    </w:p>
    <w:p w14:paraId="2A246EF6" w14:textId="330A9022" w:rsidR="005045A8" w:rsidRPr="00511E56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511E56">
        <w:rPr>
          <w:rFonts w:ascii="Times New Roman" w:hAnsi="Times New Roman"/>
          <w:b/>
          <w:sz w:val="22"/>
          <w:szCs w:val="22"/>
          <w:u w:val="single"/>
        </w:rPr>
        <w:t>Agenda Item: New Business</w:t>
      </w:r>
    </w:p>
    <w:p w14:paraId="52C1ABEE" w14:textId="30C94125" w:rsidR="00B41414" w:rsidRPr="00511E56" w:rsidRDefault="00B41414" w:rsidP="00B41414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56726C4" w14:textId="75276501" w:rsidR="009455BB" w:rsidRPr="00AC397B" w:rsidRDefault="00AB7E15" w:rsidP="00B75C8E">
      <w:pPr>
        <w:tabs>
          <w:tab w:val="left" w:pos="3210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AC397B">
        <w:rPr>
          <w:rFonts w:ascii="Times New Roman" w:hAnsi="Times New Roman"/>
          <w:color w:val="000000" w:themeColor="text1"/>
          <w:sz w:val="22"/>
          <w:szCs w:val="22"/>
        </w:rPr>
        <w:t>Real Estate</w:t>
      </w:r>
      <w:r w:rsidR="00E728C4">
        <w:rPr>
          <w:rFonts w:ascii="Times New Roman" w:hAnsi="Times New Roman"/>
          <w:color w:val="000000" w:themeColor="text1"/>
          <w:sz w:val="22"/>
          <w:szCs w:val="22"/>
        </w:rPr>
        <w:t xml:space="preserve"> l</w:t>
      </w:r>
      <w:r w:rsidRPr="00AC397B">
        <w:rPr>
          <w:rFonts w:ascii="Times New Roman" w:hAnsi="Times New Roman"/>
          <w:color w:val="000000" w:themeColor="text1"/>
          <w:sz w:val="22"/>
          <w:szCs w:val="22"/>
        </w:rPr>
        <w:t xml:space="preserve">icense </w:t>
      </w:r>
      <w:r w:rsidR="00E728C4">
        <w:rPr>
          <w:rFonts w:ascii="Times New Roman" w:hAnsi="Times New Roman"/>
          <w:color w:val="000000" w:themeColor="text1"/>
          <w:sz w:val="22"/>
          <w:szCs w:val="22"/>
        </w:rPr>
        <w:t>r</w:t>
      </w:r>
      <w:r w:rsidRPr="00AC397B">
        <w:rPr>
          <w:rFonts w:ascii="Times New Roman" w:hAnsi="Times New Roman"/>
          <w:color w:val="000000" w:themeColor="text1"/>
          <w:sz w:val="22"/>
          <w:szCs w:val="22"/>
        </w:rPr>
        <w:t xml:space="preserve">enewal fees will </w:t>
      </w:r>
      <w:r w:rsidR="00511E56" w:rsidRPr="00AC397B">
        <w:rPr>
          <w:rFonts w:ascii="Times New Roman" w:hAnsi="Times New Roman"/>
          <w:color w:val="000000" w:themeColor="text1"/>
          <w:sz w:val="22"/>
          <w:szCs w:val="22"/>
        </w:rPr>
        <w:t>all be the same, $99, for all licensees</w:t>
      </w:r>
      <w:r w:rsidR="00B75C8E" w:rsidRPr="00AC397B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37A47E83" w14:textId="3C962C4D" w:rsidR="00385773" w:rsidRPr="00AC397B" w:rsidRDefault="00385773" w:rsidP="00B75C8E">
      <w:pPr>
        <w:tabs>
          <w:tab w:val="left" w:pos="3210"/>
        </w:tabs>
        <w:rPr>
          <w:rFonts w:ascii="Times New Roman" w:hAnsi="Times New Roman"/>
          <w:color w:val="000000" w:themeColor="text1"/>
          <w:sz w:val="22"/>
          <w:szCs w:val="22"/>
        </w:rPr>
      </w:pPr>
    </w:p>
    <w:p w14:paraId="682E661B" w14:textId="7CAE72C7" w:rsidR="00385773" w:rsidRDefault="00385773" w:rsidP="00B75C8E">
      <w:pPr>
        <w:tabs>
          <w:tab w:val="left" w:pos="3210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AC397B">
        <w:rPr>
          <w:rFonts w:ascii="Times New Roman" w:hAnsi="Times New Roman"/>
          <w:color w:val="000000" w:themeColor="text1"/>
          <w:sz w:val="22"/>
          <w:szCs w:val="22"/>
        </w:rPr>
        <w:t xml:space="preserve">Upon motion duly made by Mr. Borger and properly seconded by </w:t>
      </w:r>
      <w:r w:rsidR="008853CB" w:rsidRPr="00AC397B">
        <w:rPr>
          <w:rFonts w:ascii="Times New Roman" w:hAnsi="Times New Roman"/>
          <w:color w:val="000000" w:themeColor="text1"/>
          <w:sz w:val="22"/>
          <w:szCs w:val="22"/>
        </w:rPr>
        <w:t>M</w:t>
      </w:r>
      <w:r w:rsidR="006D3C2F" w:rsidRPr="00AC397B">
        <w:rPr>
          <w:rFonts w:ascii="Times New Roman" w:hAnsi="Times New Roman"/>
          <w:color w:val="000000" w:themeColor="text1"/>
          <w:sz w:val="22"/>
          <w:szCs w:val="22"/>
        </w:rPr>
        <w:t>r. Downs</w:t>
      </w:r>
      <w:r w:rsidRPr="00AC397B">
        <w:rPr>
          <w:rFonts w:ascii="Times New Roman" w:hAnsi="Times New Roman"/>
          <w:color w:val="000000" w:themeColor="text1"/>
          <w:sz w:val="22"/>
          <w:szCs w:val="22"/>
        </w:rPr>
        <w:t>, the Commission voted unanimously to authorize</w:t>
      </w:r>
      <w:r w:rsidR="00D90730" w:rsidRPr="00AC397B">
        <w:rPr>
          <w:rFonts w:ascii="Times New Roman" w:hAnsi="Times New Roman"/>
          <w:color w:val="000000" w:themeColor="text1"/>
          <w:sz w:val="22"/>
          <w:szCs w:val="22"/>
        </w:rPr>
        <w:t xml:space="preserve"> staff to add </w:t>
      </w:r>
      <w:r w:rsidR="0019043A" w:rsidRPr="00AC397B">
        <w:rPr>
          <w:rFonts w:ascii="Times New Roman" w:hAnsi="Times New Roman"/>
          <w:color w:val="000000" w:themeColor="text1"/>
          <w:sz w:val="22"/>
          <w:szCs w:val="22"/>
        </w:rPr>
        <w:t xml:space="preserve">the </w:t>
      </w:r>
      <w:r w:rsidR="00D90730" w:rsidRPr="00AC397B">
        <w:rPr>
          <w:rFonts w:ascii="Times New Roman" w:hAnsi="Times New Roman"/>
          <w:color w:val="000000" w:themeColor="text1"/>
          <w:sz w:val="22"/>
          <w:szCs w:val="22"/>
        </w:rPr>
        <w:t xml:space="preserve">attestation requirements </w:t>
      </w:r>
      <w:r w:rsidR="00222BEF" w:rsidRPr="00AC397B">
        <w:rPr>
          <w:rFonts w:ascii="Times New Roman" w:hAnsi="Times New Roman"/>
          <w:color w:val="000000" w:themeColor="text1"/>
          <w:sz w:val="22"/>
          <w:szCs w:val="22"/>
        </w:rPr>
        <w:t>for</w:t>
      </w:r>
      <w:r w:rsidR="00D90730" w:rsidRPr="00AC397B">
        <w:rPr>
          <w:rFonts w:ascii="Times New Roman" w:hAnsi="Times New Roman"/>
          <w:color w:val="000000" w:themeColor="text1"/>
          <w:sz w:val="22"/>
          <w:szCs w:val="22"/>
        </w:rPr>
        <w:t xml:space="preserve"> the </w:t>
      </w:r>
      <w:r w:rsidR="0019043A" w:rsidRPr="00AC397B">
        <w:rPr>
          <w:rFonts w:ascii="Times New Roman" w:hAnsi="Times New Roman"/>
          <w:color w:val="000000" w:themeColor="text1"/>
          <w:sz w:val="22"/>
          <w:szCs w:val="22"/>
        </w:rPr>
        <w:t xml:space="preserve">current </w:t>
      </w:r>
      <w:r w:rsidR="00D90730" w:rsidRPr="00AC397B">
        <w:rPr>
          <w:rFonts w:ascii="Times New Roman" w:hAnsi="Times New Roman"/>
          <w:color w:val="000000" w:themeColor="text1"/>
          <w:sz w:val="22"/>
          <w:szCs w:val="22"/>
        </w:rPr>
        <w:t xml:space="preserve">2021 </w:t>
      </w:r>
      <w:r w:rsidR="004577EA" w:rsidRPr="00AC397B">
        <w:rPr>
          <w:rFonts w:ascii="Times New Roman" w:hAnsi="Times New Roman"/>
          <w:color w:val="000000" w:themeColor="text1"/>
          <w:sz w:val="22"/>
          <w:szCs w:val="22"/>
        </w:rPr>
        <w:t xml:space="preserve">license </w:t>
      </w:r>
      <w:r w:rsidR="00D90730" w:rsidRPr="00AC397B">
        <w:rPr>
          <w:rFonts w:ascii="Times New Roman" w:hAnsi="Times New Roman"/>
          <w:color w:val="000000" w:themeColor="text1"/>
          <w:sz w:val="22"/>
          <w:szCs w:val="22"/>
        </w:rPr>
        <w:t xml:space="preserve">renewal </w:t>
      </w:r>
      <w:r w:rsidR="004577EA" w:rsidRPr="00AC397B">
        <w:rPr>
          <w:rFonts w:ascii="Times New Roman" w:hAnsi="Times New Roman"/>
          <w:color w:val="000000" w:themeColor="text1"/>
          <w:sz w:val="22"/>
          <w:szCs w:val="22"/>
        </w:rPr>
        <w:t>cycle</w:t>
      </w:r>
      <w:r w:rsidR="00D90730" w:rsidRPr="00AC397B">
        <w:rPr>
          <w:rFonts w:ascii="Times New Roman" w:hAnsi="Times New Roman"/>
          <w:color w:val="000000" w:themeColor="text1"/>
          <w:sz w:val="22"/>
          <w:szCs w:val="22"/>
        </w:rPr>
        <w:t xml:space="preserve"> for the purpose of streamlining continuing education </w:t>
      </w:r>
      <w:r w:rsidR="004577EA" w:rsidRPr="00AC397B">
        <w:rPr>
          <w:rFonts w:ascii="Times New Roman" w:hAnsi="Times New Roman"/>
          <w:color w:val="000000" w:themeColor="text1"/>
          <w:sz w:val="22"/>
          <w:szCs w:val="22"/>
        </w:rPr>
        <w:t xml:space="preserve">determinations of renewals with the understanding of the </w:t>
      </w:r>
      <w:r w:rsidR="004577EA" w:rsidRPr="00800E26">
        <w:rPr>
          <w:rFonts w:ascii="Times New Roman" w:hAnsi="Times New Roman"/>
          <w:color w:val="000000" w:themeColor="text1"/>
          <w:sz w:val="22"/>
          <w:szCs w:val="22"/>
        </w:rPr>
        <w:t xml:space="preserve">commission </w:t>
      </w:r>
      <w:r w:rsidR="00B3419D" w:rsidRPr="00800E26">
        <w:rPr>
          <w:rFonts w:ascii="Times New Roman" w:hAnsi="Times New Roman"/>
          <w:color w:val="000000" w:themeColor="text1"/>
          <w:sz w:val="22"/>
          <w:szCs w:val="22"/>
        </w:rPr>
        <w:t>that</w:t>
      </w:r>
      <w:r w:rsidR="004577EA" w:rsidRPr="00800E26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E728C4" w:rsidRPr="00800E26">
        <w:rPr>
          <w:rFonts w:ascii="Times New Roman" w:hAnsi="Times New Roman"/>
          <w:color w:val="000000" w:themeColor="text1"/>
          <w:sz w:val="22"/>
          <w:szCs w:val="22"/>
        </w:rPr>
        <w:t xml:space="preserve">continuing education requirements may be  subject to </w:t>
      </w:r>
      <w:r w:rsidR="004577EA" w:rsidRPr="00800E26">
        <w:rPr>
          <w:rFonts w:ascii="Times New Roman" w:hAnsi="Times New Roman"/>
          <w:color w:val="000000" w:themeColor="text1"/>
          <w:sz w:val="22"/>
          <w:szCs w:val="22"/>
        </w:rPr>
        <w:t>random auditing. Non-compliance may result in disciplinary actions</w:t>
      </w:r>
      <w:r w:rsidR="00D97CC8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2798AC6D" w14:textId="4D96BB2E" w:rsidR="00800E26" w:rsidRDefault="00800E26">
      <w:pPr>
        <w:spacing w:after="200" w:line="276" w:lineRule="auto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br w:type="page"/>
      </w:r>
    </w:p>
    <w:p w14:paraId="03BC4211" w14:textId="44CE3CB5" w:rsidR="005045A8" w:rsidRPr="00E060F2" w:rsidRDefault="005045A8" w:rsidP="004458F3">
      <w:pPr>
        <w:rPr>
          <w:rFonts w:ascii="Times New Roman" w:hAnsi="Times New Roman"/>
          <w:b/>
          <w:sz w:val="22"/>
          <w:szCs w:val="22"/>
          <w:u w:val="single"/>
        </w:rPr>
      </w:pPr>
      <w:r w:rsidRPr="00E060F2">
        <w:rPr>
          <w:rFonts w:ascii="Times New Roman" w:hAnsi="Times New Roman"/>
          <w:b/>
          <w:sz w:val="22"/>
          <w:szCs w:val="22"/>
          <w:u w:val="single"/>
        </w:rPr>
        <w:lastRenderedPageBreak/>
        <w:t>Agenda Item:  Next Meeting</w:t>
      </w:r>
    </w:p>
    <w:p w14:paraId="683F2831" w14:textId="77777777" w:rsidR="004458F3" w:rsidRPr="00E060F2" w:rsidRDefault="004458F3" w:rsidP="004458F3">
      <w:pPr>
        <w:rPr>
          <w:rFonts w:ascii="Times New Roman" w:hAnsi="Times New Roman"/>
          <w:sz w:val="22"/>
          <w:szCs w:val="22"/>
        </w:rPr>
      </w:pPr>
    </w:p>
    <w:p w14:paraId="59F5CB79" w14:textId="0EBF2988" w:rsidR="00FB3D9A" w:rsidRPr="00A922C0" w:rsidRDefault="00B31F9B" w:rsidP="004458F3">
      <w:pPr>
        <w:rPr>
          <w:rFonts w:ascii="Times New Roman" w:hAnsi="Times New Roman"/>
          <w:i/>
          <w:sz w:val="22"/>
          <w:szCs w:val="22"/>
        </w:rPr>
      </w:pPr>
      <w:r w:rsidRPr="00A922C0">
        <w:rPr>
          <w:rFonts w:ascii="Times New Roman" w:hAnsi="Times New Roman"/>
          <w:sz w:val="22"/>
          <w:szCs w:val="22"/>
        </w:rPr>
        <w:t xml:space="preserve">The next </w:t>
      </w:r>
      <w:r w:rsidR="0027799C" w:rsidRPr="00A922C0">
        <w:rPr>
          <w:rFonts w:ascii="Times New Roman" w:hAnsi="Times New Roman"/>
          <w:sz w:val="22"/>
          <w:szCs w:val="22"/>
        </w:rPr>
        <w:t>scheduled regular meeting is</w:t>
      </w:r>
      <w:r w:rsidR="00A6721C" w:rsidRPr="00A922C0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E060F2" w:rsidRPr="00A922C0">
        <w:rPr>
          <w:rFonts w:ascii="Times New Roman" w:hAnsi="Times New Roman"/>
          <w:sz w:val="22"/>
          <w:szCs w:val="22"/>
        </w:rPr>
        <w:t>July 13</w:t>
      </w:r>
      <w:r w:rsidR="002E37B2" w:rsidRPr="00A922C0">
        <w:rPr>
          <w:rFonts w:ascii="Times New Roman" w:hAnsi="Times New Roman"/>
          <w:sz w:val="22"/>
          <w:szCs w:val="22"/>
        </w:rPr>
        <w:t>, 202</w:t>
      </w:r>
      <w:r w:rsidR="005C50C9" w:rsidRPr="00A922C0">
        <w:rPr>
          <w:rFonts w:ascii="Times New Roman" w:hAnsi="Times New Roman"/>
          <w:sz w:val="22"/>
          <w:szCs w:val="22"/>
        </w:rPr>
        <w:t>1</w:t>
      </w:r>
      <w:r w:rsidR="00BA14B9" w:rsidRPr="00A922C0">
        <w:rPr>
          <w:rFonts w:ascii="Times New Roman" w:hAnsi="Times New Roman"/>
          <w:sz w:val="22"/>
          <w:szCs w:val="22"/>
        </w:rPr>
        <w:t>,</w:t>
      </w:r>
      <w:r w:rsidR="000E33CD" w:rsidRPr="00A922C0">
        <w:rPr>
          <w:rFonts w:ascii="Times New Roman" w:hAnsi="Times New Roman"/>
          <w:sz w:val="22"/>
          <w:szCs w:val="22"/>
        </w:rPr>
        <w:t xml:space="preserve"> via WebEx</w:t>
      </w:r>
      <w:r w:rsidR="00660767" w:rsidRPr="00A922C0">
        <w:rPr>
          <w:rFonts w:ascii="Times New Roman" w:hAnsi="Times New Roman"/>
          <w:sz w:val="22"/>
          <w:szCs w:val="22"/>
        </w:rPr>
        <w:t>.</w:t>
      </w:r>
    </w:p>
    <w:p w14:paraId="0B51A178" w14:textId="47D6BA12" w:rsidR="00755DB5" w:rsidRPr="00A922C0" w:rsidRDefault="00755DB5" w:rsidP="00270B3B">
      <w:pPr>
        <w:tabs>
          <w:tab w:val="left" w:pos="7900"/>
        </w:tabs>
        <w:rPr>
          <w:rFonts w:ascii="Times New Roman" w:hAnsi="Times New Roman"/>
          <w:b/>
          <w:strike/>
          <w:sz w:val="22"/>
          <w:szCs w:val="22"/>
          <w:u w:val="single"/>
        </w:rPr>
      </w:pPr>
    </w:p>
    <w:p w14:paraId="54208C10" w14:textId="17C568C9" w:rsidR="005045A8" w:rsidRPr="00A922C0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A922C0">
        <w:rPr>
          <w:rFonts w:ascii="Times New Roman" w:hAnsi="Times New Roman"/>
          <w:b/>
          <w:sz w:val="22"/>
          <w:szCs w:val="22"/>
          <w:u w:val="single"/>
        </w:rPr>
        <w:t>Agenda Item:  Adjournment</w:t>
      </w:r>
    </w:p>
    <w:p w14:paraId="7FAA1368" w14:textId="77777777" w:rsidR="005045A8" w:rsidRPr="00A922C0" w:rsidRDefault="005045A8" w:rsidP="005045A8">
      <w:pPr>
        <w:rPr>
          <w:rFonts w:ascii="Times New Roman" w:hAnsi="Times New Roman"/>
          <w:sz w:val="22"/>
          <w:szCs w:val="22"/>
        </w:rPr>
      </w:pPr>
    </w:p>
    <w:p w14:paraId="3AB77591" w14:textId="3C52608F" w:rsidR="00FB3D9A" w:rsidRPr="00A922C0" w:rsidRDefault="6FC7E55B" w:rsidP="6FC7E55B">
      <w:pPr>
        <w:jc w:val="both"/>
        <w:rPr>
          <w:rFonts w:ascii="Times New Roman" w:hAnsi="Times New Roman"/>
          <w:strike/>
          <w:color w:val="FF0000"/>
          <w:sz w:val="22"/>
          <w:szCs w:val="22"/>
        </w:rPr>
      </w:pPr>
      <w:r w:rsidRPr="00A922C0">
        <w:rPr>
          <w:rFonts w:ascii="Times New Roman" w:hAnsi="Times New Roman"/>
          <w:color w:val="000000" w:themeColor="text1"/>
          <w:sz w:val="22"/>
          <w:szCs w:val="22"/>
        </w:rPr>
        <w:t xml:space="preserve">Upon motion duly made by </w:t>
      </w:r>
      <w:r w:rsidR="006D3C2F" w:rsidRPr="00A922C0">
        <w:rPr>
          <w:rFonts w:ascii="Times New Roman" w:hAnsi="Times New Roman"/>
          <w:color w:val="000000" w:themeColor="text1"/>
          <w:sz w:val="22"/>
          <w:szCs w:val="22"/>
        </w:rPr>
        <w:t>Ms. Warnke</w:t>
      </w:r>
      <w:r w:rsidRPr="00A922C0">
        <w:rPr>
          <w:rFonts w:ascii="Times New Roman" w:hAnsi="Times New Roman"/>
          <w:color w:val="000000" w:themeColor="text1"/>
          <w:sz w:val="22"/>
          <w:szCs w:val="22"/>
        </w:rPr>
        <w:t xml:space="preserve"> and properly seconded by </w:t>
      </w:r>
      <w:r w:rsidR="006D3C2F" w:rsidRPr="00A922C0">
        <w:rPr>
          <w:rFonts w:ascii="Times New Roman" w:hAnsi="Times New Roman"/>
          <w:color w:val="000000" w:themeColor="text1"/>
          <w:sz w:val="22"/>
          <w:szCs w:val="22"/>
        </w:rPr>
        <w:t>Ms. Blakeslee</w:t>
      </w:r>
      <w:r w:rsidR="00E86113" w:rsidRPr="00A922C0">
        <w:rPr>
          <w:rFonts w:ascii="Times New Roman" w:hAnsi="Times New Roman"/>
          <w:color w:val="000000" w:themeColor="text1"/>
          <w:sz w:val="22"/>
          <w:szCs w:val="22"/>
        </w:rPr>
        <w:t>,</w:t>
      </w:r>
      <w:r w:rsidRPr="00A922C0">
        <w:rPr>
          <w:rFonts w:ascii="Times New Roman" w:hAnsi="Times New Roman"/>
          <w:color w:val="000000" w:themeColor="text1"/>
          <w:sz w:val="22"/>
          <w:szCs w:val="22"/>
        </w:rPr>
        <w:t xml:space="preserve"> the Commission unanimously voted to adjourn.  Meeting adjourned at </w:t>
      </w:r>
      <w:r w:rsidR="002F18FF" w:rsidRPr="00A922C0">
        <w:rPr>
          <w:rFonts w:ascii="Times New Roman" w:hAnsi="Times New Roman"/>
          <w:color w:val="000000" w:themeColor="text1"/>
          <w:sz w:val="22"/>
          <w:szCs w:val="22"/>
        </w:rPr>
        <w:t>12:</w:t>
      </w:r>
      <w:r w:rsidR="006D3C2F" w:rsidRPr="00A922C0">
        <w:rPr>
          <w:rFonts w:ascii="Times New Roman" w:hAnsi="Times New Roman"/>
          <w:color w:val="000000" w:themeColor="text1"/>
          <w:sz w:val="22"/>
          <w:szCs w:val="22"/>
        </w:rPr>
        <w:t>5</w:t>
      </w:r>
      <w:r w:rsidR="002F18FF" w:rsidRPr="00A922C0">
        <w:rPr>
          <w:rFonts w:ascii="Times New Roman" w:hAnsi="Times New Roman"/>
          <w:color w:val="000000" w:themeColor="text1"/>
          <w:sz w:val="22"/>
          <w:szCs w:val="22"/>
        </w:rPr>
        <w:t>3</w:t>
      </w:r>
      <w:r w:rsidR="000E33CD" w:rsidRPr="00A922C0">
        <w:rPr>
          <w:rFonts w:ascii="Times New Roman" w:hAnsi="Times New Roman"/>
          <w:color w:val="000000" w:themeColor="text1"/>
          <w:sz w:val="22"/>
          <w:szCs w:val="22"/>
        </w:rPr>
        <w:t xml:space="preserve"> pm</w:t>
      </w:r>
      <w:r w:rsidRPr="00A922C0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2B260E06" w14:textId="77777777" w:rsidR="00380769" w:rsidRPr="00A922C0" w:rsidRDefault="00380769" w:rsidP="00FB3D9A">
      <w:pPr>
        <w:rPr>
          <w:rFonts w:ascii="Times New Roman" w:hAnsi="Times New Roman"/>
          <w:color w:val="000000"/>
          <w:sz w:val="22"/>
          <w:szCs w:val="22"/>
        </w:rPr>
      </w:pPr>
    </w:p>
    <w:p w14:paraId="383D42CB" w14:textId="77777777" w:rsidR="00D16027" w:rsidRPr="00A922C0" w:rsidRDefault="00D16027" w:rsidP="6FC7E55B">
      <w:pPr>
        <w:rPr>
          <w:rFonts w:ascii="Times New Roman" w:hAnsi="Times New Roman"/>
          <w:sz w:val="22"/>
          <w:szCs w:val="22"/>
        </w:rPr>
      </w:pPr>
    </w:p>
    <w:p w14:paraId="750B8F60" w14:textId="26EB9EF1" w:rsidR="005045A8" w:rsidRPr="00A922C0" w:rsidRDefault="6FC7E55B" w:rsidP="6FC7E55B">
      <w:pPr>
        <w:rPr>
          <w:rFonts w:ascii="Times New Roman" w:hAnsi="Times New Roman"/>
          <w:strike/>
          <w:color w:val="FF0000"/>
          <w:sz w:val="22"/>
          <w:szCs w:val="22"/>
        </w:rPr>
      </w:pPr>
      <w:r w:rsidRPr="00A922C0">
        <w:rPr>
          <w:rFonts w:ascii="Times New Roman" w:hAnsi="Times New Roman"/>
          <w:sz w:val="22"/>
          <w:szCs w:val="22"/>
        </w:rPr>
        <w:t xml:space="preserve"> </w:t>
      </w:r>
    </w:p>
    <w:p w14:paraId="62988872" w14:textId="2404D68B" w:rsidR="005045A8" w:rsidRPr="00A922C0" w:rsidRDefault="6FC7E55B" w:rsidP="6FC7E55B">
      <w:pPr>
        <w:jc w:val="right"/>
        <w:rPr>
          <w:rFonts w:ascii="Times New Roman" w:hAnsi="Times New Roman"/>
          <w:sz w:val="22"/>
          <w:szCs w:val="22"/>
        </w:rPr>
      </w:pPr>
      <w:r w:rsidRPr="00A922C0">
        <w:rPr>
          <w:rFonts w:ascii="Times New Roman" w:hAnsi="Times New Roman"/>
          <w:sz w:val="22"/>
          <w:szCs w:val="22"/>
        </w:rPr>
        <w:t>Respectfully submitted,</w:t>
      </w:r>
    </w:p>
    <w:p w14:paraId="10B772FB" w14:textId="77777777" w:rsidR="005045A8" w:rsidRPr="00A922C0" w:rsidRDefault="005045A8" w:rsidP="00E63FCC">
      <w:pPr>
        <w:jc w:val="right"/>
        <w:rPr>
          <w:rFonts w:ascii="Times New Roman" w:hAnsi="Times New Roman"/>
          <w:sz w:val="22"/>
          <w:szCs w:val="22"/>
        </w:rPr>
      </w:pPr>
    </w:p>
    <w:p w14:paraId="68C2BA6F" w14:textId="77777777" w:rsidR="005045A8" w:rsidRPr="00A922C0" w:rsidRDefault="005045A8" w:rsidP="00E63FCC">
      <w:pPr>
        <w:jc w:val="right"/>
        <w:rPr>
          <w:rFonts w:ascii="Times New Roman" w:hAnsi="Times New Roman"/>
          <w:sz w:val="22"/>
          <w:szCs w:val="22"/>
        </w:rPr>
      </w:pPr>
    </w:p>
    <w:p w14:paraId="11771775" w14:textId="77777777" w:rsidR="005045A8" w:rsidRPr="00A922C0" w:rsidRDefault="00640E96" w:rsidP="00E63FCC">
      <w:pPr>
        <w:jc w:val="right"/>
        <w:rPr>
          <w:rFonts w:ascii="Times New Roman" w:hAnsi="Times New Roman"/>
          <w:sz w:val="22"/>
          <w:szCs w:val="22"/>
        </w:rPr>
      </w:pPr>
      <w:r w:rsidRPr="00A922C0">
        <w:rPr>
          <w:rFonts w:ascii="Times New Roman" w:hAnsi="Times New Roman"/>
          <w:sz w:val="22"/>
          <w:szCs w:val="22"/>
        </w:rPr>
        <w:t>Frank Pietranton</w:t>
      </w:r>
      <w:r w:rsidR="005045A8" w:rsidRPr="00A922C0">
        <w:rPr>
          <w:rFonts w:ascii="Times New Roman" w:hAnsi="Times New Roman"/>
          <w:sz w:val="22"/>
          <w:szCs w:val="22"/>
        </w:rPr>
        <w:t>, Chair</w:t>
      </w:r>
    </w:p>
    <w:p w14:paraId="20CBA2E5" w14:textId="67CEFB46" w:rsidR="00FA377D" w:rsidRPr="00A922C0" w:rsidRDefault="005045A8" w:rsidP="00E63FCC">
      <w:pPr>
        <w:jc w:val="right"/>
        <w:rPr>
          <w:rFonts w:ascii="Times New Roman" w:hAnsi="Times New Roman"/>
          <w:sz w:val="22"/>
          <w:szCs w:val="22"/>
        </w:rPr>
      </w:pPr>
      <w:r w:rsidRPr="00A922C0">
        <w:rPr>
          <w:rFonts w:ascii="Times New Roman" w:hAnsi="Times New Roman"/>
          <w:sz w:val="22"/>
          <w:szCs w:val="22"/>
        </w:rPr>
        <w:t xml:space="preserve">Date: </w:t>
      </w:r>
      <w:r w:rsidR="00E060F2" w:rsidRPr="00A922C0">
        <w:rPr>
          <w:rFonts w:ascii="Times New Roman" w:hAnsi="Times New Roman"/>
          <w:sz w:val="22"/>
          <w:szCs w:val="22"/>
        </w:rPr>
        <w:t xml:space="preserve">July </w:t>
      </w:r>
      <w:r w:rsidR="00060A0D" w:rsidRPr="00A922C0">
        <w:rPr>
          <w:rFonts w:ascii="Times New Roman" w:hAnsi="Times New Roman"/>
          <w:sz w:val="22"/>
          <w:szCs w:val="22"/>
        </w:rPr>
        <w:t>13</w:t>
      </w:r>
      <w:r w:rsidR="00206E2B" w:rsidRPr="00A922C0">
        <w:rPr>
          <w:rFonts w:ascii="Times New Roman" w:hAnsi="Times New Roman"/>
          <w:sz w:val="22"/>
          <w:szCs w:val="22"/>
        </w:rPr>
        <w:t>,</w:t>
      </w:r>
      <w:r w:rsidR="005C50C9" w:rsidRPr="00A922C0">
        <w:rPr>
          <w:rFonts w:ascii="Times New Roman" w:hAnsi="Times New Roman"/>
          <w:sz w:val="22"/>
          <w:szCs w:val="22"/>
        </w:rPr>
        <w:t xml:space="preserve"> 2021</w:t>
      </w:r>
    </w:p>
    <w:p w14:paraId="3F34F84B" w14:textId="77777777" w:rsidR="000D3DA1" w:rsidRPr="0014008F" w:rsidRDefault="005045A8" w:rsidP="005045A8">
      <w:pPr>
        <w:rPr>
          <w:rFonts w:ascii="Times New Roman" w:hAnsi="Times New Roman"/>
          <w:sz w:val="22"/>
          <w:szCs w:val="22"/>
        </w:rPr>
      </w:pPr>
      <w:r w:rsidRPr="00A922C0">
        <w:rPr>
          <w:rFonts w:ascii="Times New Roman" w:hAnsi="Times New Roman"/>
          <w:sz w:val="22"/>
          <w:szCs w:val="22"/>
        </w:rPr>
        <w:t>Re</w:t>
      </w:r>
      <w:r w:rsidR="002B6C75" w:rsidRPr="00A922C0">
        <w:rPr>
          <w:rFonts w:ascii="Times New Roman" w:hAnsi="Times New Roman"/>
          <w:sz w:val="22"/>
          <w:szCs w:val="22"/>
        </w:rPr>
        <w:t>corder</w:t>
      </w:r>
      <w:r w:rsidR="00B13DF9" w:rsidRPr="00A922C0">
        <w:rPr>
          <w:rFonts w:ascii="Times New Roman" w:hAnsi="Times New Roman"/>
          <w:sz w:val="22"/>
          <w:szCs w:val="22"/>
        </w:rPr>
        <w:t>/</w:t>
      </w:r>
      <w:r w:rsidR="0065573A" w:rsidRPr="00A922C0">
        <w:rPr>
          <w:rFonts w:ascii="Times New Roman" w:hAnsi="Times New Roman"/>
          <w:sz w:val="22"/>
          <w:szCs w:val="22"/>
        </w:rPr>
        <w:t>transcriber</w:t>
      </w:r>
      <w:r w:rsidR="00725667" w:rsidRPr="00A922C0">
        <w:rPr>
          <w:rFonts w:ascii="Times New Roman" w:hAnsi="Times New Roman"/>
          <w:sz w:val="22"/>
          <w:szCs w:val="22"/>
        </w:rPr>
        <w:t xml:space="preserve">:  </w:t>
      </w:r>
      <w:r w:rsidR="00903959" w:rsidRPr="00A922C0">
        <w:rPr>
          <w:rFonts w:ascii="Times New Roman" w:hAnsi="Times New Roman"/>
          <w:sz w:val="22"/>
          <w:szCs w:val="22"/>
        </w:rPr>
        <w:t>Stacey Williams</w:t>
      </w:r>
    </w:p>
    <w:sectPr w:rsidR="000D3DA1" w:rsidRPr="0014008F" w:rsidSect="006E604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5B26A" w14:textId="77777777" w:rsidR="00E74432" w:rsidRDefault="00E74432" w:rsidP="00FE2660">
      <w:r>
        <w:separator/>
      </w:r>
    </w:p>
  </w:endnote>
  <w:endnote w:type="continuationSeparator" w:id="0">
    <w:p w14:paraId="60FDC0CF" w14:textId="77777777" w:rsidR="00E74432" w:rsidRDefault="00E74432" w:rsidP="00FE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9640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50FE4" w14:textId="77777777" w:rsidR="00DF0224" w:rsidRDefault="00DF02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2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BF7C76" w14:textId="77777777" w:rsidR="00802B7F" w:rsidRPr="00802B7F" w:rsidRDefault="00802B7F" w:rsidP="00802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D79B3" w14:textId="77777777" w:rsidR="00DF0224" w:rsidRDefault="00DF0224">
    <w:pPr>
      <w:pStyle w:val="Footer"/>
    </w:pPr>
    <w:r w:rsidRPr="00DF0224">
      <w:rPr>
        <w:rFonts w:ascii="Cambria" w:eastAsia="MS Mincho" w:hAnsi="Cambria" w:cs="Times New Roman"/>
        <w:noProof/>
        <w:sz w:val="24"/>
        <w:szCs w:val="24"/>
      </w:rPr>
      <w:drawing>
        <wp:inline distT="0" distB="0" distL="0" distR="0" wp14:anchorId="7254C371" wp14:editId="38DABCF6">
          <wp:extent cx="6172200" cy="584537"/>
          <wp:effectExtent l="0" t="0" r="0" b="6350"/>
          <wp:docPr id="32" name="Picture 32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84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C0ADF" w14:textId="77777777" w:rsidR="00E74432" w:rsidRDefault="00E74432" w:rsidP="00FE2660">
      <w:r>
        <w:separator/>
      </w:r>
    </w:p>
  </w:footnote>
  <w:footnote w:type="continuationSeparator" w:id="0">
    <w:p w14:paraId="18C8B4F1" w14:textId="77777777" w:rsidR="00E74432" w:rsidRDefault="00E74432" w:rsidP="00FE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79" w:type="pct"/>
      <w:tblLook w:val="01E0" w:firstRow="1" w:lastRow="1" w:firstColumn="1" w:lastColumn="1" w:noHBand="0" w:noVBand="0"/>
    </w:tblPr>
    <w:tblGrid>
      <w:gridCol w:w="2397"/>
      <w:gridCol w:w="4568"/>
      <w:gridCol w:w="2730"/>
    </w:tblGrid>
    <w:tr w:rsidR="00571AAF" w:rsidRPr="000C2782" w14:paraId="379D74B7" w14:textId="77777777" w:rsidTr="00C572AF">
      <w:tc>
        <w:tcPr>
          <w:tcW w:w="1236" w:type="pct"/>
          <w:shd w:val="clear" w:color="auto" w:fill="auto"/>
          <w:vAlign w:val="center"/>
        </w:tcPr>
        <w:p w14:paraId="767580EA" w14:textId="648FEC71" w:rsidR="00571AAF" w:rsidRPr="00E204A9" w:rsidRDefault="00571AAF" w:rsidP="00C572AF">
          <w:pPr>
            <w:pStyle w:val="Header"/>
            <w:rPr>
              <w:b/>
            </w:rPr>
          </w:pPr>
        </w:p>
      </w:tc>
      <w:tc>
        <w:tcPr>
          <w:tcW w:w="2356" w:type="pct"/>
          <w:shd w:val="clear" w:color="auto" w:fill="auto"/>
          <w:vAlign w:val="center"/>
        </w:tcPr>
        <w:p w14:paraId="14DF8500" w14:textId="77EFD69D" w:rsidR="00571AAF" w:rsidRPr="00E204A9" w:rsidRDefault="00571AAF" w:rsidP="00C572AF">
          <w:pPr>
            <w:pStyle w:val="Head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1408" w:type="pct"/>
          <w:shd w:val="clear" w:color="auto" w:fill="auto"/>
          <w:vAlign w:val="center"/>
        </w:tcPr>
        <w:p w14:paraId="5DFE0B5E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District of Columbia</w:t>
          </w:r>
        </w:p>
        <w:p w14:paraId="76070217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Board of Real Estate Appraisers</w:t>
          </w:r>
        </w:p>
        <w:p w14:paraId="05E8309C" w14:textId="77777777" w:rsidR="00571AAF" w:rsidRPr="00E204A9" w:rsidRDefault="00571AAF" w:rsidP="00C572AF">
          <w:pPr>
            <w:pStyle w:val="Header"/>
            <w:rPr>
              <w:rFonts w:ascii="Times New Roman" w:hAnsi="Times New Roman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June 2017 Minutes</w:t>
          </w:r>
        </w:p>
      </w:tc>
    </w:tr>
  </w:tbl>
  <w:p w14:paraId="2E93521E" w14:textId="10C5729F" w:rsidR="00571AAF" w:rsidRPr="00571AAF" w:rsidRDefault="00571AAF" w:rsidP="00571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79" w:type="pct"/>
      <w:tblLook w:val="01E0" w:firstRow="1" w:lastRow="1" w:firstColumn="1" w:lastColumn="1" w:noHBand="0" w:noVBand="0"/>
    </w:tblPr>
    <w:tblGrid>
      <w:gridCol w:w="2397"/>
      <w:gridCol w:w="4568"/>
      <w:gridCol w:w="2730"/>
    </w:tblGrid>
    <w:tr w:rsidR="00FC2118" w:rsidRPr="000C2782" w14:paraId="4010061F" w14:textId="77777777" w:rsidTr="00C572AF">
      <w:tc>
        <w:tcPr>
          <w:tcW w:w="1236" w:type="pct"/>
          <w:shd w:val="clear" w:color="auto" w:fill="auto"/>
          <w:vAlign w:val="center"/>
        </w:tcPr>
        <w:p w14:paraId="0767F694" w14:textId="198CB299" w:rsidR="00FC2118" w:rsidRPr="00E204A9" w:rsidRDefault="00FC2118" w:rsidP="00C572AF">
          <w:pPr>
            <w:pStyle w:val="Header"/>
            <w:rPr>
              <w:b/>
            </w:rPr>
          </w:pPr>
        </w:p>
      </w:tc>
      <w:tc>
        <w:tcPr>
          <w:tcW w:w="2356" w:type="pct"/>
          <w:shd w:val="clear" w:color="auto" w:fill="auto"/>
          <w:vAlign w:val="center"/>
        </w:tcPr>
        <w:p w14:paraId="3A6B2DB5" w14:textId="77777777" w:rsidR="00FC2118" w:rsidRPr="00E204A9" w:rsidRDefault="00FC2118" w:rsidP="00C572AF">
          <w:pPr>
            <w:pStyle w:val="Head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1408" w:type="pct"/>
          <w:shd w:val="clear" w:color="auto" w:fill="auto"/>
          <w:vAlign w:val="center"/>
        </w:tcPr>
        <w:p w14:paraId="3CC55D75" w14:textId="77777777" w:rsidR="00FC2118" w:rsidRPr="00FC2118" w:rsidRDefault="00FC2118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FC2118">
            <w:rPr>
              <w:rFonts w:ascii="Times New Roman" w:hAnsi="Times New Roman"/>
              <w:sz w:val="20"/>
              <w:szCs w:val="20"/>
            </w:rPr>
            <w:t>District of Columbia</w:t>
          </w:r>
        </w:p>
        <w:p w14:paraId="7A9F3023" w14:textId="72C34DE9" w:rsidR="00145F4C" w:rsidRDefault="00FC2118" w:rsidP="00145F4C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FC2118">
            <w:rPr>
              <w:rFonts w:ascii="Times New Roman" w:hAnsi="Times New Roman"/>
              <w:sz w:val="20"/>
              <w:szCs w:val="20"/>
            </w:rPr>
            <w:t>Real Estate</w:t>
          </w:r>
          <w:r w:rsidR="00FD7E3F">
            <w:rPr>
              <w:rFonts w:ascii="Times New Roman" w:hAnsi="Times New Roman"/>
              <w:sz w:val="20"/>
              <w:szCs w:val="20"/>
            </w:rPr>
            <w:t xml:space="preserve"> Commission</w:t>
          </w:r>
          <w:r w:rsidRPr="00FC2118">
            <w:rPr>
              <w:rFonts w:ascii="Times New Roman" w:hAnsi="Times New Roman"/>
              <w:sz w:val="20"/>
              <w:szCs w:val="20"/>
            </w:rPr>
            <w:t xml:space="preserve"> </w:t>
          </w:r>
        </w:p>
        <w:p w14:paraId="4806985D" w14:textId="583EDAF0" w:rsidR="00FC2118" w:rsidRPr="00145F4C" w:rsidRDefault="00564323" w:rsidP="00FB73C0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June 8</w:t>
          </w:r>
          <w:r w:rsidR="00786DA2">
            <w:rPr>
              <w:rFonts w:ascii="Times New Roman" w:hAnsi="Times New Roman"/>
              <w:sz w:val="20"/>
              <w:szCs w:val="20"/>
            </w:rPr>
            <w:t>, 2021</w:t>
          </w:r>
          <w:r w:rsidR="002B6C75">
            <w:rPr>
              <w:rFonts w:ascii="Times New Roman" w:hAnsi="Times New Roman"/>
              <w:sz w:val="20"/>
              <w:szCs w:val="20"/>
            </w:rPr>
            <w:t xml:space="preserve"> </w:t>
          </w:r>
          <w:r w:rsidR="00FC2118" w:rsidRPr="00FC2118">
            <w:rPr>
              <w:rFonts w:ascii="Times New Roman" w:hAnsi="Times New Roman"/>
              <w:sz w:val="20"/>
              <w:szCs w:val="20"/>
            </w:rPr>
            <w:t>Minutes</w:t>
          </w:r>
        </w:p>
      </w:tc>
    </w:tr>
  </w:tbl>
  <w:p w14:paraId="41C7A10A" w14:textId="01CAF404" w:rsidR="00FE2660" w:rsidRDefault="00FE26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23A4A" w14:textId="34147B28" w:rsidR="00623C3E" w:rsidRDefault="006E6043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7CA8454" wp14:editId="1F434257">
          <wp:simplePos x="0" y="0"/>
          <wp:positionH relativeFrom="margin">
            <wp:posOffset>1990725</wp:posOffset>
          </wp:positionH>
          <wp:positionV relativeFrom="margin">
            <wp:posOffset>-103505</wp:posOffset>
          </wp:positionV>
          <wp:extent cx="1844040" cy="732790"/>
          <wp:effectExtent l="0" t="0" r="3810" b="0"/>
          <wp:wrapTopAndBottom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72293"/>
    <w:multiLevelType w:val="hybridMultilevel"/>
    <w:tmpl w:val="2CC61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66F4"/>
    <w:multiLevelType w:val="hybridMultilevel"/>
    <w:tmpl w:val="FA448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602F0"/>
    <w:multiLevelType w:val="hybridMultilevel"/>
    <w:tmpl w:val="D5F49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F18CF"/>
    <w:multiLevelType w:val="hybridMultilevel"/>
    <w:tmpl w:val="AAEA6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05D8"/>
    <w:multiLevelType w:val="hybridMultilevel"/>
    <w:tmpl w:val="6E0EA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D2117"/>
    <w:multiLevelType w:val="hybridMultilevel"/>
    <w:tmpl w:val="B5FE76A0"/>
    <w:lvl w:ilvl="0" w:tplc="70CCD5F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237B5"/>
    <w:multiLevelType w:val="hybridMultilevel"/>
    <w:tmpl w:val="09E4D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45190"/>
    <w:multiLevelType w:val="hybridMultilevel"/>
    <w:tmpl w:val="7990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9374B"/>
    <w:multiLevelType w:val="hybridMultilevel"/>
    <w:tmpl w:val="A2566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C609A"/>
    <w:multiLevelType w:val="hybridMultilevel"/>
    <w:tmpl w:val="628C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E4209"/>
    <w:multiLevelType w:val="hybridMultilevel"/>
    <w:tmpl w:val="0500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E7F09"/>
    <w:multiLevelType w:val="hybridMultilevel"/>
    <w:tmpl w:val="0220F806"/>
    <w:lvl w:ilvl="0" w:tplc="FE26C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CB"/>
    <w:rsid w:val="0000309A"/>
    <w:rsid w:val="00005311"/>
    <w:rsid w:val="000104D6"/>
    <w:rsid w:val="00010C43"/>
    <w:rsid w:val="00011F88"/>
    <w:rsid w:val="00013C93"/>
    <w:rsid w:val="00014366"/>
    <w:rsid w:val="00014B22"/>
    <w:rsid w:val="000150E5"/>
    <w:rsid w:val="0001558C"/>
    <w:rsid w:val="000156F3"/>
    <w:rsid w:val="0002114B"/>
    <w:rsid w:val="000245A1"/>
    <w:rsid w:val="00025319"/>
    <w:rsid w:val="00026FAC"/>
    <w:rsid w:val="0003179F"/>
    <w:rsid w:val="000330FA"/>
    <w:rsid w:val="00034A8F"/>
    <w:rsid w:val="000360A5"/>
    <w:rsid w:val="00040F00"/>
    <w:rsid w:val="00041B81"/>
    <w:rsid w:val="00041FBE"/>
    <w:rsid w:val="00042129"/>
    <w:rsid w:val="00046BC5"/>
    <w:rsid w:val="00047820"/>
    <w:rsid w:val="0005081D"/>
    <w:rsid w:val="000537A5"/>
    <w:rsid w:val="00060A0D"/>
    <w:rsid w:val="00061098"/>
    <w:rsid w:val="00063A61"/>
    <w:rsid w:val="0006456B"/>
    <w:rsid w:val="00066395"/>
    <w:rsid w:val="0006675B"/>
    <w:rsid w:val="00067DB3"/>
    <w:rsid w:val="00072183"/>
    <w:rsid w:val="00072CCC"/>
    <w:rsid w:val="00072F47"/>
    <w:rsid w:val="000734C5"/>
    <w:rsid w:val="00081F33"/>
    <w:rsid w:val="00082714"/>
    <w:rsid w:val="00084223"/>
    <w:rsid w:val="00085798"/>
    <w:rsid w:val="00085F04"/>
    <w:rsid w:val="0008620C"/>
    <w:rsid w:val="00090DF4"/>
    <w:rsid w:val="00091BCD"/>
    <w:rsid w:val="00092B9D"/>
    <w:rsid w:val="00093D2C"/>
    <w:rsid w:val="0009613F"/>
    <w:rsid w:val="000A0088"/>
    <w:rsid w:val="000A0518"/>
    <w:rsid w:val="000A0DA4"/>
    <w:rsid w:val="000A4440"/>
    <w:rsid w:val="000A7495"/>
    <w:rsid w:val="000A765E"/>
    <w:rsid w:val="000B344E"/>
    <w:rsid w:val="000C2F3D"/>
    <w:rsid w:val="000C308F"/>
    <w:rsid w:val="000C761C"/>
    <w:rsid w:val="000D04EF"/>
    <w:rsid w:val="000D3DA1"/>
    <w:rsid w:val="000D4BD9"/>
    <w:rsid w:val="000D5041"/>
    <w:rsid w:val="000D5A36"/>
    <w:rsid w:val="000D67F4"/>
    <w:rsid w:val="000E171A"/>
    <w:rsid w:val="000E242B"/>
    <w:rsid w:val="000E2F80"/>
    <w:rsid w:val="000E33CD"/>
    <w:rsid w:val="000E40F5"/>
    <w:rsid w:val="000E4713"/>
    <w:rsid w:val="000F024B"/>
    <w:rsid w:val="000F2839"/>
    <w:rsid w:val="000F2F1F"/>
    <w:rsid w:val="000F3DE6"/>
    <w:rsid w:val="000F4B0A"/>
    <w:rsid w:val="000F666B"/>
    <w:rsid w:val="000F745F"/>
    <w:rsid w:val="00101DBD"/>
    <w:rsid w:val="00105C0C"/>
    <w:rsid w:val="00114A2F"/>
    <w:rsid w:val="00115417"/>
    <w:rsid w:val="0011738E"/>
    <w:rsid w:val="001200A6"/>
    <w:rsid w:val="00123F3D"/>
    <w:rsid w:val="0012429D"/>
    <w:rsid w:val="00124BD0"/>
    <w:rsid w:val="00125272"/>
    <w:rsid w:val="00127F24"/>
    <w:rsid w:val="001334CA"/>
    <w:rsid w:val="00136E04"/>
    <w:rsid w:val="0013747A"/>
    <w:rsid w:val="001374F6"/>
    <w:rsid w:val="0014008F"/>
    <w:rsid w:val="00142559"/>
    <w:rsid w:val="0014442E"/>
    <w:rsid w:val="00145F4C"/>
    <w:rsid w:val="001504C1"/>
    <w:rsid w:val="001513C1"/>
    <w:rsid w:val="0015241B"/>
    <w:rsid w:val="00153E7D"/>
    <w:rsid w:val="00156E35"/>
    <w:rsid w:val="0016413F"/>
    <w:rsid w:val="00164840"/>
    <w:rsid w:val="00170FD8"/>
    <w:rsid w:val="00171307"/>
    <w:rsid w:val="001726DA"/>
    <w:rsid w:val="00173F67"/>
    <w:rsid w:val="00174CDC"/>
    <w:rsid w:val="0017652E"/>
    <w:rsid w:val="00176D49"/>
    <w:rsid w:val="00176E52"/>
    <w:rsid w:val="001842F6"/>
    <w:rsid w:val="00186398"/>
    <w:rsid w:val="0019043A"/>
    <w:rsid w:val="00191FAB"/>
    <w:rsid w:val="00194127"/>
    <w:rsid w:val="00197B6A"/>
    <w:rsid w:val="001A00E8"/>
    <w:rsid w:val="001A2789"/>
    <w:rsid w:val="001A501C"/>
    <w:rsid w:val="001A5044"/>
    <w:rsid w:val="001A6D68"/>
    <w:rsid w:val="001B1C34"/>
    <w:rsid w:val="001B206A"/>
    <w:rsid w:val="001B7B9F"/>
    <w:rsid w:val="001C3888"/>
    <w:rsid w:val="001C5AC8"/>
    <w:rsid w:val="001C79D8"/>
    <w:rsid w:val="001D273B"/>
    <w:rsid w:val="001D3ACF"/>
    <w:rsid w:val="001D55B2"/>
    <w:rsid w:val="001E1488"/>
    <w:rsid w:val="001E1B91"/>
    <w:rsid w:val="001E5BEF"/>
    <w:rsid w:val="001E5F76"/>
    <w:rsid w:val="001F7C68"/>
    <w:rsid w:val="0020027C"/>
    <w:rsid w:val="00200648"/>
    <w:rsid w:val="00200D4B"/>
    <w:rsid w:val="00202135"/>
    <w:rsid w:val="00206715"/>
    <w:rsid w:val="00206E2B"/>
    <w:rsid w:val="002109D4"/>
    <w:rsid w:val="00210E3A"/>
    <w:rsid w:val="002159DB"/>
    <w:rsid w:val="00215ED5"/>
    <w:rsid w:val="00216D07"/>
    <w:rsid w:val="00222BEF"/>
    <w:rsid w:val="00224270"/>
    <w:rsid w:val="00227B9B"/>
    <w:rsid w:val="00232DFB"/>
    <w:rsid w:val="0023416B"/>
    <w:rsid w:val="00237716"/>
    <w:rsid w:val="0024109D"/>
    <w:rsid w:val="00242F56"/>
    <w:rsid w:val="00245ADF"/>
    <w:rsid w:val="002466F0"/>
    <w:rsid w:val="00250525"/>
    <w:rsid w:val="00254F7E"/>
    <w:rsid w:val="0025715E"/>
    <w:rsid w:val="00270B3B"/>
    <w:rsid w:val="0027799C"/>
    <w:rsid w:val="00281CF8"/>
    <w:rsid w:val="00281D12"/>
    <w:rsid w:val="0028416C"/>
    <w:rsid w:val="002843F0"/>
    <w:rsid w:val="00284992"/>
    <w:rsid w:val="00292BB0"/>
    <w:rsid w:val="0029796E"/>
    <w:rsid w:val="002A293D"/>
    <w:rsid w:val="002A5510"/>
    <w:rsid w:val="002A6E3A"/>
    <w:rsid w:val="002B0D6D"/>
    <w:rsid w:val="002B6C75"/>
    <w:rsid w:val="002C040B"/>
    <w:rsid w:val="002C0FBF"/>
    <w:rsid w:val="002C277F"/>
    <w:rsid w:val="002C3B5F"/>
    <w:rsid w:val="002C575B"/>
    <w:rsid w:val="002D17A6"/>
    <w:rsid w:val="002D4BC5"/>
    <w:rsid w:val="002D7887"/>
    <w:rsid w:val="002E00B7"/>
    <w:rsid w:val="002E37B2"/>
    <w:rsid w:val="002E479D"/>
    <w:rsid w:val="002E4A3D"/>
    <w:rsid w:val="002E5793"/>
    <w:rsid w:val="002E5EEC"/>
    <w:rsid w:val="002E7595"/>
    <w:rsid w:val="002F18FF"/>
    <w:rsid w:val="002F321C"/>
    <w:rsid w:val="00300BF2"/>
    <w:rsid w:val="00304735"/>
    <w:rsid w:val="00311423"/>
    <w:rsid w:val="00311ADE"/>
    <w:rsid w:val="00321064"/>
    <w:rsid w:val="003235F7"/>
    <w:rsid w:val="003279B0"/>
    <w:rsid w:val="003369AC"/>
    <w:rsid w:val="00341D70"/>
    <w:rsid w:val="00346146"/>
    <w:rsid w:val="00350F85"/>
    <w:rsid w:val="00352102"/>
    <w:rsid w:val="00355513"/>
    <w:rsid w:val="0035604C"/>
    <w:rsid w:val="00356139"/>
    <w:rsid w:val="003601B3"/>
    <w:rsid w:val="00361965"/>
    <w:rsid w:val="00362F00"/>
    <w:rsid w:val="00364D7E"/>
    <w:rsid w:val="003722E9"/>
    <w:rsid w:val="00373833"/>
    <w:rsid w:val="003739F3"/>
    <w:rsid w:val="0037747B"/>
    <w:rsid w:val="00380769"/>
    <w:rsid w:val="00381851"/>
    <w:rsid w:val="00385773"/>
    <w:rsid w:val="00386096"/>
    <w:rsid w:val="003900A9"/>
    <w:rsid w:val="003909C0"/>
    <w:rsid w:val="00391B5E"/>
    <w:rsid w:val="00391F10"/>
    <w:rsid w:val="00394848"/>
    <w:rsid w:val="003A0563"/>
    <w:rsid w:val="003B11A4"/>
    <w:rsid w:val="003B64E9"/>
    <w:rsid w:val="003C1439"/>
    <w:rsid w:val="003C3CF4"/>
    <w:rsid w:val="003C407A"/>
    <w:rsid w:val="003C5103"/>
    <w:rsid w:val="003C67E5"/>
    <w:rsid w:val="003D69E2"/>
    <w:rsid w:val="003E07E4"/>
    <w:rsid w:val="003E0BC0"/>
    <w:rsid w:val="003E14BF"/>
    <w:rsid w:val="003E27E9"/>
    <w:rsid w:val="003E5298"/>
    <w:rsid w:val="003E7ACA"/>
    <w:rsid w:val="003F5BAB"/>
    <w:rsid w:val="004002A7"/>
    <w:rsid w:val="004039C0"/>
    <w:rsid w:val="00405AAF"/>
    <w:rsid w:val="00405D2B"/>
    <w:rsid w:val="004063A3"/>
    <w:rsid w:val="00413DC2"/>
    <w:rsid w:val="004158C2"/>
    <w:rsid w:val="00416493"/>
    <w:rsid w:val="00417006"/>
    <w:rsid w:val="004179F6"/>
    <w:rsid w:val="004213FA"/>
    <w:rsid w:val="00423946"/>
    <w:rsid w:val="00423C89"/>
    <w:rsid w:val="00425435"/>
    <w:rsid w:val="00425C76"/>
    <w:rsid w:val="00433C26"/>
    <w:rsid w:val="00435933"/>
    <w:rsid w:val="004458F3"/>
    <w:rsid w:val="00446CBA"/>
    <w:rsid w:val="00450257"/>
    <w:rsid w:val="0045092E"/>
    <w:rsid w:val="00451700"/>
    <w:rsid w:val="004517B0"/>
    <w:rsid w:val="00452684"/>
    <w:rsid w:val="004556CC"/>
    <w:rsid w:val="004567D7"/>
    <w:rsid w:val="00456D51"/>
    <w:rsid w:val="004577EA"/>
    <w:rsid w:val="00466087"/>
    <w:rsid w:val="00466598"/>
    <w:rsid w:val="00470C29"/>
    <w:rsid w:val="004740C1"/>
    <w:rsid w:val="004757B6"/>
    <w:rsid w:val="0048161D"/>
    <w:rsid w:val="00484F8F"/>
    <w:rsid w:val="00494A20"/>
    <w:rsid w:val="00495DC2"/>
    <w:rsid w:val="004A0330"/>
    <w:rsid w:val="004A1C4A"/>
    <w:rsid w:val="004A235E"/>
    <w:rsid w:val="004A34E0"/>
    <w:rsid w:val="004A48C3"/>
    <w:rsid w:val="004A4E7A"/>
    <w:rsid w:val="004A5708"/>
    <w:rsid w:val="004A70F4"/>
    <w:rsid w:val="004B063B"/>
    <w:rsid w:val="004B09F6"/>
    <w:rsid w:val="004B0F3B"/>
    <w:rsid w:val="004B1441"/>
    <w:rsid w:val="004B3132"/>
    <w:rsid w:val="004B4223"/>
    <w:rsid w:val="004B59DB"/>
    <w:rsid w:val="004B5CF0"/>
    <w:rsid w:val="004B796A"/>
    <w:rsid w:val="004C2471"/>
    <w:rsid w:val="004C2C6B"/>
    <w:rsid w:val="004C5728"/>
    <w:rsid w:val="004C608B"/>
    <w:rsid w:val="004C7951"/>
    <w:rsid w:val="004D1E28"/>
    <w:rsid w:val="004D3198"/>
    <w:rsid w:val="004D4C8C"/>
    <w:rsid w:val="004D5F58"/>
    <w:rsid w:val="004D683A"/>
    <w:rsid w:val="004E1214"/>
    <w:rsid w:val="004E1CF0"/>
    <w:rsid w:val="004E284B"/>
    <w:rsid w:val="004E3D50"/>
    <w:rsid w:val="004E796D"/>
    <w:rsid w:val="004F0CF3"/>
    <w:rsid w:val="004F1794"/>
    <w:rsid w:val="004F231C"/>
    <w:rsid w:val="004F4206"/>
    <w:rsid w:val="004F4952"/>
    <w:rsid w:val="004F52A9"/>
    <w:rsid w:val="004F6E01"/>
    <w:rsid w:val="00501B2D"/>
    <w:rsid w:val="005045A8"/>
    <w:rsid w:val="0050572F"/>
    <w:rsid w:val="00507CF9"/>
    <w:rsid w:val="00510EF5"/>
    <w:rsid w:val="00511E56"/>
    <w:rsid w:val="00512C23"/>
    <w:rsid w:val="00514D10"/>
    <w:rsid w:val="005272C7"/>
    <w:rsid w:val="00532A92"/>
    <w:rsid w:val="00535265"/>
    <w:rsid w:val="00536B29"/>
    <w:rsid w:val="0054711B"/>
    <w:rsid w:val="005478C7"/>
    <w:rsid w:val="005517B7"/>
    <w:rsid w:val="00553E29"/>
    <w:rsid w:val="005603A4"/>
    <w:rsid w:val="00564323"/>
    <w:rsid w:val="00571AAF"/>
    <w:rsid w:val="00577452"/>
    <w:rsid w:val="00580471"/>
    <w:rsid w:val="00581E1B"/>
    <w:rsid w:val="005822DA"/>
    <w:rsid w:val="00587246"/>
    <w:rsid w:val="00591C06"/>
    <w:rsid w:val="00593DF6"/>
    <w:rsid w:val="005A1A3D"/>
    <w:rsid w:val="005A23AE"/>
    <w:rsid w:val="005A3082"/>
    <w:rsid w:val="005A51DE"/>
    <w:rsid w:val="005B004B"/>
    <w:rsid w:val="005B0C11"/>
    <w:rsid w:val="005B466B"/>
    <w:rsid w:val="005B4E8F"/>
    <w:rsid w:val="005C0402"/>
    <w:rsid w:val="005C50C9"/>
    <w:rsid w:val="005C5BC2"/>
    <w:rsid w:val="005C630E"/>
    <w:rsid w:val="005C6400"/>
    <w:rsid w:val="005C73DC"/>
    <w:rsid w:val="005D0E53"/>
    <w:rsid w:val="005D1295"/>
    <w:rsid w:val="005D37CA"/>
    <w:rsid w:val="005D7D37"/>
    <w:rsid w:val="005E235A"/>
    <w:rsid w:val="005E6FF7"/>
    <w:rsid w:val="006012AA"/>
    <w:rsid w:val="00601B3A"/>
    <w:rsid w:val="00602A68"/>
    <w:rsid w:val="00603A4D"/>
    <w:rsid w:val="00605B91"/>
    <w:rsid w:val="006108F9"/>
    <w:rsid w:val="00613FA6"/>
    <w:rsid w:val="00623C3E"/>
    <w:rsid w:val="006253E1"/>
    <w:rsid w:val="0063021E"/>
    <w:rsid w:val="006309CE"/>
    <w:rsid w:val="0064046A"/>
    <w:rsid w:val="0064090D"/>
    <w:rsid w:val="00640E96"/>
    <w:rsid w:val="00640FB3"/>
    <w:rsid w:val="006508E7"/>
    <w:rsid w:val="00650D5A"/>
    <w:rsid w:val="006532D3"/>
    <w:rsid w:val="00654594"/>
    <w:rsid w:val="00654CC8"/>
    <w:rsid w:val="0065573A"/>
    <w:rsid w:val="00660767"/>
    <w:rsid w:val="00661A8B"/>
    <w:rsid w:val="00662A5E"/>
    <w:rsid w:val="00664DA5"/>
    <w:rsid w:val="006702EE"/>
    <w:rsid w:val="0067232E"/>
    <w:rsid w:val="006762C8"/>
    <w:rsid w:val="006769D4"/>
    <w:rsid w:val="006802AD"/>
    <w:rsid w:val="006803FA"/>
    <w:rsid w:val="00682454"/>
    <w:rsid w:val="00684B00"/>
    <w:rsid w:val="00691832"/>
    <w:rsid w:val="006A2723"/>
    <w:rsid w:val="006A34F0"/>
    <w:rsid w:val="006A4D23"/>
    <w:rsid w:val="006A5E5D"/>
    <w:rsid w:val="006B4EA7"/>
    <w:rsid w:val="006C05E5"/>
    <w:rsid w:val="006C422B"/>
    <w:rsid w:val="006C4CEC"/>
    <w:rsid w:val="006C5A1E"/>
    <w:rsid w:val="006C6DC7"/>
    <w:rsid w:val="006D3C2F"/>
    <w:rsid w:val="006D40E4"/>
    <w:rsid w:val="006D66BA"/>
    <w:rsid w:val="006D726F"/>
    <w:rsid w:val="006D7B5C"/>
    <w:rsid w:val="006E6043"/>
    <w:rsid w:val="006E6A14"/>
    <w:rsid w:val="006F0AA6"/>
    <w:rsid w:val="006F10B3"/>
    <w:rsid w:val="006F1B50"/>
    <w:rsid w:val="006F259D"/>
    <w:rsid w:val="006F6D15"/>
    <w:rsid w:val="0070194A"/>
    <w:rsid w:val="007038F1"/>
    <w:rsid w:val="0070729C"/>
    <w:rsid w:val="00711FE6"/>
    <w:rsid w:val="00712293"/>
    <w:rsid w:val="00714295"/>
    <w:rsid w:val="00717039"/>
    <w:rsid w:val="00725667"/>
    <w:rsid w:val="00730776"/>
    <w:rsid w:val="00731B36"/>
    <w:rsid w:val="0073380D"/>
    <w:rsid w:val="007415A9"/>
    <w:rsid w:val="00741BE0"/>
    <w:rsid w:val="00741CCD"/>
    <w:rsid w:val="00743D4C"/>
    <w:rsid w:val="00744CD7"/>
    <w:rsid w:val="00747A9C"/>
    <w:rsid w:val="00750FD8"/>
    <w:rsid w:val="007529F2"/>
    <w:rsid w:val="00754EFF"/>
    <w:rsid w:val="00755DB5"/>
    <w:rsid w:val="00755E10"/>
    <w:rsid w:val="007563A5"/>
    <w:rsid w:val="00756E3E"/>
    <w:rsid w:val="007571A2"/>
    <w:rsid w:val="00762543"/>
    <w:rsid w:val="00776AAA"/>
    <w:rsid w:val="007777E2"/>
    <w:rsid w:val="007831C3"/>
    <w:rsid w:val="00785606"/>
    <w:rsid w:val="00785B76"/>
    <w:rsid w:val="00785D5E"/>
    <w:rsid w:val="00786DA2"/>
    <w:rsid w:val="00795D29"/>
    <w:rsid w:val="00796833"/>
    <w:rsid w:val="007A02EA"/>
    <w:rsid w:val="007A15A6"/>
    <w:rsid w:val="007A3A3E"/>
    <w:rsid w:val="007A3D36"/>
    <w:rsid w:val="007B293A"/>
    <w:rsid w:val="007C151F"/>
    <w:rsid w:val="007D0966"/>
    <w:rsid w:val="007D2459"/>
    <w:rsid w:val="007D26A9"/>
    <w:rsid w:val="007D29AE"/>
    <w:rsid w:val="007D439C"/>
    <w:rsid w:val="007E3F6A"/>
    <w:rsid w:val="007E508A"/>
    <w:rsid w:val="007E6B82"/>
    <w:rsid w:val="007F4B6E"/>
    <w:rsid w:val="007F55DE"/>
    <w:rsid w:val="00800E26"/>
    <w:rsid w:val="00802B7F"/>
    <w:rsid w:val="00803E80"/>
    <w:rsid w:val="00804DFF"/>
    <w:rsid w:val="008104C8"/>
    <w:rsid w:val="008106B5"/>
    <w:rsid w:val="008125D2"/>
    <w:rsid w:val="00814FE0"/>
    <w:rsid w:val="008158B1"/>
    <w:rsid w:val="00820965"/>
    <w:rsid w:val="008210C3"/>
    <w:rsid w:val="008218C4"/>
    <w:rsid w:val="0082552F"/>
    <w:rsid w:val="00826D5F"/>
    <w:rsid w:val="008272DF"/>
    <w:rsid w:val="00827977"/>
    <w:rsid w:val="00834296"/>
    <w:rsid w:val="00834761"/>
    <w:rsid w:val="008364C7"/>
    <w:rsid w:val="0084309E"/>
    <w:rsid w:val="008432D0"/>
    <w:rsid w:val="00847513"/>
    <w:rsid w:val="00850C09"/>
    <w:rsid w:val="00852177"/>
    <w:rsid w:val="008545FA"/>
    <w:rsid w:val="00857409"/>
    <w:rsid w:val="00860A64"/>
    <w:rsid w:val="00862A7C"/>
    <w:rsid w:val="00862ACA"/>
    <w:rsid w:val="00863788"/>
    <w:rsid w:val="00865098"/>
    <w:rsid w:val="0086670D"/>
    <w:rsid w:val="00870333"/>
    <w:rsid w:val="00870436"/>
    <w:rsid w:val="008752F0"/>
    <w:rsid w:val="00881360"/>
    <w:rsid w:val="00883EF7"/>
    <w:rsid w:val="00884908"/>
    <w:rsid w:val="008853CB"/>
    <w:rsid w:val="00886368"/>
    <w:rsid w:val="00891DE2"/>
    <w:rsid w:val="00893C37"/>
    <w:rsid w:val="008947A4"/>
    <w:rsid w:val="008959F7"/>
    <w:rsid w:val="00895FDD"/>
    <w:rsid w:val="0089675C"/>
    <w:rsid w:val="00896F41"/>
    <w:rsid w:val="00897FBD"/>
    <w:rsid w:val="008A168C"/>
    <w:rsid w:val="008A1B97"/>
    <w:rsid w:val="008A3C09"/>
    <w:rsid w:val="008B3138"/>
    <w:rsid w:val="008B32D7"/>
    <w:rsid w:val="008B7503"/>
    <w:rsid w:val="008C21C1"/>
    <w:rsid w:val="008C6093"/>
    <w:rsid w:val="008D0FEB"/>
    <w:rsid w:val="008D20FC"/>
    <w:rsid w:val="008D2328"/>
    <w:rsid w:val="008D6137"/>
    <w:rsid w:val="008D7742"/>
    <w:rsid w:val="008E033F"/>
    <w:rsid w:val="008E0C28"/>
    <w:rsid w:val="008E2241"/>
    <w:rsid w:val="008E4E3E"/>
    <w:rsid w:val="008F0FA2"/>
    <w:rsid w:val="008F3D20"/>
    <w:rsid w:val="008F3F32"/>
    <w:rsid w:val="00900C81"/>
    <w:rsid w:val="00903959"/>
    <w:rsid w:val="00906A33"/>
    <w:rsid w:val="00914DCE"/>
    <w:rsid w:val="00916C98"/>
    <w:rsid w:val="00917521"/>
    <w:rsid w:val="00917723"/>
    <w:rsid w:val="009216E7"/>
    <w:rsid w:val="00922ED6"/>
    <w:rsid w:val="009231F0"/>
    <w:rsid w:val="0092465C"/>
    <w:rsid w:val="009247E0"/>
    <w:rsid w:val="00925067"/>
    <w:rsid w:val="0092639D"/>
    <w:rsid w:val="0093529C"/>
    <w:rsid w:val="009376BF"/>
    <w:rsid w:val="009404B0"/>
    <w:rsid w:val="00940AAE"/>
    <w:rsid w:val="00940EC6"/>
    <w:rsid w:val="00940FF2"/>
    <w:rsid w:val="0094135F"/>
    <w:rsid w:val="00944D10"/>
    <w:rsid w:val="009455BB"/>
    <w:rsid w:val="00950031"/>
    <w:rsid w:val="00950D3F"/>
    <w:rsid w:val="00951F38"/>
    <w:rsid w:val="00957340"/>
    <w:rsid w:val="009617E5"/>
    <w:rsid w:val="00963CB0"/>
    <w:rsid w:val="00966317"/>
    <w:rsid w:val="009718D0"/>
    <w:rsid w:val="00975594"/>
    <w:rsid w:val="0098059F"/>
    <w:rsid w:val="00983EDE"/>
    <w:rsid w:val="0098564F"/>
    <w:rsid w:val="00986247"/>
    <w:rsid w:val="00992155"/>
    <w:rsid w:val="00992324"/>
    <w:rsid w:val="0099429A"/>
    <w:rsid w:val="009945D6"/>
    <w:rsid w:val="00996D0D"/>
    <w:rsid w:val="009A41A0"/>
    <w:rsid w:val="009A5701"/>
    <w:rsid w:val="009B25C4"/>
    <w:rsid w:val="009B73BD"/>
    <w:rsid w:val="009B7BA4"/>
    <w:rsid w:val="009C1B4E"/>
    <w:rsid w:val="009C4A85"/>
    <w:rsid w:val="009C4BF7"/>
    <w:rsid w:val="009C4DAF"/>
    <w:rsid w:val="009C697E"/>
    <w:rsid w:val="009C6B43"/>
    <w:rsid w:val="009C6E15"/>
    <w:rsid w:val="009C70AA"/>
    <w:rsid w:val="009D24DC"/>
    <w:rsid w:val="009D2787"/>
    <w:rsid w:val="009D4CB2"/>
    <w:rsid w:val="009D5615"/>
    <w:rsid w:val="009E123B"/>
    <w:rsid w:val="009F1DDF"/>
    <w:rsid w:val="009F61A2"/>
    <w:rsid w:val="009F72E5"/>
    <w:rsid w:val="009F7DA3"/>
    <w:rsid w:val="00A00690"/>
    <w:rsid w:val="00A010B7"/>
    <w:rsid w:val="00A0206C"/>
    <w:rsid w:val="00A02B19"/>
    <w:rsid w:val="00A129A3"/>
    <w:rsid w:val="00A14774"/>
    <w:rsid w:val="00A24950"/>
    <w:rsid w:val="00A24B8F"/>
    <w:rsid w:val="00A2515E"/>
    <w:rsid w:val="00A26098"/>
    <w:rsid w:val="00A26134"/>
    <w:rsid w:val="00A265DC"/>
    <w:rsid w:val="00A27661"/>
    <w:rsid w:val="00A30AFA"/>
    <w:rsid w:val="00A32985"/>
    <w:rsid w:val="00A33A4A"/>
    <w:rsid w:val="00A3422E"/>
    <w:rsid w:val="00A35231"/>
    <w:rsid w:val="00A35780"/>
    <w:rsid w:val="00A364A5"/>
    <w:rsid w:val="00A37E4A"/>
    <w:rsid w:val="00A421A9"/>
    <w:rsid w:val="00A52DBC"/>
    <w:rsid w:val="00A547C7"/>
    <w:rsid w:val="00A55E8F"/>
    <w:rsid w:val="00A578E2"/>
    <w:rsid w:val="00A62376"/>
    <w:rsid w:val="00A6721C"/>
    <w:rsid w:val="00A742CF"/>
    <w:rsid w:val="00A743E7"/>
    <w:rsid w:val="00A759D5"/>
    <w:rsid w:val="00A82FA2"/>
    <w:rsid w:val="00A85D03"/>
    <w:rsid w:val="00A9028C"/>
    <w:rsid w:val="00A922C0"/>
    <w:rsid w:val="00A94C63"/>
    <w:rsid w:val="00A95B3D"/>
    <w:rsid w:val="00AA090B"/>
    <w:rsid w:val="00AA1711"/>
    <w:rsid w:val="00AA3B50"/>
    <w:rsid w:val="00AA62E0"/>
    <w:rsid w:val="00AB0DC9"/>
    <w:rsid w:val="00AB3145"/>
    <w:rsid w:val="00AB7E15"/>
    <w:rsid w:val="00AC397B"/>
    <w:rsid w:val="00AC5E84"/>
    <w:rsid w:val="00AC7D0D"/>
    <w:rsid w:val="00AD0C59"/>
    <w:rsid w:val="00AD2D0B"/>
    <w:rsid w:val="00AD3033"/>
    <w:rsid w:val="00AD74FB"/>
    <w:rsid w:val="00AE22F8"/>
    <w:rsid w:val="00AE26B5"/>
    <w:rsid w:val="00AE360D"/>
    <w:rsid w:val="00AE54F3"/>
    <w:rsid w:val="00AF1047"/>
    <w:rsid w:val="00AF1EC8"/>
    <w:rsid w:val="00AF25C0"/>
    <w:rsid w:val="00AF2F70"/>
    <w:rsid w:val="00AF375B"/>
    <w:rsid w:val="00AF3FD9"/>
    <w:rsid w:val="00AF5118"/>
    <w:rsid w:val="00B0208E"/>
    <w:rsid w:val="00B043F8"/>
    <w:rsid w:val="00B04FC1"/>
    <w:rsid w:val="00B06346"/>
    <w:rsid w:val="00B0732F"/>
    <w:rsid w:val="00B13DF9"/>
    <w:rsid w:val="00B14338"/>
    <w:rsid w:val="00B15C56"/>
    <w:rsid w:val="00B1691F"/>
    <w:rsid w:val="00B178FE"/>
    <w:rsid w:val="00B20D02"/>
    <w:rsid w:val="00B25C8E"/>
    <w:rsid w:val="00B270AC"/>
    <w:rsid w:val="00B30FF9"/>
    <w:rsid w:val="00B31F9B"/>
    <w:rsid w:val="00B33A4D"/>
    <w:rsid w:val="00B3419D"/>
    <w:rsid w:val="00B344B7"/>
    <w:rsid w:val="00B365D6"/>
    <w:rsid w:val="00B41414"/>
    <w:rsid w:val="00B41C83"/>
    <w:rsid w:val="00B44EE8"/>
    <w:rsid w:val="00B47992"/>
    <w:rsid w:val="00B55CB8"/>
    <w:rsid w:val="00B61669"/>
    <w:rsid w:val="00B62C7F"/>
    <w:rsid w:val="00B66A83"/>
    <w:rsid w:val="00B671FE"/>
    <w:rsid w:val="00B676CB"/>
    <w:rsid w:val="00B711F2"/>
    <w:rsid w:val="00B71F01"/>
    <w:rsid w:val="00B74354"/>
    <w:rsid w:val="00B75C8E"/>
    <w:rsid w:val="00B760C9"/>
    <w:rsid w:val="00B76DB2"/>
    <w:rsid w:val="00B77425"/>
    <w:rsid w:val="00B7787F"/>
    <w:rsid w:val="00B81F5F"/>
    <w:rsid w:val="00B82565"/>
    <w:rsid w:val="00B8509F"/>
    <w:rsid w:val="00B97AED"/>
    <w:rsid w:val="00B97FB3"/>
    <w:rsid w:val="00BA14B9"/>
    <w:rsid w:val="00BA2048"/>
    <w:rsid w:val="00BB2F5E"/>
    <w:rsid w:val="00BB42AA"/>
    <w:rsid w:val="00BB4CA5"/>
    <w:rsid w:val="00BB58E6"/>
    <w:rsid w:val="00BB63D0"/>
    <w:rsid w:val="00BB66D9"/>
    <w:rsid w:val="00BC28E1"/>
    <w:rsid w:val="00BC44C7"/>
    <w:rsid w:val="00BD439E"/>
    <w:rsid w:val="00BD48FB"/>
    <w:rsid w:val="00BD648F"/>
    <w:rsid w:val="00BD6F0F"/>
    <w:rsid w:val="00BD7A58"/>
    <w:rsid w:val="00BE0AF1"/>
    <w:rsid w:val="00BE1D8A"/>
    <w:rsid w:val="00BE2B08"/>
    <w:rsid w:val="00BE3AB1"/>
    <w:rsid w:val="00BE3F85"/>
    <w:rsid w:val="00BE6809"/>
    <w:rsid w:val="00BF29F8"/>
    <w:rsid w:val="00BF4646"/>
    <w:rsid w:val="00BF5CA8"/>
    <w:rsid w:val="00BF624E"/>
    <w:rsid w:val="00BF7EA1"/>
    <w:rsid w:val="00C02D29"/>
    <w:rsid w:val="00C03BB6"/>
    <w:rsid w:val="00C06222"/>
    <w:rsid w:val="00C06E6F"/>
    <w:rsid w:val="00C107DF"/>
    <w:rsid w:val="00C11676"/>
    <w:rsid w:val="00C14193"/>
    <w:rsid w:val="00C16FB3"/>
    <w:rsid w:val="00C22670"/>
    <w:rsid w:val="00C22DEA"/>
    <w:rsid w:val="00C2382E"/>
    <w:rsid w:val="00C33B71"/>
    <w:rsid w:val="00C45F43"/>
    <w:rsid w:val="00C50861"/>
    <w:rsid w:val="00C51D78"/>
    <w:rsid w:val="00C52070"/>
    <w:rsid w:val="00C527A4"/>
    <w:rsid w:val="00C53931"/>
    <w:rsid w:val="00C572AF"/>
    <w:rsid w:val="00C60A12"/>
    <w:rsid w:val="00C712A7"/>
    <w:rsid w:val="00C744F5"/>
    <w:rsid w:val="00C75DA0"/>
    <w:rsid w:val="00C77A63"/>
    <w:rsid w:val="00C83226"/>
    <w:rsid w:val="00C84535"/>
    <w:rsid w:val="00C849E7"/>
    <w:rsid w:val="00C92177"/>
    <w:rsid w:val="00C92B0A"/>
    <w:rsid w:val="00C9651D"/>
    <w:rsid w:val="00CA0500"/>
    <w:rsid w:val="00CA12BF"/>
    <w:rsid w:val="00CA12FA"/>
    <w:rsid w:val="00CA22F4"/>
    <w:rsid w:val="00CA79A5"/>
    <w:rsid w:val="00CB258E"/>
    <w:rsid w:val="00CB4748"/>
    <w:rsid w:val="00CC10F2"/>
    <w:rsid w:val="00CC38CB"/>
    <w:rsid w:val="00CC3E7D"/>
    <w:rsid w:val="00CC64B6"/>
    <w:rsid w:val="00CC6A8B"/>
    <w:rsid w:val="00CD3CA3"/>
    <w:rsid w:val="00CD73CA"/>
    <w:rsid w:val="00CD7A65"/>
    <w:rsid w:val="00CE1C17"/>
    <w:rsid w:val="00CE2550"/>
    <w:rsid w:val="00CE2F6E"/>
    <w:rsid w:val="00CE31A7"/>
    <w:rsid w:val="00CE4AD4"/>
    <w:rsid w:val="00CE7B8A"/>
    <w:rsid w:val="00CF4886"/>
    <w:rsid w:val="00CF53FA"/>
    <w:rsid w:val="00CF74B0"/>
    <w:rsid w:val="00CF7FD0"/>
    <w:rsid w:val="00D04077"/>
    <w:rsid w:val="00D04F10"/>
    <w:rsid w:val="00D075B4"/>
    <w:rsid w:val="00D101DC"/>
    <w:rsid w:val="00D13F33"/>
    <w:rsid w:val="00D16027"/>
    <w:rsid w:val="00D16D4D"/>
    <w:rsid w:val="00D17F62"/>
    <w:rsid w:val="00D20BEB"/>
    <w:rsid w:val="00D20ED3"/>
    <w:rsid w:val="00D2261F"/>
    <w:rsid w:val="00D324FB"/>
    <w:rsid w:val="00D3477E"/>
    <w:rsid w:val="00D36191"/>
    <w:rsid w:val="00D377EF"/>
    <w:rsid w:val="00D4109A"/>
    <w:rsid w:val="00D460CE"/>
    <w:rsid w:val="00D52476"/>
    <w:rsid w:val="00D5296C"/>
    <w:rsid w:val="00D531CD"/>
    <w:rsid w:val="00D54DE6"/>
    <w:rsid w:val="00D62980"/>
    <w:rsid w:val="00D67D23"/>
    <w:rsid w:val="00D7305F"/>
    <w:rsid w:val="00D73782"/>
    <w:rsid w:val="00D76C28"/>
    <w:rsid w:val="00D77D78"/>
    <w:rsid w:val="00D8127C"/>
    <w:rsid w:val="00D82C7B"/>
    <w:rsid w:val="00D833E2"/>
    <w:rsid w:val="00D869FE"/>
    <w:rsid w:val="00D90002"/>
    <w:rsid w:val="00D90730"/>
    <w:rsid w:val="00D9148F"/>
    <w:rsid w:val="00D9194C"/>
    <w:rsid w:val="00D91C48"/>
    <w:rsid w:val="00D923F0"/>
    <w:rsid w:val="00D92B1C"/>
    <w:rsid w:val="00D92BD1"/>
    <w:rsid w:val="00D94E3A"/>
    <w:rsid w:val="00D95A39"/>
    <w:rsid w:val="00D97CC8"/>
    <w:rsid w:val="00DA19F0"/>
    <w:rsid w:val="00DA4964"/>
    <w:rsid w:val="00DA6585"/>
    <w:rsid w:val="00DA7A8C"/>
    <w:rsid w:val="00DB05DD"/>
    <w:rsid w:val="00DB0FC9"/>
    <w:rsid w:val="00DB3E73"/>
    <w:rsid w:val="00DB414F"/>
    <w:rsid w:val="00DC2BE6"/>
    <w:rsid w:val="00DC783E"/>
    <w:rsid w:val="00DD002B"/>
    <w:rsid w:val="00DD161F"/>
    <w:rsid w:val="00DD5A1E"/>
    <w:rsid w:val="00DE0D3C"/>
    <w:rsid w:val="00DE42CC"/>
    <w:rsid w:val="00DE43D7"/>
    <w:rsid w:val="00DE690E"/>
    <w:rsid w:val="00DE69ED"/>
    <w:rsid w:val="00DF0224"/>
    <w:rsid w:val="00DF0A44"/>
    <w:rsid w:val="00DF3189"/>
    <w:rsid w:val="00DF7C84"/>
    <w:rsid w:val="00E03DD2"/>
    <w:rsid w:val="00E060F2"/>
    <w:rsid w:val="00E06832"/>
    <w:rsid w:val="00E11633"/>
    <w:rsid w:val="00E141FD"/>
    <w:rsid w:val="00E15CC6"/>
    <w:rsid w:val="00E26AB3"/>
    <w:rsid w:val="00E33C7A"/>
    <w:rsid w:val="00E34764"/>
    <w:rsid w:val="00E365DD"/>
    <w:rsid w:val="00E36FF3"/>
    <w:rsid w:val="00E37183"/>
    <w:rsid w:val="00E37302"/>
    <w:rsid w:val="00E40C93"/>
    <w:rsid w:val="00E4169B"/>
    <w:rsid w:val="00E42DA3"/>
    <w:rsid w:val="00E450F0"/>
    <w:rsid w:val="00E47A8F"/>
    <w:rsid w:val="00E47F1A"/>
    <w:rsid w:val="00E55432"/>
    <w:rsid w:val="00E56B4D"/>
    <w:rsid w:val="00E6003A"/>
    <w:rsid w:val="00E605CB"/>
    <w:rsid w:val="00E60BF7"/>
    <w:rsid w:val="00E63FCC"/>
    <w:rsid w:val="00E64162"/>
    <w:rsid w:val="00E64835"/>
    <w:rsid w:val="00E67E0E"/>
    <w:rsid w:val="00E728C4"/>
    <w:rsid w:val="00E738BB"/>
    <w:rsid w:val="00E74432"/>
    <w:rsid w:val="00E75044"/>
    <w:rsid w:val="00E7762E"/>
    <w:rsid w:val="00E811FF"/>
    <w:rsid w:val="00E8187E"/>
    <w:rsid w:val="00E82813"/>
    <w:rsid w:val="00E84A56"/>
    <w:rsid w:val="00E86113"/>
    <w:rsid w:val="00E901A0"/>
    <w:rsid w:val="00E91598"/>
    <w:rsid w:val="00E93C6F"/>
    <w:rsid w:val="00E949E0"/>
    <w:rsid w:val="00E97E75"/>
    <w:rsid w:val="00EA20B1"/>
    <w:rsid w:val="00EA62AB"/>
    <w:rsid w:val="00EA7436"/>
    <w:rsid w:val="00EA7FA6"/>
    <w:rsid w:val="00EB0F65"/>
    <w:rsid w:val="00EB11D6"/>
    <w:rsid w:val="00EB4B45"/>
    <w:rsid w:val="00EB59C0"/>
    <w:rsid w:val="00EB7179"/>
    <w:rsid w:val="00EB7ECA"/>
    <w:rsid w:val="00EC4367"/>
    <w:rsid w:val="00EC7F84"/>
    <w:rsid w:val="00ED0AC4"/>
    <w:rsid w:val="00ED2DC4"/>
    <w:rsid w:val="00EE1B3A"/>
    <w:rsid w:val="00EE4A7A"/>
    <w:rsid w:val="00EE5D4D"/>
    <w:rsid w:val="00EE5D80"/>
    <w:rsid w:val="00EF181D"/>
    <w:rsid w:val="00EF2816"/>
    <w:rsid w:val="00EF2E43"/>
    <w:rsid w:val="00EF49E1"/>
    <w:rsid w:val="00EF67B5"/>
    <w:rsid w:val="00EF716A"/>
    <w:rsid w:val="00F01717"/>
    <w:rsid w:val="00F04A9B"/>
    <w:rsid w:val="00F05F35"/>
    <w:rsid w:val="00F15178"/>
    <w:rsid w:val="00F16C3C"/>
    <w:rsid w:val="00F20CBD"/>
    <w:rsid w:val="00F21375"/>
    <w:rsid w:val="00F275B5"/>
    <w:rsid w:val="00F27B14"/>
    <w:rsid w:val="00F323F5"/>
    <w:rsid w:val="00F32D67"/>
    <w:rsid w:val="00F40E29"/>
    <w:rsid w:val="00F42B8E"/>
    <w:rsid w:val="00F44FDC"/>
    <w:rsid w:val="00F45A60"/>
    <w:rsid w:val="00F5051E"/>
    <w:rsid w:val="00F507C2"/>
    <w:rsid w:val="00F50F27"/>
    <w:rsid w:val="00F517CD"/>
    <w:rsid w:val="00F5280A"/>
    <w:rsid w:val="00F52FCA"/>
    <w:rsid w:val="00F53B7C"/>
    <w:rsid w:val="00F5673A"/>
    <w:rsid w:val="00F5702A"/>
    <w:rsid w:val="00F60402"/>
    <w:rsid w:val="00F60B1E"/>
    <w:rsid w:val="00F60C27"/>
    <w:rsid w:val="00F62986"/>
    <w:rsid w:val="00F63B73"/>
    <w:rsid w:val="00F63EC4"/>
    <w:rsid w:val="00F77FD8"/>
    <w:rsid w:val="00F77FDD"/>
    <w:rsid w:val="00F84872"/>
    <w:rsid w:val="00F9007E"/>
    <w:rsid w:val="00F9020D"/>
    <w:rsid w:val="00F9564D"/>
    <w:rsid w:val="00FA2C93"/>
    <w:rsid w:val="00FA3262"/>
    <w:rsid w:val="00FA377D"/>
    <w:rsid w:val="00FA6FC3"/>
    <w:rsid w:val="00FB3D9A"/>
    <w:rsid w:val="00FB6278"/>
    <w:rsid w:val="00FB6494"/>
    <w:rsid w:val="00FB73C0"/>
    <w:rsid w:val="00FC2118"/>
    <w:rsid w:val="00FC2756"/>
    <w:rsid w:val="00FC2974"/>
    <w:rsid w:val="00FC3232"/>
    <w:rsid w:val="00FD0748"/>
    <w:rsid w:val="00FD3F00"/>
    <w:rsid w:val="00FD461F"/>
    <w:rsid w:val="00FD7E3F"/>
    <w:rsid w:val="00FE052F"/>
    <w:rsid w:val="00FE2660"/>
    <w:rsid w:val="00FE34FC"/>
    <w:rsid w:val="00FE3F65"/>
    <w:rsid w:val="00FE4C44"/>
    <w:rsid w:val="00FE6B7B"/>
    <w:rsid w:val="00FE6D84"/>
    <w:rsid w:val="00FF5621"/>
    <w:rsid w:val="00FF5ACB"/>
    <w:rsid w:val="00FF7784"/>
    <w:rsid w:val="00FF7AE2"/>
    <w:rsid w:val="2F6E7B1A"/>
    <w:rsid w:val="3B45D020"/>
    <w:rsid w:val="4FA519CC"/>
    <w:rsid w:val="53494842"/>
    <w:rsid w:val="5AA392D7"/>
    <w:rsid w:val="6FC7E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5EC856"/>
  <w15:docId w15:val="{C9013E46-ACF4-4502-B34D-5F0E2083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0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B3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B3B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B3B"/>
    <w:rPr>
      <w:rFonts w:ascii="Verdana" w:eastAsia="Times New Roman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34CCA-B406-44F6-BAE2-D568E7F5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649</Words>
  <Characters>3704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lvalli</dc:creator>
  <cp:keywords/>
  <dc:description/>
  <cp:lastModifiedBy>Williams, Stacey A. (DCRA)</cp:lastModifiedBy>
  <cp:revision>2</cp:revision>
  <cp:lastPrinted>2020-07-27T16:19:00Z</cp:lastPrinted>
  <dcterms:created xsi:type="dcterms:W3CDTF">2021-07-09T18:42:00Z</dcterms:created>
  <dcterms:modified xsi:type="dcterms:W3CDTF">2021-07-09T18:42:00Z</dcterms:modified>
</cp:coreProperties>
</file>