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3F13E" w14:textId="77777777" w:rsidR="00B76DB2" w:rsidRDefault="00B76DB2" w:rsidP="00B76DB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58CAC897" w14:textId="77777777" w:rsidR="00DF0224" w:rsidRDefault="00DF0224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767E265D" w14:textId="77777777" w:rsidR="005045A8" w:rsidRPr="00654594" w:rsidRDefault="005045A8" w:rsidP="005045A8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54594">
        <w:rPr>
          <w:rFonts w:ascii="Times New Roman" w:hAnsi="Times New Roman"/>
          <w:b/>
          <w:color w:val="000000"/>
          <w:sz w:val="32"/>
          <w:szCs w:val="32"/>
        </w:rPr>
        <w:t xml:space="preserve">District of Columbia </w:t>
      </w:r>
      <w:r w:rsidR="00CD7A65">
        <w:rPr>
          <w:rFonts w:ascii="Times New Roman" w:hAnsi="Times New Roman"/>
          <w:b/>
          <w:color w:val="000000"/>
          <w:sz w:val="32"/>
          <w:szCs w:val="32"/>
        </w:rPr>
        <w:t>Real Estate Commission</w:t>
      </w:r>
    </w:p>
    <w:p w14:paraId="6092B1FF" w14:textId="77777777" w:rsidR="00DF0224" w:rsidRDefault="00DF0224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76C37959" w14:textId="59514192" w:rsidR="005045A8" w:rsidRPr="005272C7" w:rsidRDefault="009433FA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December 14</w:t>
      </w:r>
      <w:r w:rsidR="00FB73C0" w:rsidRPr="005272C7">
        <w:rPr>
          <w:rFonts w:ascii="Times New Roman" w:hAnsi="Times New Roman"/>
          <w:b/>
          <w:color w:val="000000"/>
          <w:sz w:val="24"/>
        </w:rPr>
        <w:t>, 202</w:t>
      </w:r>
      <w:r w:rsidR="00364D7E">
        <w:rPr>
          <w:rFonts w:ascii="Times New Roman" w:hAnsi="Times New Roman"/>
          <w:b/>
          <w:color w:val="000000"/>
          <w:sz w:val="24"/>
        </w:rPr>
        <w:t>1</w:t>
      </w:r>
    </w:p>
    <w:p w14:paraId="441332E2" w14:textId="77777777" w:rsidR="00DF0224" w:rsidRPr="005272C7" w:rsidRDefault="00DF0224" w:rsidP="005045A8">
      <w:pPr>
        <w:jc w:val="center"/>
        <w:rPr>
          <w:rFonts w:ascii="Times New Roman" w:hAnsi="Times New Roman"/>
          <w:b/>
          <w:sz w:val="24"/>
        </w:rPr>
      </w:pPr>
    </w:p>
    <w:p w14:paraId="2F93E324" w14:textId="77777777" w:rsidR="005045A8" w:rsidRPr="005272C7" w:rsidRDefault="00EB4B45" w:rsidP="005045A8">
      <w:pPr>
        <w:jc w:val="center"/>
        <w:rPr>
          <w:rFonts w:ascii="Times New Roman" w:hAnsi="Times New Roman"/>
          <w:b/>
          <w:sz w:val="24"/>
        </w:rPr>
      </w:pPr>
      <w:r w:rsidRPr="005272C7">
        <w:rPr>
          <w:rFonts w:ascii="Times New Roman" w:hAnsi="Times New Roman"/>
          <w:b/>
          <w:sz w:val="24"/>
        </w:rPr>
        <w:t xml:space="preserve">Meeting </w:t>
      </w:r>
      <w:r w:rsidR="005045A8" w:rsidRPr="005272C7">
        <w:rPr>
          <w:rFonts w:ascii="Times New Roman" w:hAnsi="Times New Roman"/>
          <w:b/>
          <w:sz w:val="24"/>
        </w:rPr>
        <w:t>Minutes</w:t>
      </w:r>
    </w:p>
    <w:p w14:paraId="0AF57E5A" w14:textId="77777777" w:rsidR="005045A8" w:rsidRPr="005272C7" w:rsidRDefault="005045A8" w:rsidP="005045A8">
      <w:pPr>
        <w:rPr>
          <w:sz w:val="22"/>
          <w:szCs w:val="22"/>
        </w:rPr>
      </w:pPr>
    </w:p>
    <w:p w14:paraId="06FCF08E" w14:textId="349D0461" w:rsidR="005045A8" w:rsidRPr="00105C0C" w:rsidRDefault="2F6E7B1A" w:rsidP="006E6043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5272C7">
        <w:rPr>
          <w:rFonts w:ascii="Times New Roman" w:hAnsi="Times New Roman"/>
          <w:sz w:val="22"/>
          <w:szCs w:val="22"/>
        </w:rPr>
        <w:t xml:space="preserve">The District of Columbia Real Estate Commission held its regularly </w:t>
      </w:r>
      <w:r w:rsidRPr="00105C0C">
        <w:rPr>
          <w:rFonts w:ascii="Times New Roman" w:hAnsi="Times New Roman"/>
          <w:sz w:val="22"/>
          <w:szCs w:val="22"/>
        </w:rPr>
        <w:t xml:space="preserve">scheduled meeting on Tuesday, </w:t>
      </w:r>
      <w:r w:rsidR="009433FA">
        <w:rPr>
          <w:rFonts w:ascii="Times New Roman" w:hAnsi="Times New Roman"/>
          <w:sz w:val="22"/>
          <w:szCs w:val="22"/>
        </w:rPr>
        <w:t>December 14</w:t>
      </w:r>
      <w:r w:rsidR="00061098" w:rsidRPr="00105C0C">
        <w:rPr>
          <w:rFonts w:ascii="Times New Roman" w:hAnsi="Times New Roman"/>
          <w:sz w:val="22"/>
          <w:szCs w:val="22"/>
        </w:rPr>
        <w:t>, 2021</w:t>
      </w:r>
      <w:r w:rsidR="00105C0C" w:rsidRPr="00105C0C">
        <w:rPr>
          <w:rFonts w:ascii="Times New Roman" w:hAnsi="Times New Roman"/>
          <w:sz w:val="22"/>
          <w:szCs w:val="22"/>
        </w:rPr>
        <w:t>,</w:t>
      </w:r>
      <w:r w:rsidR="004039C0" w:rsidRPr="00105C0C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105C0C">
        <w:rPr>
          <w:rFonts w:ascii="Times New Roman" w:hAnsi="Times New Roman"/>
          <w:sz w:val="22"/>
          <w:szCs w:val="22"/>
        </w:rPr>
        <w:t>at 10:00 am</w:t>
      </w:r>
      <w:r w:rsidR="00857409" w:rsidRPr="00105C0C">
        <w:rPr>
          <w:rFonts w:ascii="Times New Roman" w:hAnsi="Times New Roman"/>
          <w:sz w:val="22"/>
          <w:szCs w:val="22"/>
        </w:rPr>
        <w:t xml:space="preserve"> via virtual.</w:t>
      </w:r>
      <w:r w:rsidRPr="00105C0C">
        <w:rPr>
          <w:rFonts w:ascii="Times New Roman" w:hAnsi="Times New Roman"/>
          <w:sz w:val="22"/>
          <w:szCs w:val="22"/>
        </w:rPr>
        <w:t xml:space="preserve">  </w:t>
      </w:r>
    </w:p>
    <w:p w14:paraId="30A5315B" w14:textId="77777777" w:rsidR="005045A8" w:rsidRPr="00105C0C" w:rsidRDefault="005045A8" w:rsidP="006E6043">
      <w:pPr>
        <w:jc w:val="both"/>
        <w:rPr>
          <w:rFonts w:ascii="Times New Roman" w:hAnsi="Times New Roman"/>
          <w:sz w:val="24"/>
        </w:rPr>
      </w:pPr>
    </w:p>
    <w:p w14:paraId="4C634B9F" w14:textId="0B5F3050" w:rsidR="005045A8" w:rsidRPr="005272C7" w:rsidRDefault="005045A8" w:rsidP="006E6043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105C0C">
        <w:rPr>
          <w:rFonts w:ascii="Times New Roman" w:hAnsi="Times New Roman"/>
          <w:sz w:val="22"/>
          <w:szCs w:val="22"/>
        </w:rPr>
        <w:t xml:space="preserve">The meeting was called to order by </w:t>
      </w:r>
      <w:r w:rsidR="000D5A36" w:rsidRPr="00105C0C">
        <w:rPr>
          <w:rFonts w:ascii="Times New Roman" w:hAnsi="Times New Roman"/>
          <w:sz w:val="22"/>
          <w:szCs w:val="22"/>
        </w:rPr>
        <w:t>Frank Pietranton</w:t>
      </w:r>
      <w:r w:rsidRPr="00105C0C">
        <w:rPr>
          <w:rFonts w:ascii="Times New Roman" w:hAnsi="Times New Roman"/>
          <w:sz w:val="22"/>
          <w:szCs w:val="22"/>
        </w:rPr>
        <w:t>, Chair,</w:t>
      </w:r>
      <w:r w:rsidRPr="00105C0C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105C0C">
        <w:rPr>
          <w:rFonts w:ascii="Times New Roman" w:hAnsi="Times New Roman"/>
          <w:sz w:val="22"/>
          <w:szCs w:val="22"/>
        </w:rPr>
        <w:t xml:space="preserve">at </w:t>
      </w:r>
      <w:r w:rsidRPr="00105C0C">
        <w:rPr>
          <w:rFonts w:ascii="Times New Roman" w:hAnsi="Times New Roman"/>
          <w:color w:val="000000"/>
          <w:sz w:val="22"/>
          <w:szCs w:val="22"/>
        </w:rPr>
        <w:t>10:</w:t>
      </w:r>
      <w:r w:rsidR="00721FE3">
        <w:rPr>
          <w:rFonts w:ascii="Times New Roman" w:hAnsi="Times New Roman"/>
          <w:color w:val="000000"/>
          <w:sz w:val="22"/>
          <w:szCs w:val="22"/>
        </w:rPr>
        <w:t>08</w:t>
      </w:r>
      <w:r w:rsidRPr="00105C0C">
        <w:rPr>
          <w:rFonts w:ascii="Times New Roman" w:hAnsi="Times New Roman"/>
          <w:sz w:val="22"/>
          <w:szCs w:val="22"/>
        </w:rPr>
        <w:t xml:space="preserve"> am, and attendance</w:t>
      </w:r>
      <w:r w:rsidRPr="005272C7">
        <w:rPr>
          <w:rFonts w:ascii="Times New Roman" w:hAnsi="Times New Roman"/>
          <w:sz w:val="22"/>
          <w:szCs w:val="22"/>
        </w:rPr>
        <w:t xml:space="preserve"> was taken</w:t>
      </w:r>
      <w:r w:rsidR="00F5280A">
        <w:rPr>
          <w:rFonts w:ascii="Times New Roman" w:hAnsi="Times New Roman"/>
          <w:sz w:val="22"/>
          <w:szCs w:val="22"/>
        </w:rPr>
        <w:t>.</w:t>
      </w:r>
      <w:r w:rsidR="004063A3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5272C7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1858EB41" w14:textId="77777777" w:rsidR="005045A8" w:rsidRPr="005272C7" w:rsidRDefault="005045A8" w:rsidP="005045A8">
      <w:pPr>
        <w:rPr>
          <w:sz w:val="22"/>
          <w:szCs w:val="22"/>
        </w:rPr>
      </w:pPr>
    </w:p>
    <w:p w14:paraId="2645E3F2" w14:textId="77777777" w:rsidR="005045A8" w:rsidRPr="005272C7" w:rsidRDefault="005045A8" w:rsidP="005045A8">
      <w:pPr>
        <w:rPr>
          <w:rFonts w:ascii="Times New Roman" w:hAnsi="Times New Roman"/>
          <w:b/>
          <w:sz w:val="22"/>
          <w:szCs w:val="22"/>
        </w:rPr>
      </w:pPr>
      <w:r w:rsidRPr="005272C7">
        <w:rPr>
          <w:rFonts w:ascii="Times New Roman" w:hAnsi="Times New Roman"/>
          <w:b/>
          <w:sz w:val="22"/>
          <w:szCs w:val="22"/>
        </w:rPr>
        <w:t>Attendance</w:t>
      </w:r>
    </w:p>
    <w:p w14:paraId="624691C1" w14:textId="77777777" w:rsidR="005045A8" w:rsidRPr="005272C7" w:rsidRDefault="005045A8" w:rsidP="005045A8">
      <w:pPr>
        <w:rPr>
          <w:rFonts w:ascii="Times New Roman" w:hAnsi="Times New Roman"/>
          <w:sz w:val="22"/>
          <w:szCs w:val="22"/>
        </w:rPr>
      </w:pPr>
    </w:p>
    <w:p w14:paraId="485286F5" w14:textId="1963DAF3" w:rsidR="00417006" w:rsidRDefault="005045A8" w:rsidP="00FC2756">
      <w:pPr>
        <w:ind w:left="2880" w:hanging="2880"/>
        <w:rPr>
          <w:rFonts w:ascii="Times New Roman" w:hAnsi="Times New Roman"/>
          <w:sz w:val="22"/>
          <w:szCs w:val="22"/>
        </w:rPr>
      </w:pPr>
      <w:r w:rsidRPr="005272C7">
        <w:rPr>
          <w:rFonts w:ascii="Times New Roman" w:hAnsi="Times New Roman"/>
          <w:color w:val="000000"/>
          <w:sz w:val="22"/>
          <w:szCs w:val="22"/>
        </w:rPr>
        <w:t>Board Members</w:t>
      </w:r>
      <w:r w:rsidRPr="005272C7">
        <w:rPr>
          <w:rFonts w:ascii="Times New Roman" w:hAnsi="Times New Roman"/>
          <w:sz w:val="22"/>
          <w:szCs w:val="22"/>
        </w:rPr>
        <w:t xml:space="preserve"> Present:</w:t>
      </w:r>
      <w:r w:rsidRPr="005272C7">
        <w:rPr>
          <w:rFonts w:ascii="Times New Roman" w:hAnsi="Times New Roman"/>
          <w:sz w:val="22"/>
          <w:szCs w:val="22"/>
        </w:rPr>
        <w:tab/>
      </w:r>
      <w:r w:rsidR="002466F0" w:rsidRPr="00AE22F8">
        <w:rPr>
          <w:rFonts w:ascii="Times New Roman" w:hAnsi="Times New Roman"/>
          <w:sz w:val="22"/>
          <w:szCs w:val="22"/>
        </w:rPr>
        <w:t>Frank Pietranton,</w:t>
      </w:r>
      <w:r w:rsidR="003E27E9">
        <w:rPr>
          <w:rFonts w:ascii="Times New Roman" w:hAnsi="Times New Roman"/>
          <w:sz w:val="22"/>
          <w:szCs w:val="22"/>
        </w:rPr>
        <w:t xml:space="preserve"> </w:t>
      </w:r>
      <w:r w:rsidR="00803E80" w:rsidRPr="00AE22F8">
        <w:rPr>
          <w:rFonts w:ascii="Times New Roman" w:hAnsi="Times New Roman"/>
          <w:sz w:val="22"/>
          <w:szCs w:val="22"/>
        </w:rPr>
        <w:t>Elizabeth Blakeslee</w:t>
      </w:r>
      <w:r w:rsidR="002466F0" w:rsidRPr="00AE22F8">
        <w:rPr>
          <w:rFonts w:ascii="Times New Roman" w:hAnsi="Times New Roman"/>
          <w:sz w:val="22"/>
          <w:szCs w:val="22"/>
        </w:rPr>
        <w:t>,</w:t>
      </w:r>
      <w:r w:rsidR="00803E80" w:rsidRPr="00AE22F8">
        <w:rPr>
          <w:rFonts w:ascii="Times New Roman" w:hAnsi="Times New Roman"/>
          <w:sz w:val="22"/>
          <w:szCs w:val="22"/>
        </w:rPr>
        <w:t xml:space="preserve"> Joseph Borger</w:t>
      </w:r>
      <w:r w:rsidR="004E3D50" w:rsidRPr="00AE22F8">
        <w:rPr>
          <w:rFonts w:ascii="Times New Roman" w:hAnsi="Times New Roman"/>
          <w:sz w:val="22"/>
          <w:szCs w:val="22"/>
        </w:rPr>
        <w:t>,</w:t>
      </w:r>
      <w:r w:rsidR="002466F0" w:rsidRPr="00AE22F8">
        <w:rPr>
          <w:rFonts w:ascii="Times New Roman" w:hAnsi="Times New Roman"/>
          <w:sz w:val="22"/>
          <w:szCs w:val="22"/>
        </w:rPr>
        <w:t xml:space="preserve"> </w:t>
      </w:r>
      <w:r w:rsidR="00EB0F65" w:rsidRPr="00AE22F8">
        <w:rPr>
          <w:rFonts w:ascii="Times New Roman" w:hAnsi="Times New Roman"/>
          <w:sz w:val="22"/>
          <w:szCs w:val="22"/>
        </w:rPr>
        <w:t>Edward Downs</w:t>
      </w:r>
      <w:r w:rsidR="002466F0" w:rsidRPr="00AE22F8">
        <w:rPr>
          <w:rFonts w:ascii="Times New Roman" w:hAnsi="Times New Roman"/>
          <w:sz w:val="22"/>
          <w:szCs w:val="22"/>
        </w:rPr>
        <w:t>,</w:t>
      </w:r>
      <w:r w:rsidR="003230F2">
        <w:rPr>
          <w:rFonts w:ascii="Times New Roman" w:hAnsi="Times New Roman"/>
          <w:sz w:val="22"/>
          <w:szCs w:val="22"/>
        </w:rPr>
        <w:t xml:space="preserve"> Ericka Black</w:t>
      </w:r>
      <w:r w:rsidR="002E7089">
        <w:rPr>
          <w:rFonts w:ascii="Times New Roman" w:hAnsi="Times New Roman"/>
          <w:sz w:val="22"/>
          <w:szCs w:val="22"/>
        </w:rPr>
        <w:t>, Monique Owens</w:t>
      </w:r>
    </w:p>
    <w:p w14:paraId="58EF8CF7" w14:textId="77777777" w:rsidR="000330FA" w:rsidRDefault="000330FA" w:rsidP="00FC2756">
      <w:pPr>
        <w:ind w:left="2880" w:hanging="2880"/>
        <w:rPr>
          <w:rFonts w:ascii="Times New Roman" w:hAnsi="Times New Roman"/>
          <w:color w:val="000000"/>
          <w:sz w:val="22"/>
          <w:szCs w:val="22"/>
        </w:rPr>
      </w:pPr>
    </w:p>
    <w:p w14:paraId="561E7A2C" w14:textId="7CC7D5D9" w:rsidR="00721FE3" w:rsidRDefault="00721FE3" w:rsidP="00A129A3">
      <w:pPr>
        <w:tabs>
          <w:tab w:val="center" w:pos="-2880"/>
        </w:tabs>
        <w:ind w:left="2880" w:hanging="2880"/>
        <w:rPr>
          <w:rFonts w:ascii="Times New Roman" w:hAnsi="Times New Roman"/>
          <w:sz w:val="22"/>
          <w:szCs w:val="22"/>
        </w:rPr>
      </w:pPr>
      <w:r w:rsidRPr="005272C7">
        <w:rPr>
          <w:rFonts w:ascii="Times New Roman" w:hAnsi="Times New Roman"/>
          <w:color w:val="000000"/>
          <w:sz w:val="22"/>
          <w:szCs w:val="22"/>
        </w:rPr>
        <w:t>Board Members</w:t>
      </w:r>
      <w:r w:rsidRPr="005272C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Absen</w:t>
      </w:r>
      <w:r w:rsidRPr="005272C7">
        <w:rPr>
          <w:rFonts w:ascii="Times New Roman" w:hAnsi="Times New Roman"/>
          <w:sz w:val="22"/>
          <w:szCs w:val="22"/>
        </w:rPr>
        <w:t>t:</w:t>
      </w:r>
      <w:r w:rsidRPr="005272C7">
        <w:rPr>
          <w:rFonts w:ascii="Times New Roman" w:hAnsi="Times New Roman"/>
          <w:sz w:val="22"/>
          <w:szCs w:val="22"/>
        </w:rPr>
        <w:tab/>
      </w:r>
      <w:r w:rsidR="002E7089">
        <w:rPr>
          <w:rFonts w:ascii="Times New Roman" w:hAnsi="Times New Roman"/>
          <w:sz w:val="22"/>
          <w:szCs w:val="22"/>
        </w:rPr>
        <w:t>Ulani Gulstone</w:t>
      </w:r>
    </w:p>
    <w:p w14:paraId="5CA7A841" w14:textId="77777777" w:rsidR="00721FE3" w:rsidRDefault="00721FE3" w:rsidP="00A129A3">
      <w:pPr>
        <w:tabs>
          <w:tab w:val="center" w:pos="-2880"/>
        </w:tabs>
        <w:ind w:left="2880" w:hanging="2880"/>
        <w:rPr>
          <w:rFonts w:ascii="Times New Roman" w:hAnsi="Times New Roman"/>
          <w:sz w:val="22"/>
          <w:szCs w:val="22"/>
        </w:rPr>
      </w:pPr>
    </w:p>
    <w:p w14:paraId="7A24F36B" w14:textId="53A81814" w:rsidR="00A129A3" w:rsidRPr="00FF5B24" w:rsidRDefault="00A129A3" w:rsidP="00A129A3">
      <w:pPr>
        <w:tabs>
          <w:tab w:val="center" w:pos="-2880"/>
        </w:tabs>
        <w:ind w:left="2880" w:hanging="2880"/>
        <w:rPr>
          <w:rFonts w:ascii="Times New Roman" w:hAnsi="Times New Roman"/>
          <w:strike/>
          <w:color w:val="FF0000"/>
          <w:sz w:val="22"/>
          <w:szCs w:val="22"/>
        </w:rPr>
      </w:pPr>
      <w:r w:rsidRPr="00FF5B24">
        <w:rPr>
          <w:rFonts w:ascii="Times New Roman" w:hAnsi="Times New Roman"/>
          <w:sz w:val="22"/>
          <w:szCs w:val="22"/>
        </w:rPr>
        <w:t xml:space="preserve">Staff:   </w:t>
      </w:r>
      <w:r w:rsidRPr="00FF5B24">
        <w:rPr>
          <w:rFonts w:ascii="Times New Roman" w:hAnsi="Times New Roman"/>
          <w:sz w:val="22"/>
          <w:szCs w:val="22"/>
        </w:rPr>
        <w:tab/>
        <w:t xml:space="preserve">Stacey Williams, </w:t>
      </w:r>
      <w:r w:rsidR="00613FA6" w:rsidRPr="00FF5B24">
        <w:rPr>
          <w:rFonts w:ascii="Times New Roman" w:hAnsi="Times New Roman"/>
          <w:sz w:val="22"/>
          <w:szCs w:val="22"/>
        </w:rPr>
        <w:t xml:space="preserve">Program Support </w:t>
      </w:r>
      <w:r w:rsidR="000B344E" w:rsidRPr="00FF5B24">
        <w:rPr>
          <w:rFonts w:ascii="Times New Roman" w:hAnsi="Times New Roman"/>
          <w:sz w:val="22"/>
          <w:szCs w:val="22"/>
        </w:rPr>
        <w:t>Specialist;</w:t>
      </w:r>
      <w:r w:rsidRPr="00FF5B24">
        <w:rPr>
          <w:rFonts w:ascii="Times New Roman" w:hAnsi="Times New Roman"/>
          <w:sz w:val="22"/>
          <w:szCs w:val="22"/>
        </w:rPr>
        <w:t xml:space="preserve"> </w:t>
      </w:r>
      <w:r w:rsidR="00BD648F" w:rsidRPr="00FF5B24">
        <w:rPr>
          <w:rFonts w:ascii="Times New Roman" w:hAnsi="Times New Roman"/>
          <w:sz w:val="22"/>
          <w:szCs w:val="22"/>
        </w:rPr>
        <w:t xml:space="preserve">Leon Lewis, </w:t>
      </w:r>
      <w:r w:rsidR="00205C79" w:rsidRPr="00FF5B24">
        <w:rPr>
          <w:rFonts w:ascii="Times New Roman" w:hAnsi="Times New Roman"/>
          <w:sz w:val="22"/>
          <w:szCs w:val="22"/>
        </w:rPr>
        <w:t>Program Coordinator/Executive</w:t>
      </w:r>
      <w:r w:rsidR="00BD648F" w:rsidRPr="00FF5B24">
        <w:rPr>
          <w:rFonts w:ascii="Times New Roman" w:hAnsi="Times New Roman"/>
          <w:sz w:val="22"/>
          <w:szCs w:val="22"/>
        </w:rPr>
        <w:t xml:space="preserve">; </w:t>
      </w:r>
      <w:r w:rsidRPr="00FF5B24">
        <w:rPr>
          <w:rFonts w:ascii="Times New Roman" w:hAnsi="Times New Roman"/>
          <w:sz w:val="22"/>
          <w:szCs w:val="22"/>
        </w:rPr>
        <w:t>Kevin Cyrus, Education Coordinator</w:t>
      </w:r>
      <w:r w:rsidR="009B7BA4" w:rsidRPr="00FF5B24">
        <w:rPr>
          <w:rFonts w:ascii="Times New Roman" w:hAnsi="Times New Roman"/>
          <w:sz w:val="22"/>
          <w:szCs w:val="22"/>
        </w:rPr>
        <w:t xml:space="preserve">; </w:t>
      </w:r>
      <w:r w:rsidR="003C25E9">
        <w:rPr>
          <w:rFonts w:ascii="Times New Roman" w:hAnsi="Times New Roman"/>
          <w:sz w:val="22"/>
          <w:szCs w:val="22"/>
        </w:rPr>
        <w:t>Kathy Thomas, Education Specialist</w:t>
      </w:r>
      <w:r w:rsidR="00A3688B" w:rsidRPr="00FF5B24">
        <w:rPr>
          <w:rFonts w:ascii="Times New Roman" w:hAnsi="Times New Roman"/>
          <w:sz w:val="22"/>
          <w:szCs w:val="22"/>
        </w:rPr>
        <w:t xml:space="preserve">; </w:t>
      </w:r>
      <w:r w:rsidR="00C128F2">
        <w:rPr>
          <w:rFonts w:ascii="Times New Roman" w:hAnsi="Times New Roman"/>
          <w:sz w:val="22"/>
          <w:szCs w:val="22"/>
        </w:rPr>
        <w:t xml:space="preserve">Jacqueline Arce, Program Support </w:t>
      </w:r>
      <w:r w:rsidR="00C128F2" w:rsidRPr="00E258FA">
        <w:rPr>
          <w:rFonts w:ascii="Times New Roman" w:hAnsi="Times New Roman"/>
          <w:sz w:val="22"/>
          <w:szCs w:val="22"/>
        </w:rPr>
        <w:t>Specialist</w:t>
      </w:r>
      <w:r w:rsidR="001763A3">
        <w:rPr>
          <w:rFonts w:ascii="Times New Roman" w:hAnsi="Times New Roman"/>
          <w:sz w:val="22"/>
          <w:szCs w:val="22"/>
        </w:rPr>
        <w:t>; Brittney Cheshier, Program Support Specialist,</w:t>
      </w:r>
      <w:r w:rsidR="003679E4" w:rsidRPr="00E258FA">
        <w:rPr>
          <w:rFonts w:ascii="Times New Roman" w:hAnsi="Times New Roman"/>
          <w:sz w:val="22"/>
          <w:szCs w:val="22"/>
        </w:rPr>
        <w:t xml:space="preserve"> Occupational and Professional Licensing Division</w:t>
      </w:r>
    </w:p>
    <w:p w14:paraId="769B58E9" w14:textId="77777777" w:rsidR="00A129A3" w:rsidRPr="00FF5B24" w:rsidRDefault="00A129A3" w:rsidP="00A129A3">
      <w:pPr>
        <w:tabs>
          <w:tab w:val="center" w:pos="1440"/>
        </w:tabs>
        <w:rPr>
          <w:rFonts w:ascii="Times New Roman" w:hAnsi="Times New Roman"/>
          <w:strike/>
          <w:color w:val="FF0000"/>
          <w:sz w:val="22"/>
          <w:szCs w:val="22"/>
        </w:rPr>
      </w:pPr>
    </w:p>
    <w:p w14:paraId="246C6601" w14:textId="2ADAE376" w:rsidR="00AE22F8" w:rsidRPr="00FF5B24" w:rsidRDefault="00AE22F8" w:rsidP="00AE22F8">
      <w:pPr>
        <w:tabs>
          <w:tab w:val="center" w:pos="-2880"/>
        </w:tabs>
        <w:ind w:left="2880" w:hanging="2880"/>
        <w:rPr>
          <w:rFonts w:ascii="Times New Roman" w:hAnsi="Times New Roman"/>
          <w:strike/>
          <w:color w:val="FF0000"/>
          <w:sz w:val="22"/>
          <w:szCs w:val="22"/>
        </w:rPr>
      </w:pPr>
      <w:r w:rsidRPr="00FF5B24">
        <w:rPr>
          <w:rFonts w:ascii="Times New Roman" w:hAnsi="Times New Roman"/>
          <w:color w:val="000000"/>
          <w:sz w:val="22"/>
          <w:szCs w:val="22"/>
        </w:rPr>
        <w:t>Legal Counsel</w:t>
      </w:r>
      <w:r w:rsidRPr="00FF5B24">
        <w:rPr>
          <w:rFonts w:ascii="Times New Roman" w:hAnsi="Times New Roman"/>
          <w:sz w:val="22"/>
          <w:szCs w:val="22"/>
        </w:rPr>
        <w:t>:</w:t>
      </w:r>
      <w:r w:rsidRPr="00FF5B24">
        <w:rPr>
          <w:rFonts w:ascii="Times New Roman" w:hAnsi="Times New Roman"/>
          <w:sz w:val="22"/>
          <w:szCs w:val="22"/>
        </w:rPr>
        <w:tab/>
      </w:r>
      <w:r w:rsidR="00C128F2">
        <w:rPr>
          <w:rFonts w:ascii="Times New Roman" w:hAnsi="Times New Roman"/>
          <w:sz w:val="22"/>
          <w:szCs w:val="22"/>
        </w:rPr>
        <w:t>James Patrick White</w:t>
      </w:r>
      <w:r w:rsidR="00311ADE" w:rsidRPr="00FF5B24">
        <w:rPr>
          <w:rFonts w:ascii="Times New Roman" w:hAnsi="Times New Roman"/>
          <w:sz w:val="22"/>
          <w:szCs w:val="22"/>
        </w:rPr>
        <w:t xml:space="preserve">, </w:t>
      </w:r>
      <w:r w:rsidR="009F1DDF" w:rsidRPr="00FF5B24">
        <w:rPr>
          <w:rFonts w:ascii="Times New Roman" w:hAnsi="Times New Roman"/>
          <w:sz w:val="22"/>
          <w:szCs w:val="22"/>
        </w:rPr>
        <w:t>A</w:t>
      </w:r>
      <w:r w:rsidR="00311ADE" w:rsidRPr="00FF5B24">
        <w:rPr>
          <w:rFonts w:ascii="Times New Roman" w:hAnsi="Times New Roman"/>
          <w:sz w:val="22"/>
          <w:szCs w:val="22"/>
        </w:rPr>
        <w:t>ttorney, Office of the General Counsel</w:t>
      </w:r>
    </w:p>
    <w:p w14:paraId="56415BD2" w14:textId="5CF33B6D" w:rsidR="00AE22F8" w:rsidRPr="00FF5B24" w:rsidRDefault="00AE22F8" w:rsidP="00AE22F8">
      <w:pPr>
        <w:tabs>
          <w:tab w:val="center" w:pos="1440"/>
        </w:tabs>
        <w:ind w:left="2160" w:hanging="2160"/>
        <w:rPr>
          <w:rFonts w:ascii="Times New Roman" w:hAnsi="Times New Roman"/>
          <w:strike/>
          <w:sz w:val="22"/>
          <w:szCs w:val="22"/>
        </w:rPr>
      </w:pPr>
    </w:p>
    <w:p w14:paraId="2B22786A" w14:textId="48BEA5A6" w:rsidR="00AF25C0" w:rsidRPr="00FF5B24" w:rsidRDefault="009F1DDF" w:rsidP="009F1DDF">
      <w:pPr>
        <w:ind w:left="2880" w:hanging="2880"/>
        <w:rPr>
          <w:rFonts w:ascii="Times New Roman" w:hAnsi="Times New Roman"/>
          <w:sz w:val="22"/>
          <w:szCs w:val="22"/>
        </w:rPr>
      </w:pPr>
      <w:r w:rsidRPr="00FF5B24">
        <w:rPr>
          <w:rFonts w:ascii="Times New Roman" w:hAnsi="Times New Roman"/>
          <w:sz w:val="22"/>
          <w:szCs w:val="22"/>
        </w:rPr>
        <w:t xml:space="preserve">Public Members:   </w:t>
      </w:r>
      <w:r w:rsidRPr="00FF5B24">
        <w:rPr>
          <w:rFonts w:ascii="Times New Roman" w:hAnsi="Times New Roman"/>
          <w:sz w:val="22"/>
          <w:szCs w:val="22"/>
        </w:rPr>
        <w:tab/>
      </w:r>
      <w:r w:rsidR="00F02AE8" w:rsidRPr="00F02AE8">
        <w:rPr>
          <w:rFonts w:ascii="Times New Roman" w:hAnsi="Times New Roman"/>
          <w:sz w:val="22"/>
          <w:szCs w:val="22"/>
        </w:rPr>
        <w:t>Johnnie Peace</w:t>
      </w:r>
      <w:r w:rsidR="00F02AE8">
        <w:rPr>
          <w:rFonts w:ascii="Times New Roman" w:hAnsi="Times New Roman"/>
          <w:sz w:val="22"/>
          <w:szCs w:val="22"/>
        </w:rPr>
        <w:t xml:space="preserve">, </w:t>
      </w:r>
      <w:r w:rsidR="00055EF5" w:rsidRPr="00055EF5">
        <w:rPr>
          <w:rFonts w:ascii="Times New Roman" w:hAnsi="Times New Roman"/>
          <w:sz w:val="22"/>
          <w:szCs w:val="22"/>
        </w:rPr>
        <w:t xml:space="preserve">Michael </w:t>
      </w:r>
      <w:r w:rsidR="00055EF5">
        <w:rPr>
          <w:rFonts w:ascii="Times New Roman" w:hAnsi="Times New Roman"/>
          <w:sz w:val="22"/>
          <w:szCs w:val="22"/>
        </w:rPr>
        <w:t>I</w:t>
      </w:r>
      <w:r w:rsidR="00055EF5" w:rsidRPr="00055EF5">
        <w:rPr>
          <w:rFonts w:ascii="Times New Roman" w:hAnsi="Times New Roman"/>
          <w:sz w:val="22"/>
          <w:szCs w:val="22"/>
        </w:rPr>
        <w:t>ngram</w:t>
      </w:r>
      <w:r w:rsidR="00055EF5">
        <w:rPr>
          <w:rFonts w:ascii="Times New Roman" w:hAnsi="Times New Roman"/>
          <w:sz w:val="22"/>
          <w:szCs w:val="22"/>
        </w:rPr>
        <w:t xml:space="preserve">, </w:t>
      </w:r>
      <w:r w:rsidR="00C128F2">
        <w:rPr>
          <w:rFonts w:ascii="Times New Roman" w:hAnsi="Times New Roman"/>
          <w:sz w:val="22"/>
          <w:szCs w:val="22"/>
        </w:rPr>
        <w:t>Peter He</w:t>
      </w:r>
      <w:r w:rsidR="00055EF5">
        <w:rPr>
          <w:rFonts w:ascii="Times New Roman" w:hAnsi="Times New Roman"/>
          <w:sz w:val="22"/>
          <w:szCs w:val="22"/>
        </w:rPr>
        <w:t xml:space="preserve">, </w:t>
      </w:r>
      <w:r w:rsidR="00055EF5" w:rsidRPr="00055EF5">
        <w:rPr>
          <w:rFonts w:ascii="Times New Roman" w:hAnsi="Times New Roman"/>
          <w:sz w:val="22"/>
          <w:szCs w:val="22"/>
        </w:rPr>
        <w:t xml:space="preserve">Miia </w:t>
      </w:r>
      <w:proofErr w:type="spellStart"/>
      <w:r w:rsidR="00055EF5" w:rsidRPr="00055EF5">
        <w:rPr>
          <w:rFonts w:ascii="Times New Roman" w:hAnsi="Times New Roman"/>
          <w:sz w:val="22"/>
          <w:szCs w:val="22"/>
        </w:rPr>
        <w:t>Rasinen</w:t>
      </w:r>
      <w:proofErr w:type="spellEnd"/>
      <w:r w:rsidR="00055EF5">
        <w:rPr>
          <w:rFonts w:ascii="Times New Roman" w:hAnsi="Times New Roman"/>
          <w:sz w:val="22"/>
          <w:szCs w:val="22"/>
        </w:rPr>
        <w:t>,</w:t>
      </w:r>
      <w:r w:rsidR="005C53D2">
        <w:rPr>
          <w:rFonts w:ascii="Times New Roman" w:hAnsi="Times New Roman"/>
          <w:sz w:val="22"/>
          <w:szCs w:val="22"/>
        </w:rPr>
        <w:t xml:space="preserve"> </w:t>
      </w:r>
      <w:r w:rsidR="005C53D2" w:rsidRPr="005C53D2">
        <w:rPr>
          <w:rFonts w:ascii="Times New Roman" w:hAnsi="Times New Roman"/>
          <w:sz w:val="22"/>
          <w:szCs w:val="22"/>
        </w:rPr>
        <w:t>Samuel Henderson</w:t>
      </w:r>
      <w:r w:rsidR="005C53D2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5C53D2" w:rsidRPr="005C53D2">
        <w:rPr>
          <w:rFonts w:ascii="Times New Roman" w:hAnsi="Times New Roman"/>
          <w:sz w:val="22"/>
          <w:szCs w:val="22"/>
        </w:rPr>
        <w:t>Renada</w:t>
      </w:r>
      <w:proofErr w:type="spellEnd"/>
      <w:r w:rsidR="005C53D2" w:rsidRPr="005C53D2">
        <w:rPr>
          <w:rFonts w:ascii="Times New Roman" w:hAnsi="Times New Roman"/>
          <w:sz w:val="22"/>
          <w:szCs w:val="22"/>
        </w:rPr>
        <w:t xml:space="preserve"> Johnson</w:t>
      </w:r>
      <w:r w:rsidR="005C53D2">
        <w:rPr>
          <w:rFonts w:ascii="Times New Roman" w:hAnsi="Times New Roman"/>
          <w:sz w:val="22"/>
          <w:szCs w:val="22"/>
        </w:rPr>
        <w:t xml:space="preserve">, </w:t>
      </w:r>
      <w:r w:rsidR="005C53D2" w:rsidRPr="005C53D2">
        <w:rPr>
          <w:rFonts w:ascii="Times New Roman" w:hAnsi="Times New Roman"/>
          <w:sz w:val="22"/>
          <w:szCs w:val="22"/>
        </w:rPr>
        <w:t>Deborah Tibbs</w:t>
      </w:r>
      <w:r w:rsidR="005C53D2">
        <w:rPr>
          <w:rFonts w:ascii="Times New Roman" w:hAnsi="Times New Roman"/>
          <w:sz w:val="22"/>
          <w:szCs w:val="22"/>
        </w:rPr>
        <w:t xml:space="preserve">, </w:t>
      </w:r>
      <w:r w:rsidR="00D95292" w:rsidRPr="00D95292">
        <w:rPr>
          <w:rFonts w:ascii="Times New Roman" w:hAnsi="Times New Roman"/>
          <w:sz w:val="22"/>
          <w:szCs w:val="22"/>
        </w:rPr>
        <w:t>A. Daniel Bouchard</w:t>
      </w:r>
      <w:r w:rsidR="00D95292">
        <w:rPr>
          <w:rFonts w:ascii="Times New Roman" w:hAnsi="Times New Roman"/>
          <w:sz w:val="22"/>
          <w:szCs w:val="22"/>
        </w:rPr>
        <w:t xml:space="preserve">, </w:t>
      </w:r>
      <w:r w:rsidR="00D95292" w:rsidRPr="00D95292">
        <w:rPr>
          <w:rFonts w:ascii="Times New Roman" w:hAnsi="Times New Roman"/>
          <w:sz w:val="22"/>
          <w:szCs w:val="22"/>
        </w:rPr>
        <w:t>Tanya Slade</w:t>
      </w:r>
      <w:r w:rsidR="00D95292">
        <w:rPr>
          <w:rFonts w:ascii="Times New Roman" w:hAnsi="Times New Roman"/>
          <w:sz w:val="22"/>
          <w:szCs w:val="22"/>
        </w:rPr>
        <w:t xml:space="preserve">, </w:t>
      </w:r>
      <w:r w:rsidR="00D95292" w:rsidRPr="00D95292">
        <w:rPr>
          <w:rFonts w:ascii="Times New Roman" w:hAnsi="Times New Roman"/>
          <w:sz w:val="22"/>
          <w:szCs w:val="22"/>
        </w:rPr>
        <w:t>Sharia Shanklin</w:t>
      </w:r>
      <w:r w:rsidR="00D95292">
        <w:rPr>
          <w:rFonts w:ascii="Times New Roman" w:hAnsi="Times New Roman"/>
          <w:sz w:val="22"/>
          <w:szCs w:val="22"/>
        </w:rPr>
        <w:t xml:space="preserve">, </w:t>
      </w:r>
      <w:r w:rsidR="0058389C" w:rsidRPr="0058389C">
        <w:rPr>
          <w:rFonts w:ascii="Times New Roman" w:hAnsi="Times New Roman"/>
          <w:sz w:val="22"/>
          <w:szCs w:val="22"/>
        </w:rPr>
        <w:t>Nevon Bush</w:t>
      </w:r>
      <w:r w:rsidR="0058389C">
        <w:rPr>
          <w:rFonts w:ascii="Times New Roman" w:hAnsi="Times New Roman"/>
          <w:sz w:val="22"/>
          <w:szCs w:val="22"/>
        </w:rPr>
        <w:t>, E</w:t>
      </w:r>
      <w:r w:rsidR="0058389C" w:rsidRPr="0058389C">
        <w:rPr>
          <w:rFonts w:ascii="Times New Roman" w:hAnsi="Times New Roman"/>
          <w:sz w:val="22"/>
          <w:szCs w:val="22"/>
        </w:rPr>
        <w:t xml:space="preserve">lmira </w:t>
      </w:r>
      <w:r w:rsidR="0058389C">
        <w:rPr>
          <w:rFonts w:ascii="Times New Roman" w:hAnsi="Times New Roman"/>
          <w:sz w:val="22"/>
          <w:szCs w:val="22"/>
        </w:rPr>
        <w:t>J</w:t>
      </w:r>
      <w:r w:rsidR="0058389C" w:rsidRPr="0058389C">
        <w:rPr>
          <w:rFonts w:ascii="Times New Roman" w:hAnsi="Times New Roman"/>
          <w:sz w:val="22"/>
          <w:szCs w:val="22"/>
        </w:rPr>
        <w:t>ones</w:t>
      </w:r>
      <w:r w:rsidR="0058389C">
        <w:rPr>
          <w:rFonts w:ascii="Times New Roman" w:hAnsi="Times New Roman"/>
          <w:sz w:val="22"/>
          <w:szCs w:val="22"/>
        </w:rPr>
        <w:t xml:space="preserve">, </w:t>
      </w:r>
      <w:r w:rsidR="00F4223A" w:rsidRPr="00F4223A">
        <w:rPr>
          <w:rFonts w:ascii="Times New Roman" w:hAnsi="Times New Roman"/>
          <w:sz w:val="22"/>
          <w:szCs w:val="22"/>
        </w:rPr>
        <w:t>Patricia Clark-Jackson</w:t>
      </w:r>
      <w:r w:rsidR="00F4223A">
        <w:rPr>
          <w:rFonts w:ascii="Times New Roman" w:hAnsi="Times New Roman"/>
          <w:sz w:val="22"/>
          <w:szCs w:val="22"/>
        </w:rPr>
        <w:t xml:space="preserve">, </w:t>
      </w:r>
      <w:r w:rsidR="00F4223A" w:rsidRPr="00F4223A">
        <w:rPr>
          <w:rFonts w:ascii="Times New Roman" w:hAnsi="Times New Roman"/>
          <w:sz w:val="22"/>
          <w:szCs w:val="22"/>
        </w:rPr>
        <w:t>Robert Simpson</w:t>
      </w:r>
      <w:r w:rsidR="00F4223A">
        <w:rPr>
          <w:rFonts w:ascii="Times New Roman" w:hAnsi="Times New Roman"/>
          <w:sz w:val="22"/>
          <w:szCs w:val="22"/>
        </w:rPr>
        <w:t xml:space="preserve">, </w:t>
      </w:r>
      <w:r w:rsidR="00F4223A" w:rsidRPr="00F4223A">
        <w:rPr>
          <w:rFonts w:ascii="Times New Roman" w:hAnsi="Times New Roman"/>
          <w:sz w:val="22"/>
          <w:szCs w:val="22"/>
        </w:rPr>
        <w:t xml:space="preserve">Clarice </w:t>
      </w:r>
      <w:proofErr w:type="spellStart"/>
      <w:r w:rsidR="00F4223A" w:rsidRPr="00F4223A">
        <w:rPr>
          <w:rFonts w:ascii="Times New Roman" w:hAnsi="Times New Roman"/>
          <w:sz w:val="22"/>
          <w:szCs w:val="22"/>
        </w:rPr>
        <w:t>Desgraves</w:t>
      </w:r>
      <w:proofErr w:type="spellEnd"/>
      <w:r w:rsidR="00985274">
        <w:rPr>
          <w:rFonts w:ascii="Times New Roman" w:hAnsi="Times New Roman"/>
          <w:sz w:val="22"/>
          <w:szCs w:val="22"/>
        </w:rPr>
        <w:t xml:space="preserve">, </w:t>
      </w:r>
      <w:r w:rsidR="00531AEC" w:rsidRPr="00531AEC">
        <w:rPr>
          <w:rFonts w:ascii="Times New Roman" w:hAnsi="Times New Roman"/>
          <w:sz w:val="22"/>
          <w:szCs w:val="22"/>
        </w:rPr>
        <w:t xml:space="preserve">Kenneth </w:t>
      </w:r>
      <w:proofErr w:type="spellStart"/>
      <w:r w:rsidR="00531AEC" w:rsidRPr="00531AEC">
        <w:rPr>
          <w:rFonts w:ascii="Times New Roman" w:hAnsi="Times New Roman"/>
          <w:sz w:val="22"/>
          <w:szCs w:val="22"/>
        </w:rPr>
        <w:t>Tuchtan</w:t>
      </w:r>
      <w:proofErr w:type="spellEnd"/>
      <w:r w:rsidR="00531AEC">
        <w:rPr>
          <w:rFonts w:ascii="Times New Roman" w:hAnsi="Times New Roman"/>
          <w:sz w:val="22"/>
          <w:szCs w:val="22"/>
        </w:rPr>
        <w:t xml:space="preserve">, </w:t>
      </w:r>
      <w:r w:rsidR="00531AEC" w:rsidRPr="00531AEC">
        <w:rPr>
          <w:rFonts w:ascii="Times New Roman" w:hAnsi="Times New Roman"/>
          <w:sz w:val="22"/>
          <w:szCs w:val="22"/>
        </w:rPr>
        <w:t>Vernon Oakes</w:t>
      </w:r>
      <w:r w:rsidR="00531AEC">
        <w:rPr>
          <w:rFonts w:ascii="Times New Roman" w:hAnsi="Times New Roman"/>
          <w:sz w:val="22"/>
          <w:szCs w:val="22"/>
        </w:rPr>
        <w:t xml:space="preserve">, </w:t>
      </w:r>
      <w:r w:rsidR="00531AEC" w:rsidRPr="00531AEC">
        <w:rPr>
          <w:rFonts w:ascii="Times New Roman" w:hAnsi="Times New Roman"/>
          <w:sz w:val="22"/>
          <w:szCs w:val="22"/>
        </w:rPr>
        <w:t>Natasha Boyd</w:t>
      </w:r>
      <w:r w:rsidR="00531AEC">
        <w:rPr>
          <w:rFonts w:ascii="Times New Roman" w:hAnsi="Times New Roman"/>
          <w:sz w:val="22"/>
          <w:szCs w:val="22"/>
        </w:rPr>
        <w:t xml:space="preserve">, </w:t>
      </w:r>
      <w:r w:rsidR="00BB475F" w:rsidRPr="00BB475F">
        <w:rPr>
          <w:rFonts w:ascii="Times New Roman" w:hAnsi="Times New Roman"/>
          <w:sz w:val="22"/>
          <w:szCs w:val="22"/>
        </w:rPr>
        <w:t xml:space="preserve">Helen </w:t>
      </w:r>
      <w:proofErr w:type="spellStart"/>
      <w:r w:rsidR="00BB475F" w:rsidRPr="00BB475F">
        <w:rPr>
          <w:rFonts w:ascii="Times New Roman" w:hAnsi="Times New Roman"/>
          <w:sz w:val="22"/>
          <w:szCs w:val="22"/>
        </w:rPr>
        <w:t>Ahrendt</w:t>
      </w:r>
      <w:proofErr w:type="spellEnd"/>
      <w:r w:rsidR="00BB475F">
        <w:rPr>
          <w:rFonts w:ascii="Times New Roman" w:hAnsi="Times New Roman"/>
          <w:sz w:val="22"/>
          <w:szCs w:val="22"/>
        </w:rPr>
        <w:t>,</w:t>
      </w:r>
      <w:r w:rsidR="00C128F2">
        <w:rPr>
          <w:rFonts w:ascii="Times New Roman" w:hAnsi="Times New Roman"/>
          <w:sz w:val="22"/>
          <w:szCs w:val="22"/>
        </w:rPr>
        <w:t xml:space="preserve"> </w:t>
      </w:r>
      <w:r w:rsidR="003679E4">
        <w:rPr>
          <w:rFonts w:ascii="Times New Roman" w:hAnsi="Times New Roman"/>
          <w:sz w:val="22"/>
          <w:szCs w:val="22"/>
        </w:rPr>
        <w:t>and othe</w:t>
      </w:r>
      <w:r w:rsidR="007A5023">
        <w:rPr>
          <w:rFonts w:ascii="Times New Roman" w:hAnsi="Times New Roman"/>
          <w:sz w:val="22"/>
          <w:szCs w:val="22"/>
        </w:rPr>
        <w:t xml:space="preserve">r public consumers </w:t>
      </w:r>
      <w:r w:rsidR="00BB2F5E" w:rsidRPr="00FF5B24">
        <w:rPr>
          <w:rFonts w:ascii="Times New Roman" w:hAnsi="Times New Roman"/>
          <w:sz w:val="22"/>
          <w:szCs w:val="22"/>
        </w:rPr>
        <w:t xml:space="preserve">that </w:t>
      </w:r>
      <w:r w:rsidR="0003582B" w:rsidRPr="00FF5B24">
        <w:rPr>
          <w:rFonts w:ascii="Times New Roman" w:hAnsi="Times New Roman"/>
          <w:sz w:val="22"/>
          <w:szCs w:val="22"/>
        </w:rPr>
        <w:t>cannot</w:t>
      </w:r>
      <w:r w:rsidR="00BB2F5E" w:rsidRPr="00FF5B24">
        <w:rPr>
          <w:rFonts w:ascii="Times New Roman" w:hAnsi="Times New Roman"/>
          <w:sz w:val="22"/>
          <w:szCs w:val="22"/>
        </w:rPr>
        <w:t xml:space="preserve"> be identified through WebEx.</w:t>
      </w:r>
    </w:p>
    <w:p w14:paraId="10D5AF1C" w14:textId="77777777" w:rsidR="00AF25C0" w:rsidRPr="00FF5B24" w:rsidRDefault="00AF25C0" w:rsidP="009F1DDF">
      <w:pPr>
        <w:ind w:left="2880" w:hanging="2880"/>
        <w:rPr>
          <w:rFonts w:ascii="Times New Roman" w:hAnsi="Times New Roman"/>
          <w:sz w:val="22"/>
          <w:szCs w:val="22"/>
        </w:rPr>
      </w:pPr>
    </w:p>
    <w:p w14:paraId="54E3E5A8" w14:textId="77777777" w:rsidR="00803E80" w:rsidRPr="00FF5B24" w:rsidRDefault="00803E80" w:rsidP="00803E80">
      <w:pPr>
        <w:rPr>
          <w:rFonts w:ascii="Times New Roman" w:hAnsi="Times New Roman"/>
          <w:b/>
          <w:sz w:val="22"/>
          <w:szCs w:val="22"/>
          <w:u w:val="single"/>
        </w:rPr>
      </w:pPr>
      <w:r w:rsidRPr="00FF5B24">
        <w:rPr>
          <w:rFonts w:ascii="Times New Roman" w:hAnsi="Times New Roman"/>
          <w:b/>
          <w:sz w:val="22"/>
          <w:szCs w:val="22"/>
          <w:u w:val="single"/>
        </w:rPr>
        <w:t>Agenda Item:  Comments from the Public</w:t>
      </w:r>
    </w:p>
    <w:p w14:paraId="45EE52D8" w14:textId="77777777" w:rsidR="00803E80" w:rsidRPr="00FF5B24" w:rsidRDefault="00803E80" w:rsidP="00803E80">
      <w:pPr>
        <w:rPr>
          <w:rFonts w:ascii="Times New Roman" w:hAnsi="Times New Roman"/>
          <w:sz w:val="22"/>
          <w:szCs w:val="22"/>
        </w:rPr>
      </w:pPr>
    </w:p>
    <w:p w14:paraId="76B1C406" w14:textId="61639AD0" w:rsidR="008B7503" w:rsidRDefault="00DD2FBE" w:rsidP="2F6E7B1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Michael Ingram</w:t>
      </w:r>
      <w:r w:rsidR="00A82EDB">
        <w:rPr>
          <w:rFonts w:ascii="Times New Roman" w:hAnsi="Times New Roman"/>
          <w:sz w:val="22"/>
          <w:szCs w:val="22"/>
        </w:rPr>
        <w:t xml:space="preserve"> and Nevon Bush</w:t>
      </w:r>
      <w:r>
        <w:rPr>
          <w:rFonts w:ascii="Times New Roman" w:hAnsi="Times New Roman"/>
          <w:sz w:val="22"/>
          <w:szCs w:val="22"/>
        </w:rPr>
        <w:t xml:space="preserve"> </w:t>
      </w:r>
      <w:r w:rsidR="0034616A">
        <w:rPr>
          <w:rFonts w:ascii="Times New Roman" w:hAnsi="Times New Roman"/>
          <w:sz w:val="22"/>
          <w:szCs w:val="22"/>
        </w:rPr>
        <w:t xml:space="preserve">attended the meeting to address renewal concerns for </w:t>
      </w:r>
      <w:r w:rsidR="0034616A" w:rsidRPr="00CA4F14">
        <w:rPr>
          <w:rFonts w:ascii="Times New Roman" w:hAnsi="Times New Roman"/>
          <w:sz w:val="22"/>
          <w:szCs w:val="22"/>
        </w:rPr>
        <w:t xml:space="preserve">renewing </w:t>
      </w:r>
      <w:r w:rsidR="00ED7824" w:rsidRPr="00CA4F14">
        <w:rPr>
          <w:rFonts w:ascii="Times New Roman" w:hAnsi="Times New Roman"/>
          <w:sz w:val="22"/>
          <w:szCs w:val="22"/>
        </w:rPr>
        <w:t>b</w:t>
      </w:r>
      <w:r w:rsidR="0034616A" w:rsidRPr="00CA4F14">
        <w:rPr>
          <w:rFonts w:ascii="Times New Roman" w:hAnsi="Times New Roman"/>
          <w:sz w:val="22"/>
          <w:szCs w:val="22"/>
        </w:rPr>
        <w:t>roker licenses with multiple affiliations</w:t>
      </w:r>
      <w:r w:rsidR="00A82EDB" w:rsidRPr="00CA4F14">
        <w:rPr>
          <w:rFonts w:ascii="Times New Roman" w:hAnsi="Times New Roman"/>
          <w:sz w:val="22"/>
          <w:szCs w:val="22"/>
        </w:rPr>
        <w:t xml:space="preserve"> and other issues with the system</w:t>
      </w:r>
      <w:r w:rsidR="00FF5B24" w:rsidRPr="00CA4F14">
        <w:rPr>
          <w:rFonts w:ascii="Times New Roman" w:hAnsi="Times New Roman"/>
          <w:sz w:val="22"/>
          <w:szCs w:val="22"/>
        </w:rPr>
        <w:t>.</w:t>
      </w:r>
    </w:p>
    <w:p w14:paraId="4B6E6CCA" w14:textId="77777777" w:rsidR="002B1F8A" w:rsidRDefault="002B1F8A" w:rsidP="2F6E7B1A">
      <w:pPr>
        <w:rPr>
          <w:rFonts w:ascii="Times New Roman" w:hAnsi="Times New Roman"/>
          <w:sz w:val="22"/>
          <w:szCs w:val="22"/>
        </w:rPr>
      </w:pPr>
    </w:p>
    <w:p w14:paraId="006CFD22" w14:textId="486815EF" w:rsidR="0089004D" w:rsidRDefault="002B1F8A" w:rsidP="2F6E7B1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Johnnie Peace wanted to get information on how to obtain a DC Real Estate Broker license.</w:t>
      </w:r>
    </w:p>
    <w:p w14:paraId="2A7BF462" w14:textId="77777777" w:rsidR="008B7503" w:rsidRPr="00726428" w:rsidRDefault="008B7503" w:rsidP="2F6E7B1A">
      <w:pPr>
        <w:rPr>
          <w:rFonts w:ascii="Times New Roman" w:hAnsi="Times New Roman"/>
          <w:sz w:val="22"/>
          <w:szCs w:val="22"/>
        </w:rPr>
      </w:pPr>
    </w:p>
    <w:p w14:paraId="739853F3" w14:textId="77777777" w:rsidR="005045A8" w:rsidRPr="00726428" w:rsidRDefault="005045A8" w:rsidP="005045A8">
      <w:pPr>
        <w:tabs>
          <w:tab w:val="center" w:pos="1530"/>
        </w:tabs>
        <w:rPr>
          <w:rFonts w:ascii="Times New Roman" w:hAnsi="Times New Roman"/>
          <w:b/>
          <w:sz w:val="22"/>
          <w:szCs w:val="22"/>
          <w:u w:val="single"/>
        </w:rPr>
      </w:pPr>
      <w:r w:rsidRPr="00726428">
        <w:rPr>
          <w:rFonts w:ascii="Times New Roman" w:hAnsi="Times New Roman"/>
          <w:b/>
          <w:sz w:val="22"/>
          <w:szCs w:val="22"/>
          <w:u w:val="single"/>
        </w:rPr>
        <w:t>Agenda Item: Executive Session</w:t>
      </w:r>
    </w:p>
    <w:p w14:paraId="35D98199" w14:textId="77777777" w:rsidR="005045A8" w:rsidRPr="00726428" w:rsidRDefault="00CC64B6" w:rsidP="00CC64B6">
      <w:pPr>
        <w:tabs>
          <w:tab w:val="left" w:pos="5686"/>
        </w:tabs>
        <w:rPr>
          <w:rFonts w:ascii="Times New Roman" w:hAnsi="Times New Roman"/>
          <w:sz w:val="22"/>
          <w:szCs w:val="22"/>
        </w:rPr>
      </w:pPr>
      <w:r w:rsidRPr="00726428">
        <w:rPr>
          <w:rFonts w:ascii="Times New Roman" w:hAnsi="Times New Roman"/>
          <w:sz w:val="22"/>
          <w:szCs w:val="22"/>
        </w:rPr>
        <w:tab/>
      </w:r>
    </w:p>
    <w:p w14:paraId="744D88D8" w14:textId="705DDCDB" w:rsidR="00FC2756" w:rsidRPr="00726428" w:rsidRDefault="00FC2756" w:rsidP="00FC2756">
      <w:pPr>
        <w:jc w:val="both"/>
        <w:rPr>
          <w:rFonts w:ascii="Times New Roman" w:hAnsi="Times New Roman"/>
          <w:sz w:val="22"/>
          <w:szCs w:val="22"/>
        </w:rPr>
      </w:pPr>
      <w:r w:rsidRPr="00726428">
        <w:rPr>
          <w:rFonts w:ascii="Times New Roman" w:hAnsi="Times New Roman"/>
          <w:sz w:val="22"/>
          <w:szCs w:val="22"/>
        </w:rPr>
        <w:t xml:space="preserve">At approximately </w:t>
      </w:r>
      <w:r w:rsidR="003D7D96">
        <w:rPr>
          <w:rFonts w:ascii="Times New Roman" w:hAnsi="Times New Roman"/>
          <w:sz w:val="22"/>
          <w:szCs w:val="22"/>
        </w:rPr>
        <w:t>11:04</w:t>
      </w:r>
      <w:r w:rsidRPr="00726428">
        <w:rPr>
          <w:rFonts w:ascii="Times New Roman" w:hAnsi="Times New Roman"/>
          <w:sz w:val="22"/>
          <w:szCs w:val="22"/>
        </w:rPr>
        <w:t xml:space="preserve"> am, the following motion was made:  </w:t>
      </w:r>
    </w:p>
    <w:p w14:paraId="5D87C47F" w14:textId="77777777" w:rsidR="00FC2756" w:rsidRPr="00726428" w:rsidRDefault="00FC2756" w:rsidP="00FC2756">
      <w:pPr>
        <w:jc w:val="both"/>
        <w:rPr>
          <w:rFonts w:ascii="Times New Roman" w:hAnsi="Times New Roman"/>
          <w:sz w:val="22"/>
          <w:szCs w:val="22"/>
        </w:rPr>
      </w:pPr>
    </w:p>
    <w:p w14:paraId="5800DF4D" w14:textId="0F776292" w:rsidR="002159DB" w:rsidRPr="008106B5" w:rsidRDefault="6FC7E55B" w:rsidP="6FC7E55B">
      <w:pPr>
        <w:jc w:val="both"/>
        <w:rPr>
          <w:rFonts w:ascii="Times New Roman" w:hAnsi="Times New Roman"/>
          <w:sz w:val="22"/>
          <w:szCs w:val="22"/>
        </w:rPr>
      </w:pPr>
      <w:r w:rsidRPr="00726428">
        <w:rPr>
          <w:rFonts w:ascii="Times New Roman" w:hAnsi="Times New Roman"/>
          <w:sz w:val="22"/>
          <w:szCs w:val="22"/>
        </w:rPr>
        <w:lastRenderedPageBreak/>
        <w:t>Upon a motion duly made by</w:t>
      </w:r>
      <w:r w:rsidRPr="008106B5">
        <w:rPr>
          <w:rFonts w:ascii="Times New Roman" w:hAnsi="Times New Roman"/>
          <w:sz w:val="22"/>
          <w:szCs w:val="22"/>
        </w:rPr>
        <w:t xml:space="preserve"> </w:t>
      </w:r>
      <w:r w:rsidR="003D7D96">
        <w:rPr>
          <w:rFonts w:ascii="Times New Roman" w:hAnsi="Times New Roman"/>
          <w:sz w:val="22"/>
          <w:szCs w:val="22"/>
        </w:rPr>
        <w:t>Ms. Blakeslee</w:t>
      </w:r>
      <w:r w:rsidRPr="008106B5">
        <w:rPr>
          <w:rFonts w:ascii="Times New Roman" w:hAnsi="Times New Roman"/>
          <w:sz w:val="22"/>
          <w:szCs w:val="22"/>
        </w:rPr>
        <w:t xml:space="preserve"> and properly seconded by </w:t>
      </w:r>
      <w:r w:rsidR="00D95A39">
        <w:rPr>
          <w:rFonts w:ascii="Times New Roman" w:hAnsi="Times New Roman"/>
          <w:sz w:val="22"/>
          <w:szCs w:val="22"/>
        </w:rPr>
        <w:t>M</w:t>
      </w:r>
      <w:r w:rsidR="00376DEA">
        <w:rPr>
          <w:rFonts w:ascii="Times New Roman" w:hAnsi="Times New Roman"/>
          <w:sz w:val="22"/>
          <w:szCs w:val="22"/>
        </w:rPr>
        <w:t>r. Downs</w:t>
      </w:r>
      <w:r w:rsidRPr="008106B5">
        <w:rPr>
          <w:rFonts w:ascii="Times New Roman" w:hAnsi="Times New Roman"/>
          <w:sz w:val="22"/>
          <w:szCs w:val="22"/>
        </w:rPr>
        <w:t xml:space="preserve">, the Commission unanimously voted to </w:t>
      </w:r>
      <w:proofErr w:type="gramStart"/>
      <w:r w:rsidRPr="008106B5">
        <w:rPr>
          <w:rFonts w:ascii="Times New Roman" w:hAnsi="Times New Roman"/>
          <w:sz w:val="22"/>
          <w:szCs w:val="22"/>
        </w:rPr>
        <w:t>enter into</w:t>
      </w:r>
      <w:proofErr w:type="gramEnd"/>
      <w:r w:rsidRPr="008106B5">
        <w:rPr>
          <w:rFonts w:ascii="Times New Roman" w:hAnsi="Times New Roman"/>
          <w:sz w:val="22"/>
          <w:szCs w:val="22"/>
        </w:rPr>
        <w:t xml:space="preserve"> closed session pursuant to the authority of D.C. Official Code Section 2-575(b)(4)(A) to seek the advice of counsel, D.C. Official Code Section 2-575(b)(9) to discuss disciplinary </w:t>
      </w:r>
    </w:p>
    <w:p w14:paraId="3C8A2A0F" w14:textId="34837187" w:rsidR="00FC2756" w:rsidRPr="008853CB" w:rsidRDefault="6FC7E55B" w:rsidP="6FC7E55B">
      <w:pPr>
        <w:jc w:val="both"/>
        <w:rPr>
          <w:rFonts w:ascii="Times New Roman" w:hAnsi="Times New Roman"/>
          <w:sz w:val="22"/>
          <w:szCs w:val="22"/>
        </w:rPr>
      </w:pPr>
      <w:r w:rsidRPr="008106B5">
        <w:rPr>
          <w:rFonts w:ascii="Times New Roman" w:hAnsi="Times New Roman"/>
          <w:sz w:val="22"/>
          <w:szCs w:val="22"/>
        </w:rPr>
        <w:t xml:space="preserve">matters, and D.C. Official Code Section 2-775(b)(13) to deliberate upon a decision in an adjudication action or </w:t>
      </w:r>
      <w:r w:rsidRPr="008853CB">
        <w:rPr>
          <w:rFonts w:ascii="Times New Roman" w:hAnsi="Times New Roman"/>
          <w:sz w:val="22"/>
          <w:szCs w:val="22"/>
        </w:rPr>
        <w:t>proceeding and to discuss:</w:t>
      </w:r>
    </w:p>
    <w:p w14:paraId="1B7C46D6" w14:textId="77777777" w:rsidR="00FC2756" w:rsidRPr="008853CB" w:rsidRDefault="00FC2756" w:rsidP="00FC2756">
      <w:pPr>
        <w:jc w:val="both"/>
        <w:rPr>
          <w:rFonts w:ascii="Times New Roman" w:hAnsi="Times New Roman"/>
          <w:sz w:val="22"/>
          <w:szCs w:val="22"/>
        </w:rPr>
      </w:pPr>
    </w:p>
    <w:p w14:paraId="09B63ADD" w14:textId="77777777" w:rsidR="00FC2756" w:rsidRPr="008853CB" w:rsidRDefault="00FC2756" w:rsidP="00FC2756">
      <w:pPr>
        <w:jc w:val="both"/>
        <w:rPr>
          <w:rFonts w:ascii="Times New Roman" w:hAnsi="Times New Roman"/>
          <w:sz w:val="22"/>
          <w:szCs w:val="22"/>
        </w:rPr>
      </w:pPr>
      <w:r w:rsidRPr="008853CB">
        <w:rPr>
          <w:rFonts w:ascii="Times New Roman" w:hAnsi="Times New Roman"/>
          <w:sz w:val="22"/>
          <w:szCs w:val="22"/>
        </w:rPr>
        <w:t>Complaints and technical applications.</w:t>
      </w:r>
    </w:p>
    <w:p w14:paraId="2EFCEFD3" w14:textId="77777777" w:rsidR="00FC2756" w:rsidRPr="008853CB" w:rsidRDefault="00FC2756" w:rsidP="00FC2756">
      <w:pPr>
        <w:jc w:val="both"/>
        <w:rPr>
          <w:rFonts w:ascii="Times New Roman" w:hAnsi="Times New Roman"/>
          <w:sz w:val="22"/>
          <w:szCs w:val="22"/>
        </w:rPr>
      </w:pPr>
    </w:p>
    <w:p w14:paraId="38894CB1" w14:textId="71AD8B1A" w:rsidR="00FC2756" w:rsidRPr="008853CB" w:rsidRDefault="00FC2756" w:rsidP="00FC2756">
      <w:pPr>
        <w:jc w:val="both"/>
        <w:rPr>
          <w:rFonts w:ascii="Times New Roman" w:hAnsi="Times New Roman"/>
          <w:sz w:val="22"/>
          <w:szCs w:val="22"/>
        </w:rPr>
      </w:pPr>
      <w:r w:rsidRPr="008853CB">
        <w:rPr>
          <w:rFonts w:ascii="Times New Roman" w:hAnsi="Times New Roman"/>
          <w:sz w:val="22"/>
          <w:szCs w:val="22"/>
        </w:rPr>
        <w:t xml:space="preserve">The public session of the meeting was resumed at </w:t>
      </w:r>
      <w:r w:rsidR="00803E80" w:rsidRPr="008853CB">
        <w:rPr>
          <w:rFonts w:ascii="Times New Roman" w:hAnsi="Times New Roman"/>
          <w:sz w:val="22"/>
          <w:szCs w:val="22"/>
        </w:rPr>
        <w:t>1</w:t>
      </w:r>
      <w:r w:rsidR="0080534D">
        <w:rPr>
          <w:rFonts w:ascii="Times New Roman" w:hAnsi="Times New Roman"/>
          <w:sz w:val="22"/>
          <w:szCs w:val="22"/>
        </w:rPr>
        <w:t>1</w:t>
      </w:r>
      <w:r w:rsidR="00754EFF" w:rsidRPr="008853CB">
        <w:rPr>
          <w:rFonts w:ascii="Times New Roman" w:hAnsi="Times New Roman"/>
          <w:sz w:val="22"/>
          <w:szCs w:val="22"/>
        </w:rPr>
        <w:t>:</w:t>
      </w:r>
      <w:r w:rsidR="00894DB2">
        <w:rPr>
          <w:rFonts w:ascii="Times New Roman" w:hAnsi="Times New Roman"/>
          <w:sz w:val="22"/>
          <w:szCs w:val="22"/>
        </w:rPr>
        <w:t>2</w:t>
      </w:r>
      <w:r w:rsidR="003D7D96">
        <w:rPr>
          <w:rFonts w:ascii="Times New Roman" w:hAnsi="Times New Roman"/>
          <w:sz w:val="22"/>
          <w:szCs w:val="22"/>
        </w:rPr>
        <w:t>1</w:t>
      </w:r>
      <w:r w:rsidR="00754EFF" w:rsidRPr="008853CB">
        <w:rPr>
          <w:rFonts w:ascii="Times New Roman" w:hAnsi="Times New Roman"/>
          <w:sz w:val="22"/>
          <w:szCs w:val="22"/>
        </w:rPr>
        <w:t xml:space="preserve"> </w:t>
      </w:r>
      <w:r w:rsidR="0080534D">
        <w:rPr>
          <w:rFonts w:ascii="Times New Roman" w:hAnsi="Times New Roman"/>
          <w:sz w:val="22"/>
          <w:szCs w:val="22"/>
        </w:rPr>
        <w:t>a</w:t>
      </w:r>
      <w:r w:rsidR="00A03B2E">
        <w:rPr>
          <w:rFonts w:ascii="Times New Roman" w:hAnsi="Times New Roman"/>
          <w:sz w:val="22"/>
          <w:szCs w:val="22"/>
        </w:rPr>
        <w:t>m</w:t>
      </w:r>
      <w:r w:rsidRPr="008853CB">
        <w:rPr>
          <w:rFonts w:ascii="Times New Roman" w:hAnsi="Times New Roman"/>
          <w:sz w:val="22"/>
          <w:szCs w:val="22"/>
        </w:rPr>
        <w:t>.</w:t>
      </w:r>
    </w:p>
    <w:p w14:paraId="5F0FEC51" w14:textId="77777777" w:rsidR="00536B29" w:rsidRPr="008853CB" w:rsidRDefault="00536B29" w:rsidP="00FC2756">
      <w:pPr>
        <w:jc w:val="both"/>
        <w:rPr>
          <w:rFonts w:ascii="Times New Roman" w:hAnsi="Times New Roman"/>
          <w:sz w:val="22"/>
          <w:szCs w:val="22"/>
        </w:rPr>
      </w:pPr>
    </w:p>
    <w:p w14:paraId="064FF061" w14:textId="78BB8286" w:rsidR="005045A8" w:rsidRPr="00564323" w:rsidRDefault="005045A8" w:rsidP="005045A8">
      <w:pPr>
        <w:rPr>
          <w:rFonts w:ascii="Times New Roman" w:hAnsi="Times New Roman"/>
          <w:b/>
          <w:strike/>
          <w:color w:val="FF0000"/>
          <w:sz w:val="22"/>
          <w:szCs w:val="22"/>
        </w:rPr>
      </w:pPr>
      <w:r w:rsidRPr="008853CB">
        <w:rPr>
          <w:rFonts w:ascii="Times New Roman" w:hAnsi="Times New Roman"/>
          <w:b/>
          <w:sz w:val="22"/>
          <w:szCs w:val="22"/>
          <w:u w:val="single"/>
        </w:rPr>
        <w:t xml:space="preserve">Agenda Item: Draft Minutes, </w:t>
      </w:r>
      <w:r w:rsidR="009C4F06">
        <w:rPr>
          <w:rFonts w:ascii="Times New Roman" w:hAnsi="Times New Roman"/>
          <w:b/>
          <w:sz w:val="22"/>
          <w:szCs w:val="22"/>
          <w:u w:val="single"/>
        </w:rPr>
        <w:t>November 9</w:t>
      </w:r>
      <w:r w:rsidR="00232DFB" w:rsidRPr="008853CB">
        <w:rPr>
          <w:rFonts w:ascii="Times New Roman" w:hAnsi="Times New Roman"/>
          <w:b/>
          <w:sz w:val="22"/>
          <w:szCs w:val="22"/>
          <w:u w:val="single"/>
        </w:rPr>
        <w:t>, 2021</w:t>
      </w:r>
    </w:p>
    <w:p w14:paraId="43C5770E" w14:textId="77777777" w:rsidR="005045A8" w:rsidRPr="00564323" w:rsidRDefault="005045A8" w:rsidP="005045A8">
      <w:pPr>
        <w:rPr>
          <w:rFonts w:ascii="Times New Roman" w:hAnsi="Times New Roman"/>
          <w:sz w:val="22"/>
          <w:szCs w:val="22"/>
        </w:rPr>
      </w:pPr>
    </w:p>
    <w:p w14:paraId="0975284F" w14:textId="581BC001" w:rsidR="005045A8" w:rsidRPr="00957340" w:rsidRDefault="6FC7E55B" w:rsidP="6FC7E55B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564323">
        <w:rPr>
          <w:rFonts w:ascii="Times New Roman" w:hAnsi="Times New Roman"/>
          <w:sz w:val="22"/>
          <w:szCs w:val="22"/>
        </w:rPr>
        <w:t xml:space="preserve">Upon motion duly made by </w:t>
      </w:r>
      <w:r w:rsidR="00894DB2">
        <w:rPr>
          <w:rFonts w:ascii="Times New Roman" w:hAnsi="Times New Roman"/>
          <w:sz w:val="22"/>
          <w:szCs w:val="22"/>
        </w:rPr>
        <w:t xml:space="preserve">Mr. </w:t>
      </w:r>
      <w:r w:rsidR="00585F8C">
        <w:rPr>
          <w:rFonts w:ascii="Times New Roman" w:hAnsi="Times New Roman"/>
          <w:sz w:val="22"/>
          <w:szCs w:val="22"/>
        </w:rPr>
        <w:t>Borger</w:t>
      </w:r>
      <w:r w:rsidRPr="00564323">
        <w:rPr>
          <w:rFonts w:ascii="Times New Roman" w:hAnsi="Times New Roman"/>
          <w:sz w:val="22"/>
          <w:szCs w:val="22"/>
        </w:rPr>
        <w:t xml:space="preserve"> and properly seconded by </w:t>
      </w:r>
      <w:r w:rsidR="00894DB2">
        <w:rPr>
          <w:rFonts w:ascii="Times New Roman" w:hAnsi="Times New Roman"/>
          <w:sz w:val="22"/>
          <w:szCs w:val="22"/>
        </w:rPr>
        <w:t>M</w:t>
      </w:r>
      <w:r w:rsidR="00585F8C">
        <w:rPr>
          <w:rFonts w:ascii="Times New Roman" w:hAnsi="Times New Roman"/>
          <w:sz w:val="22"/>
          <w:szCs w:val="22"/>
        </w:rPr>
        <w:t>r. Downs</w:t>
      </w:r>
      <w:r w:rsidRPr="00564323">
        <w:rPr>
          <w:rFonts w:ascii="Times New Roman" w:hAnsi="Times New Roman"/>
          <w:color w:val="000000" w:themeColor="text1"/>
          <w:sz w:val="22"/>
          <w:szCs w:val="22"/>
        </w:rPr>
        <w:t xml:space="preserve">, the Commission voted </w:t>
      </w:r>
      <w:r w:rsidRPr="00957340">
        <w:rPr>
          <w:rFonts w:ascii="Times New Roman" w:hAnsi="Times New Roman"/>
          <w:color w:val="000000" w:themeColor="text1"/>
          <w:sz w:val="22"/>
          <w:szCs w:val="22"/>
        </w:rPr>
        <w:t xml:space="preserve">unanimously to approve the draft minutes dated </w:t>
      </w:r>
      <w:r w:rsidR="009C4F06">
        <w:rPr>
          <w:rFonts w:ascii="Times New Roman" w:hAnsi="Times New Roman"/>
          <w:color w:val="000000" w:themeColor="text1"/>
          <w:sz w:val="22"/>
          <w:szCs w:val="22"/>
        </w:rPr>
        <w:t>November 9</w:t>
      </w:r>
      <w:r w:rsidR="00232DFB" w:rsidRPr="00957340">
        <w:rPr>
          <w:rFonts w:ascii="Times New Roman" w:hAnsi="Times New Roman"/>
          <w:color w:val="000000" w:themeColor="text1"/>
          <w:sz w:val="22"/>
          <w:szCs w:val="22"/>
        </w:rPr>
        <w:t>, 2021</w:t>
      </w:r>
      <w:r w:rsidRPr="00957340">
        <w:rPr>
          <w:rFonts w:ascii="Times New Roman" w:hAnsi="Times New Roman"/>
          <w:sz w:val="22"/>
          <w:szCs w:val="22"/>
        </w:rPr>
        <w:t>.</w:t>
      </w:r>
    </w:p>
    <w:p w14:paraId="6E981877" w14:textId="77777777" w:rsidR="005045A8" w:rsidRPr="00957340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5BEF8F28" w14:textId="77777777" w:rsidR="005045A8" w:rsidRPr="009F12CA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9F12CA">
        <w:rPr>
          <w:rFonts w:ascii="Times New Roman" w:hAnsi="Times New Roman"/>
          <w:b/>
          <w:sz w:val="22"/>
          <w:szCs w:val="22"/>
          <w:u w:val="single"/>
        </w:rPr>
        <w:t>Agenda Item:  Application for Licensure Recommendations</w:t>
      </w:r>
    </w:p>
    <w:p w14:paraId="1053CA2D" w14:textId="77777777" w:rsidR="00996D0D" w:rsidRPr="009F12CA" w:rsidRDefault="00996D0D" w:rsidP="00996D0D">
      <w:pPr>
        <w:rPr>
          <w:rFonts w:ascii="Times New Roman" w:hAnsi="Times New Roman"/>
          <w:b/>
          <w:i/>
          <w:sz w:val="22"/>
          <w:szCs w:val="22"/>
        </w:rPr>
      </w:pPr>
    </w:p>
    <w:p w14:paraId="20FB0013" w14:textId="4D8C5A2D" w:rsidR="009A7A8F" w:rsidRPr="009F12CA" w:rsidRDefault="009A7A8F" w:rsidP="009A7A8F">
      <w:pPr>
        <w:jc w:val="both"/>
        <w:rPr>
          <w:rFonts w:ascii="Times New Roman" w:hAnsi="Times New Roman"/>
          <w:sz w:val="22"/>
          <w:szCs w:val="22"/>
        </w:rPr>
      </w:pPr>
      <w:r w:rsidRPr="009F12CA">
        <w:rPr>
          <w:rFonts w:ascii="Times New Roman" w:hAnsi="Times New Roman"/>
          <w:sz w:val="22"/>
          <w:szCs w:val="22"/>
        </w:rPr>
        <w:t xml:space="preserve">Upon motion duly made by </w:t>
      </w:r>
      <w:r w:rsidR="00C651B5">
        <w:rPr>
          <w:rFonts w:ascii="Times New Roman" w:hAnsi="Times New Roman"/>
          <w:sz w:val="22"/>
          <w:szCs w:val="22"/>
        </w:rPr>
        <w:t>Ms. Owens</w:t>
      </w:r>
      <w:r w:rsidRPr="009F12CA">
        <w:rPr>
          <w:rFonts w:ascii="Times New Roman" w:hAnsi="Times New Roman"/>
          <w:sz w:val="22"/>
          <w:szCs w:val="22"/>
        </w:rPr>
        <w:t xml:space="preserve"> and properly seconded by </w:t>
      </w:r>
      <w:r w:rsidR="00894DB2">
        <w:rPr>
          <w:rFonts w:ascii="Times New Roman" w:hAnsi="Times New Roman"/>
          <w:sz w:val="22"/>
          <w:szCs w:val="22"/>
        </w:rPr>
        <w:t>Mr. Downs</w:t>
      </w:r>
      <w:r w:rsidRPr="009F12CA">
        <w:rPr>
          <w:rFonts w:ascii="Times New Roman" w:hAnsi="Times New Roman"/>
          <w:sz w:val="22"/>
          <w:szCs w:val="22"/>
        </w:rPr>
        <w:t xml:space="preserve">, the Commission voted unanimously to approve the </w:t>
      </w:r>
      <w:r w:rsidR="00C651B5">
        <w:rPr>
          <w:rFonts w:ascii="Times New Roman" w:hAnsi="Times New Roman"/>
          <w:sz w:val="22"/>
          <w:szCs w:val="22"/>
        </w:rPr>
        <w:t>December 14</w:t>
      </w:r>
      <w:r w:rsidRPr="009F12CA">
        <w:rPr>
          <w:rFonts w:ascii="Times New Roman" w:hAnsi="Times New Roman"/>
          <w:sz w:val="22"/>
          <w:szCs w:val="22"/>
        </w:rPr>
        <w:t xml:space="preserve">, 2021, Application List administratively approved by OPLA staff, attached hereto and made a part of the </w:t>
      </w:r>
      <w:r w:rsidR="00C651B5">
        <w:rPr>
          <w:rFonts w:ascii="Times New Roman" w:hAnsi="Times New Roman"/>
          <w:sz w:val="22"/>
          <w:szCs w:val="22"/>
        </w:rPr>
        <w:t>December 14</w:t>
      </w:r>
      <w:r w:rsidRPr="009F12CA">
        <w:rPr>
          <w:rFonts w:ascii="Times New Roman" w:hAnsi="Times New Roman"/>
          <w:sz w:val="22"/>
          <w:szCs w:val="22"/>
        </w:rPr>
        <w:t xml:space="preserve">, 2021, minutes. </w:t>
      </w:r>
    </w:p>
    <w:p w14:paraId="017C84B0" w14:textId="77777777" w:rsidR="009A7A8F" w:rsidRPr="009F12CA" w:rsidRDefault="009A7A8F" w:rsidP="00BE3AB1">
      <w:pPr>
        <w:jc w:val="both"/>
        <w:rPr>
          <w:rFonts w:ascii="Times New Roman" w:hAnsi="Times New Roman"/>
          <w:sz w:val="22"/>
          <w:szCs w:val="22"/>
        </w:rPr>
      </w:pPr>
    </w:p>
    <w:p w14:paraId="51813B3F" w14:textId="4D87C27E" w:rsidR="00BE3AB1" w:rsidRPr="00E357FE" w:rsidRDefault="00BE3AB1" w:rsidP="00BE3AB1">
      <w:pPr>
        <w:jc w:val="both"/>
        <w:rPr>
          <w:rFonts w:ascii="Times New Roman" w:hAnsi="Times New Roman"/>
          <w:sz w:val="22"/>
          <w:szCs w:val="22"/>
        </w:rPr>
      </w:pPr>
      <w:r w:rsidRPr="009F12CA">
        <w:rPr>
          <w:rFonts w:ascii="Times New Roman" w:hAnsi="Times New Roman"/>
          <w:sz w:val="22"/>
          <w:szCs w:val="22"/>
        </w:rPr>
        <w:t xml:space="preserve">Upon </w:t>
      </w:r>
      <w:r w:rsidRPr="00E357FE">
        <w:rPr>
          <w:rFonts w:ascii="Times New Roman" w:hAnsi="Times New Roman"/>
          <w:sz w:val="22"/>
          <w:szCs w:val="22"/>
        </w:rPr>
        <w:t xml:space="preserve">motion duly made by </w:t>
      </w:r>
      <w:r w:rsidR="006544BC">
        <w:rPr>
          <w:rFonts w:ascii="Times New Roman" w:hAnsi="Times New Roman"/>
          <w:sz w:val="22"/>
          <w:szCs w:val="22"/>
        </w:rPr>
        <w:t>Mr. Downs</w:t>
      </w:r>
      <w:r w:rsidRPr="00E357FE">
        <w:rPr>
          <w:rFonts w:ascii="Times New Roman" w:hAnsi="Times New Roman"/>
          <w:sz w:val="22"/>
          <w:szCs w:val="22"/>
        </w:rPr>
        <w:t xml:space="preserve"> and properly seconded by </w:t>
      </w:r>
      <w:r w:rsidR="00C651B5">
        <w:rPr>
          <w:rFonts w:ascii="Times New Roman" w:hAnsi="Times New Roman"/>
          <w:sz w:val="22"/>
          <w:szCs w:val="22"/>
        </w:rPr>
        <w:t>Ms. Black</w:t>
      </w:r>
      <w:r w:rsidRPr="00E357FE">
        <w:rPr>
          <w:rFonts w:ascii="Times New Roman" w:hAnsi="Times New Roman"/>
          <w:sz w:val="22"/>
          <w:szCs w:val="22"/>
        </w:rPr>
        <w:t>, the Commission voted to approve the following recommendations made during the executive session:</w:t>
      </w:r>
    </w:p>
    <w:p w14:paraId="3676DC67" w14:textId="08F21B56" w:rsidR="00F01717" w:rsidRPr="00E357FE" w:rsidRDefault="00F01717" w:rsidP="6FC7E55B">
      <w:pPr>
        <w:jc w:val="both"/>
        <w:rPr>
          <w:rFonts w:ascii="Times New Roman" w:hAnsi="Times New Roman"/>
          <w:sz w:val="22"/>
          <w:szCs w:val="22"/>
        </w:rPr>
      </w:pPr>
    </w:p>
    <w:p w14:paraId="6F7063F6" w14:textId="041C4FE4" w:rsidR="00F27B14" w:rsidRDefault="00C7761A" w:rsidP="006544BC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="001A4E11" w:rsidRPr="00FF5B24">
        <w:rPr>
          <w:rFonts w:ascii="Times New Roman" w:hAnsi="Times New Roman"/>
          <w:sz w:val="22"/>
          <w:szCs w:val="22"/>
        </w:rPr>
        <w:t xml:space="preserve">pprove </w:t>
      </w:r>
      <w:r>
        <w:rPr>
          <w:rFonts w:ascii="Times New Roman" w:hAnsi="Times New Roman"/>
          <w:sz w:val="22"/>
          <w:szCs w:val="22"/>
        </w:rPr>
        <w:t>Michelle Awan-Ramlal exam</w:t>
      </w:r>
      <w:r w:rsidR="001A4E11" w:rsidRPr="00E258FA">
        <w:rPr>
          <w:rFonts w:ascii="Times New Roman" w:hAnsi="Times New Roman"/>
          <w:sz w:val="22"/>
          <w:szCs w:val="22"/>
        </w:rPr>
        <w:t xml:space="preserve"> </w:t>
      </w:r>
      <w:r w:rsidR="003679E4" w:rsidRPr="00E258FA">
        <w:rPr>
          <w:rFonts w:ascii="Times New Roman" w:hAnsi="Times New Roman"/>
          <w:sz w:val="22"/>
          <w:szCs w:val="22"/>
        </w:rPr>
        <w:t xml:space="preserve">application for a salesperson’s license.  </w:t>
      </w:r>
    </w:p>
    <w:p w14:paraId="3C3D9F34" w14:textId="01DF6C2B" w:rsidR="00FA5166" w:rsidRDefault="00FA5166" w:rsidP="006544BC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Pr="00FF5B24">
        <w:rPr>
          <w:rFonts w:ascii="Times New Roman" w:hAnsi="Times New Roman"/>
          <w:sz w:val="22"/>
          <w:szCs w:val="22"/>
        </w:rPr>
        <w:t xml:space="preserve">pprove </w:t>
      </w:r>
      <w:r>
        <w:rPr>
          <w:rFonts w:ascii="Times New Roman" w:hAnsi="Times New Roman"/>
          <w:sz w:val="22"/>
          <w:szCs w:val="22"/>
        </w:rPr>
        <w:t>Samantha Porter exam</w:t>
      </w:r>
      <w:r w:rsidRPr="00E258FA">
        <w:rPr>
          <w:rFonts w:ascii="Times New Roman" w:hAnsi="Times New Roman"/>
          <w:sz w:val="22"/>
          <w:szCs w:val="22"/>
        </w:rPr>
        <w:t xml:space="preserve"> application for a salesperson’s license</w:t>
      </w:r>
    </w:p>
    <w:p w14:paraId="734552B5" w14:textId="23A816E0" w:rsidR="00FA5166" w:rsidRPr="00E258FA" w:rsidRDefault="00FA5166" w:rsidP="006544BC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Pr="00FF5B24">
        <w:rPr>
          <w:rFonts w:ascii="Times New Roman" w:hAnsi="Times New Roman"/>
          <w:sz w:val="22"/>
          <w:szCs w:val="22"/>
        </w:rPr>
        <w:t xml:space="preserve">pprove </w:t>
      </w:r>
      <w:r>
        <w:rPr>
          <w:rFonts w:ascii="Times New Roman" w:hAnsi="Times New Roman"/>
          <w:sz w:val="22"/>
          <w:szCs w:val="22"/>
        </w:rPr>
        <w:t>Randy Lee</w:t>
      </w:r>
      <w:r w:rsidRPr="00E258FA">
        <w:rPr>
          <w:rFonts w:ascii="Times New Roman" w:hAnsi="Times New Roman"/>
          <w:sz w:val="22"/>
          <w:szCs w:val="22"/>
        </w:rPr>
        <w:t xml:space="preserve"> reciprocity application for a salesperson’s license</w:t>
      </w:r>
    </w:p>
    <w:p w14:paraId="373EBF37" w14:textId="7BABEF4A" w:rsidR="009718D0" w:rsidRPr="00544433" w:rsidRDefault="004B796A" w:rsidP="006E6043">
      <w:pPr>
        <w:jc w:val="both"/>
        <w:rPr>
          <w:rFonts w:ascii="Times New Roman" w:hAnsi="Times New Roman"/>
          <w:sz w:val="22"/>
          <w:szCs w:val="22"/>
        </w:rPr>
      </w:pPr>
      <w:r w:rsidRPr="00544433">
        <w:rPr>
          <w:rFonts w:ascii="Times New Roman" w:hAnsi="Times New Roman"/>
          <w:sz w:val="22"/>
          <w:szCs w:val="22"/>
        </w:rPr>
        <w:t xml:space="preserve">  </w:t>
      </w:r>
    </w:p>
    <w:p w14:paraId="638B25CD" w14:textId="571D9345" w:rsidR="005045A8" w:rsidRPr="00206A9A" w:rsidRDefault="005045A8" w:rsidP="005045A8">
      <w:pPr>
        <w:rPr>
          <w:rFonts w:ascii="Times New Roman" w:hAnsi="Times New Roman"/>
          <w:b/>
          <w:sz w:val="22"/>
          <w:szCs w:val="22"/>
        </w:rPr>
      </w:pPr>
      <w:r w:rsidRPr="00206A9A">
        <w:rPr>
          <w:rFonts w:ascii="Times New Roman" w:hAnsi="Times New Roman"/>
          <w:b/>
          <w:sz w:val="22"/>
          <w:szCs w:val="22"/>
          <w:u w:val="single"/>
        </w:rPr>
        <w:t xml:space="preserve">Agenda Item: </w:t>
      </w:r>
      <w:r w:rsidR="00640E96" w:rsidRPr="00206A9A">
        <w:rPr>
          <w:rFonts w:ascii="Times New Roman" w:hAnsi="Times New Roman"/>
          <w:b/>
          <w:sz w:val="22"/>
          <w:szCs w:val="22"/>
          <w:u w:val="single"/>
        </w:rPr>
        <w:t xml:space="preserve">Complaints and </w:t>
      </w:r>
      <w:r w:rsidR="002A6E3A" w:rsidRPr="00206A9A">
        <w:rPr>
          <w:rFonts w:ascii="Times New Roman" w:hAnsi="Times New Roman"/>
          <w:b/>
          <w:sz w:val="22"/>
          <w:szCs w:val="22"/>
          <w:u w:val="single"/>
        </w:rPr>
        <w:t>Legal Matters</w:t>
      </w:r>
      <w:r w:rsidRPr="00206A9A">
        <w:rPr>
          <w:rFonts w:ascii="Times New Roman" w:hAnsi="Times New Roman"/>
          <w:b/>
          <w:sz w:val="22"/>
          <w:szCs w:val="22"/>
        </w:rPr>
        <w:t xml:space="preserve">  </w:t>
      </w:r>
    </w:p>
    <w:p w14:paraId="6C3615F7" w14:textId="77777777" w:rsidR="00B06346" w:rsidRPr="00206A9A" w:rsidRDefault="00B06346" w:rsidP="003235F7">
      <w:pPr>
        <w:rPr>
          <w:rFonts w:ascii="Times New Roman" w:hAnsi="Times New Roman"/>
          <w:sz w:val="22"/>
          <w:szCs w:val="22"/>
        </w:rPr>
      </w:pPr>
    </w:p>
    <w:p w14:paraId="303AD372" w14:textId="6730E54B" w:rsidR="00E6313A" w:rsidRPr="00206A9A" w:rsidRDefault="00E6313A" w:rsidP="00E6313A">
      <w:pPr>
        <w:rPr>
          <w:rFonts w:ascii="Times New Roman" w:hAnsi="Times New Roman"/>
          <w:sz w:val="22"/>
          <w:szCs w:val="22"/>
        </w:rPr>
      </w:pPr>
      <w:r w:rsidRPr="00206A9A">
        <w:rPr>
          <w:rFonts w:ascii="Times New Roman" w:hAnsi="Times New Roman"/>
          <w:sz w:val="22"/>
          <w:szCs w:val="22"/>
        </w:rPr>
        <w:t xml:space="preserve">Upon a motion duly made by </w:t>
      </w:r>
      <w:r w:rsidR="0089004D">
        <w:rPr>
          <w:rFonts w:ascii="Times New Roman" w:hAnsi="Times New Roman"/>
          <w:sz w:val="22"/>
          <w:szCs w:val="22"/>
        </w:rPr>
        <w:t>Mr. Borger</w:t>
      </w:r>
      <w:r w:rsidRPr="00206A9A">
        <w:rPr>
          <w:rFonts w:ascii="Times New Roman" w:hAnsi="Times New Roman"/>
          <w:sz w:val="22"/>
          <w:szCs w:val="22"/>
        </w:rPr>
        <w:t xml:space="preserve"> and properly seconded by </w:t>
      </w:r>
      <w:r w:rsidR="0089004D">
        <w:rPr>
          <w:rFonts w:ascii="Times New Roman" w:hAnsi="Times New Roman"/>
          <w:sz w:val="22"/>
          <w:szCs w:val="22"/>
        </w:rPr>
        <w:t>Ms. Black</w:t>
      </w:r>
      <w:r w:rsidRPr="00206A9A">
        <w:rPr>
          <w:rFonts w:ascii="Times New Roman" w:hAnsi="Times New Roman"/>
          <w:sz w:val="22"/>
          <w:szCs w:val="22"/>
        </w:rPr>
        <w:t xml:space="preserve">, the Commission unanimously voted to accept the following Legal recommendations: </w:t>
      </w:r>
    </w:p>
    <w:p w14:paraId="5BCE870B" w14:textId="77777777" w:rsidR="00E6313A" w:rsidRPr="00206A9A" w:rsidRDefault="00E6313A" w:rsidP="00E6313A">
      <w:pPr>
        <w:rPr>
          <w:rFonts w:ascii="Times New Roman" w:hAnsi="Times New Roman"/>
          <w:sz w:val="22"/>
          <w:szCs w:val="22"/>
        </w:rPr>
      </w:pPr>
    </w:p>
    <w:p w14:paraId="4CA859B5" w14:textId="4A0C8279" w:rsidR="00E6313A" w:rsidRPr="00CA4F14" w:rsidRDefault="00E6313A" w:rsidP="00E6313A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206A9A">
        <w:rPr>
          <w:rFonts w:ascii="Times New Roman" w:hAnsi="Times New Roman"/>
          <w:sz w:val="22"/>
          <w:szCs w:val="22"/>
        </w:rPr>
        <w:t xml:space="preserve">In the matter of </w:t>
      </w:r>
      <w:r w:rsidR="00BE6A78">
        <w:rPr>
          <w:rFonts w:ascii="Times New Roman" w:hAnsi="Times New Roman"/>
          <w:sz w:val="22"/>
          <w:szCs w:val="22"/>
        </w:rPr>
        <w:t>Marilyn Feingold</w:t>
      </w:r>
      <w:r w:rsidR="007A39D0" w:rsidRPr="00206A9A">
        <w:rPr>
          <w:rFonts w:ascii="Times New Roman" w:hAnsi="Times New Roman"/>
          <w:sz w:val="22"/>
          <w:szCs w:val="22"/>
        </w:rPr>
        <w:t> </w:t>
      </w:r>
      <w:r w:rsidRPr="00206A9A">
        <w:rPr>
          <w:rFonts w:ascii="Times New Roman" w:hAnsi="Times New Roman"/>
          <w:sz w:val="22"/>
          <w:szCs w:val="22"/>
        </w:rPr>
        <w:t xml:space="preserve">v. </w:t>
      </w:r>
      <w:r w:rsidR="00BE6A78">
        <w:rPr>
          <w:rFonts w:ascii="Times New Roman" w:hAnsi="Times New Roman"/>
          <w:sz w:val="22"/>
          <w:szCs w:val="22"/>
        </w:rPr>
        <w:t xml:space="preserve">Jennifer </w:t>
      </w:r>
      <w:proofErr w:type="spellStart"/>
      <w:r w:rsidR="00BE6A78">
        <w:rPr>
          <w:rFonts w:ascii="Times New Roman" w:hAnsi="Times New Roman"/>
          <w:sz w:val="22"/>
          <w:szCs w:val="22"/>
        </w:rPr>
        <w:t>Angotti</w:t>
      </w:r>
      <w:proofErr w:type="spellEnd"/>
      <w:r w:rsidR="007A39D0" w:rsidRPr="00206A9A">
        <w:rPr>
          <w:rFonts w:ascii="Times New Roman" w:hAnsi="Times New Roman"/>
          <w:sz w:val="22"/>
          <w:szCs w:val="22"/>
        </w:rPr>
        <w:t xml:space="preserve"> </w:t>
      </w:r>
      <w:r w:rsidRPr="00206A9A">
        <w:rPr>
          <w:rFonts w:ascii="Times New Roman" w:hAnsi="Times New Roman"/>
          <w:sz w:val="22"/>
          <w:szCs w:val="22"/>
        </w:rPr>
        <w:t xml:space="preserve">– </w:t>
      </w:r>
      <w:r w:rsidR="0089435C">
        <w:rPr>
          <w:rFonts w:ascii="Times New Roman" w:hAnsi="Times New Roman"/>
          <w:sz w:val="22"/>
          <w:szCs w:val="22"/>
        </w:rPr>
        <w:t xml:space="preserve">close, </w:t>
      </w:r>
      <w:r w:rsidR="0089435C" w:rsidRPr="00CA4F14">
        <w:rPr>
          <w:rFonts w:ascii="Times New Roman" w:hAnsi="Times New Roman"/>
          <w:sz w:val="22"/>
          <w:szCs w:val="22"/>
        </w:rPr>
        <w:t xml:space="preserve">no </w:t>
      </w:r>
      <w:r w:rsidR="00ED7824" w:rsidRPr="00CA4F14">
        <w:rPr>
          <w:rFonts w:ascii="Times New Roman" w:hAnsi="Times New Roman"/>
          <w:sz w:val="22"/>
          <w:szCs w:val="22"/>
        </w:rPr>
        <w:t>violation</w:t>
      </w:r>
      <w:r w:rsidR="00FB5B10" w:rsidRPr="00CA4F14">
        <w:rPr>
          <w:rFonts w:ascii="Times New Roman" w:hAnsi="Times New Roman"/>
          <w:sz w:val="22"/>
          <w:szCs w:val="22"/>
        </w:rPr>
        <w:t>.</w:t>
      </w:r>
    </w:p>
    <w:p w14:paraId="43AE042E" w14:textId="0F956F52" w:rsidR="0089435C" w:rsidRPr="00CA4F14" w:rsidRDefault="0089435C" w:rsidP="00E6313A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CA4F14">
        <w:rPr>
          <w:rFonts w:ascii="Times New Roman" w:hAnsi="Times New Roman"/>
          <w:sz w:val="22"/>
          <w:szCs w:val="22"/>
        </w:rPr>
        <w:t xml:space="preserve">Commission was notified of </w:t>
      </w:r>
      <w:r w:rsidR="00EC69C4" w:rsidRPr="00CA4F14">
        <w:rPr>
          <w:rFonts w:ascii="Times New Roman" w:hAnsi="Times New Roman"/>
          <w:sz w:val="22"/>
          <w:szCs w:val="22"/>
        </w:rPr>
        <w:t>Melinda Liu v. Wexford Property Management, LLC.</w:t>
      </w:r>
      <w:r w:rsidR="00ED7824" w:rsidRPr="00CA4F14">
        <w:rPr>
          <w:rFonts w:ascii="Times New Roman" w:hAnsi="Times New Roman"/>
          <w:sz w:val="22"/>
          <w:szCs w:val="22"/>
        </w:rPr>
        <w:t xml:space="preserve">  File.</w:t>
      </w:r>
    </w:p>
    <w:p w14:paraId="3CD53A8A" w14:textId="77777777" w:rsidR="00957340" w:rsidRPr="0037656B" w:rsidRDefault="00957340" w:rsidP="6FC7E55B">
      <w:pPr>
        <w:keepNext/>
        <w:keepLines/>
        <w:rPr>
          <w:rFonts w:ascii="Times New Roman" w:hAnsi="Times New Roman"/>
          <w:b/>
          <w:bCs/>
          <w:strike/>
          <w:color w:val="FF0000"/>
          <w:sz w:val="22"/>
          <w:szCs w:val="22"/>
          <w:u w:val="single"/>
        </w:rPr>
      </w:pPr>
    </w:p>
    <w:p w14:paraId="6215B7D3" w14:textId="6C8D4515" w:rsidR="005045A8" w:rsidRPr="0037656B" w:rsidRDefault="005045A8" w:rsidP="005045A8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  <w:r w:rsidRPr="0037656B">
        <w:rPr>
          <w:rFonts w:ascii="Times New Roman" w:hAnsi="Times New Roman"/>
          <w:b/>
          <w:sz w:val="22"/>
          <w:szCs w:val="22"/>
          <w:u w:val="single"/>
        </w:rPr>
        <w:t xml:space="preserve">Agenda Item:  Education </w:t>
      </w:r>
      <w:r w:rsidR="00917521" w:rsidRPr="0037656B">
        <w:rPr>
          <w:rFonts w:ascii="Times New Roman" w:hAnsi="Times New Roman"/>
          <w:b/>
          <w:sz w:val="22"/>
          <w:szCs w:val="22"/>
          <w:u w:val="single"/>
        </w:rPr>
        <w:t xml:space="preserve">Committee </w:t>
      </w:r>
      <w:r w:rsidRPr="0037656B">
        <w:rPr>
          <w:rFonts w:ascii="Times New Roman" w:hAnsi="Times New Roman"/>
          <w:b/>
          <w:sz w:val="22"/>
          <w:szCs w:val="22"/>
          <w:u w:val="single"/>
        </w:rPr>
        <w:t>Report</w:t>
      </w:r>
      <w:r w:rsidR="00FE3F65" w:rsidRPr="0037656B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14:paraId="763A0519" w14:textId="77777777" w:rsidR="005045A8" w:rsidRPr="0037656B" w:rsidRDefault="005045A8" w:rsidP="00DA19F0">
      <w:pPr>
        <w:keepNext/>
        <w:keepLines/>
        <w:ind w:firstLine="720"/>
        <w:rPr>
          <w:rFonts w:ascii="Times New Roman" w:hAnsi="Times New Roman"/>
          <w:sz w:val="22"/>
          <w:szCs w:val="22"/>
        </w:rPr>
      </w:pPr>
    </w:p>
    <w:p w14:paraId="6C7D9396" w14:textId="1BC0E21E" w:rsidR="00AB7E15" w:rsidRPr="0037656B" w:rsidRDefault="00AB7E15" w:rsidP="00AB7E15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37656B">
        <w:rPr>
          <w:rFonts w:ascii="Times New Roman" w:hAnsi="Times New Roman"/>
          <w:color w:val="000000" w:themeColor="text1"/>
          <w:sz w:val="22"/>
          <w:szCs w:val="22"/>
        </w:rPr>
        <w:t xml:space="preserve">Upon motion duly made by </w:t>
      </w:r>
      <w:r w:rsidR="002F5604">
        <w:rPr>
          <w:rFonts w:ascii="Times New Roman" w:hAnsi="Times New Roman"/>
          <w:color w:val="000000" w:themeColor="text1"/>
          <w:sz w:val="22"/>
          <w:szCs w:val="22"/>
        </w:rPr>
        <w:t>Mr. Borger</w:t>
      </w:r>
      <w:r w:rsidRPr="0037656B">
        <w:rPr>
          <w:rFonts w:ascii="Times New Roman" w:hAnsi="Times New Roman"/>
          <w:color w:val="000000" w:themeColor="text1"/>
          <w:sz w:val="22"/>
          <w:szCs w:val="22"/>
        </w:rPr>
        <w:t xml:space="preserve"> and properly seconded by </w:t>
      </w:r>
      <w:r w:rsidR="002F5604">
        <w:rPr>
          <w:rFonts w:ascii="Times New Roman" w:hAnsi="Times New Roman"/>
          <w:color w:val="000000" w:themeColor="text1"/>
          <w:sz w:val="22"/>
          <w:szCs w:val="22"/>
        </w:rPr>
        <w:t>Mr. Downs</w:t>
      </w:r>
      <w:r w:rsidRPr="0037656B">
        <w:rPr>
          <w:rFonts w:ascii="Times New Roman" w:hAnsi="Times New Roman"/>
          <w:color w:val="000000" w:themeColor="text1"/>
          <w:sz w:val="22"/>
          <w:szCs w:val="22"/>
        </w:rPr>
        <w:t xml:space="preserve">, the Commission voted unanimously to approve the Education Committee Report, attached hereto and made a part of the </w:t>
      </w:r>
      <w:r w:rsidR="002F5604">
        <w:rPr>
          <w:rFonts w:ascii="Times New Roman" w:hAnsi="Times New Roman"/>
          <w:color w:val="000000" w:themeColor="text1"/>
          <w:sz w:val="22"/>
          <w:szCs w:val="22"/>
        </w:rPr>
        <w:t>December 14</w:t>
      </w:r>
      <w:r w:rsidRPr="0037656B">
        <w:rPr>
          <w:rFonts w:ascii="Times New Roman" w:hAnsi="Times New Roman"/>
          <w:color w:val="000000" w:themeColor="text1"/>
          <w:sz w:val="22"/>
          <w:szCs w:val="22"/>
        </w:rPr>
        <w:t>, 2021, minutes.</w:t>
      </w:r>
    </w:p>
    <w:p w14:paraId="350674F1" w14:textId="53C118EB" w:rsidR="0098059F" w:rsidRPr="0037656B" w:rsidRDefault="0098059F" w:rsidP="6FC7E55B">
      <w:pPr>
        <w:rPr>
          <w:rFonts w:ascii="Times New Roman" w:hAnsi="Times New Roman"/>
          <w:color w:val="000000" w:themeColor="text1"/>
          <w:sz w:val="22"/>
          <w:szCs w:val="22"/>
        </w:rPr>
      </w:pPr>
    </w:p>
    <w:p w14:paraId="395E3669" w14:textId="6759976A" w:rsidR="005045A8" w:rsidRPr="001C24FA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1C24FA">
        <w:rPr>
          <w:rFonts w:ascii="Times New Roman" w:hAnsi="Times New Roman"/>
          <w:b/>
          <w:sz w:val="22"/>
          <w:szCs w:val="22"/>
          <w:u w:val="single"/>
        </w:rPr>
        <w:t xml:space="preserve">Agenda Item: </w:t>
      </w:r>
      <w:r w:rsidR="00DF3D6E" w:rsidRPr="001C24FA">
        <w:rPr>
          <w:rFonts w:ascii="Times New Roman" w:hAnsi="Times New Roman"/>
          <w:b/>
          <w:sz w:val="22"/>
          <w:szCs w:val="22"/>
          <w:u w:val="single"/>
        </w:rPr>
        <w:t>Budget Update</w:t>
      </w:r>
    </w:p>
    <w:p w14:paraId="6E5A1E8D" w14:textId="77777777" w:rsidR="00B0732F" w:rsidRPr="001C24FA" w:rsidRDefault="00B0732F" w:rsidP="005045A8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5AF0C94F" w14:textId="2E3EDB4C" w:rsidR="0098059F" w:rsidRPr="003679E4" w:rsidRDefault="002F5604" w:rsidP="00232DFB">
      <w:pPr>
        <w:rPr>
          <w:rFonts w:ascii="Times New Roman" w:hAnsi="Times New Roman"/>
          <w:strike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None</w:t>
      </w:r>
      <w:r w:rsidR="003679E4">
        <w:rPr>
          <w:rFonts w:ascii="Times New Roman" w:hAnsi="Times New Roman"/>
          <w:sz w:val="22"/>
          <w:szCs w:val="22"/>
        </w:rPr>
        <w:t>.</w:t>
      </w:r>
    </w:p>
    <w:p w14:paraId="0077A979" w14:textId="09B22E7C" w:rsidR="00232DFB" w:rsidRPr="001C24FA" w:rsidRDefault="00232DFB" w:rsidP="00232DFB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14B9AFFA" w14:textId="77777777" w:rsidR="00DF3D6E" w:rsidRPr="001C24FA" w:rsidRDefault="00DF3D6E" w:rsidP="00DF3D6E">
      <w:pPr>
        <w:rPr>
          <w:rFonts w:ascii="Times New Roman" w:hAnsi="Times New Roman"/>
          <w:b/>
          <w:sz w:val="22"/>
          <w:szCs w:val="22"/>
          <w:u w:val="single"/>
        </w:rPr>
      </w:pPr>
      <w:r w:rsidRPr="001C24FA">
        <w:rPr>
          <w:rFonts w:ascii="Times New Roman" w:hAnsi="Times New Roman"/>
          <w:b/>
          <w:sz w:val="22"/>
          <w:szCs w:val="22"/>
          <w:u w:val="single"/>
        </w:rPr>
        <w:t>Agenda Item: Correspondence</w:t>
      </w:r>
    </w:p>
    <w:p w14:paraId="32A0BD26" w14:textId="77777777" w:rsidR="00DF3D6E" w:rsidRPr="001C24FA" w:rsidRDefault="00DF3D6E" w:rsidP="00DF3D6E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5B851E8A" w14:textId="6AC6FBEF" w:rsidR="00DF3D6E" w:rsidRPr="001C24FA" w:rsidRDefault="002F5604" w:rsidP="00DF3D6E">
      <w:pPr>
        <w:rPr>
          <w:rFonts w:ascii="Times New Roman" w:hAnsi="Times New Roman"/>
          <w:sz w:val="22"/>
          <w:szCs w:val="22"/>
        </w:rPr>
      </w:pPr>
      <w:r w:rsidRPr="000F454D">
        <w:rPr>
          <w:rFonts w:ascii="Times New Roman" w:hAnsi="Times New Roman"/>
          <w:sz w:val="22"/>
          <w:szCs w:val="22"/>
        </w:rPr>
        <w:t xml:space="preserve">Commission received email from former attorney for the board Kia </w:t>
      </w:r>
      <w:r w:rsidR="000F454D" w:rsidRPr="000F454D">
        <w:rPr>
          <w:rFonts w:ascii="Times New Roman" w:hAnsi="Times New Roman"/>
          <w:sz w:val="22"/>
          <w:szCs w:val="22"/>
        </w:rPr>
        <w:t xml:space="preserve">that </w:t>
      </w:r>
      <w:r w:rsidR="000F454D" w:rsidRPr="000F454D">
        <w:rPr>
          <w:rFonts w:ascii="Times New Roman" w:hAnsi="Times New Roman"/>
          <w:sz w:val="22"/>
          <w:szCs w:val="22"/>
        </w:rPr>
        <w:t>provide</w:t>
      </w:r>
      <w:r w:rsidR="000F454D" w:rsidRPr="000F454D">
        <w:rPr>
          <w:rFonts w:ascii="Times New Roman" w:hAnsi="Times New Roman"/>
          <w:sz w:val="22"/>
          <w:szCs w:val="22"/>
        </w:rPr>
        <w:t>d</w:t>
      </w:r>
      <w:r w:rsidR="000F454D" w:rsidRPr="000F454D">
        <w:rPr>
          <w:rFonts w:ascii="Times New Roman" w:hAnsi="Times New Roman"/>
          <w:sz w:val="22"/>
          <w:szCs w:val="22"/>
        </w:rPr>
        <w:t xml:space="preserve"> an update on the cases brought forth by the Office of the Attorney General against real estate companies, landlords and licensees involving housing matters</w:t>
      </w:r>
      <w:r w:rsidR="00ED7824" w:rsidRPr="000F454D">
        <w:rPr>
          <w:rFonts w:ascii="Times New Roman" w:hAnsi="Times New Roman"/>
          <w:sz w:val="22"/>
          <w:szCs w:val="22"/>
        </w:rPr>
        <w:t>.</w:t>
      </w:r>
      <w:r w:rsidR="00ED7824">
        <w:rPr>
          <w:rFonts w:ascii="Times New Roman" w:hAnsi="Times New Roman"/>
          <w:sz w:val="22"/>
          <w:szCs w:val="22"/>
        </w:rPr>
        <w:t xml:space="preserve"> </w:t>
      </w:r>
    </w:p>
    <w:p w14:paraId="13ADFC6D" w14:textId="4237D113" w:rsidR="00FC72F7" w:rsidRDefault="00FC72F7">
      <w:pPr>
        <w:spacing w:after="200" w:line="276" w:lineRule="auto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br w:type="page"/>
      </w:r>
    </w:p>
    <w:p w14:paraId="6FFF8587" w14:textId="0BFA4DA3" w:rsidR="005045A8" w:rsidRPr="001C24FA" w:rsidRDefault="6FC7E55B" w:rsidP="00DA7A8C">
      <w:pPr>
        <w:rPr>
          <w:rFonts w:ascii="Times New Roman" w:hAnsi="Times New Roman"/>
          <w:b/>
          <w:sz w:val="22"/>
          <w:szCs w:val="22"/>
          <w:u w:val="single"/>
        </w:rPr>
      </w:pPr>
      <w:r w:rsidRPr="001C24FA">
        <w:rPr>
          <w:rFonts w:ascii="Times New Roman" w:hAnsi="Times New Roman"/>
          <w:b/>
          <w:bCs/>
          <w:sz w:val="22"/>
          <w:szCs w:val="22"/>
          <w:u w:val="single"/>
        </w:rPr>
        <w:lastRenderedPageBreak/>
        <w:t>Agenda Item:  Old Business</w:t>
      </w:r>
    </w:p>
    <w:p w14:paraId="02E828B3" w14:textId="0EB5E2E2" w:rsidR="00966317" w:rsidRPr="001C24FA" w:rsidRDefault="00966317" w:rsidP="005045A8">
      <w:pPr>
        <w:rPr>
          <w:rFonts w:ascii="Times New Roman" w:hAnsi="Times New Roman"/>
          <w:sz w:val="22"/>
          <w:szCs w:val="22"/>
        </w:rPr>
      </w:pPr>
    </w:p>
    <w:p w14:paraId="72CDA9B4" w14:textId="488DF004" w:rsidR="001B46CC" w:rsidRPr="001C24FA" w:rsidRDefault="00BF7B73" w:rsidP="005045A8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1C24FA">
        <w:rPr>
          <w:rFonts w:ascii="Times New Roman" w:hAnsi="Times New Roman"/>
          <w:sz w:val="22"/>
          <w:szCs w:val="22"/>
        </w:rPr>
        <w:t>None</w:t>
      </w:r>
      <w:r w:rsidR="001B46CC" w:rsidRPr="001C24FA">
        <w:rPr>
          <w:rFonts w:ascii="Times New Roman" w:hAnsi="Times New Roman"/>
          <w:sz w:val="22"/>
          <w:szCs w:val="22"/>
        </w:rPr>
        <w:t xml:space="preserve">.  </w:t>
      </w:r>
    </w:p>
    <w:p w14:paraId="19B330E4" w14:textId="77777777" w:rsidR="00BF7B73" w:rsidRPr="001C24FA" w:rsidRDefault="00BF7B73" w:rsidP="005045A8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2A246EF6" w14:textId="3212E3A0" w:rsidR="005045A8" w:rsidRPr="001C24FA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1C24FA">
        <w:rPr>
          <w:rFonts w:ascii="Times New Roman" w:hAnsi="Times New Roman"/>
          <w:b/>
          <w:sz w:val="22"/>
          <w:szCs w:val="22"/>
          <w:u w:val="single"/>
        </w:rPr>
        <w:t>Agenda Item: New Business</w:t>
      </w:r>
    </w:p>
    <w:p w14:paraId="52C1ABEE" w14:textId="30C94125" w:rsidR="00B41414" w:rsidRPr="001C24FA" w:rsidRDefault="00B41414" w:rsidP="00B41414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5DC51C5C" w14:textId="47919E00" w:rsidR="006F21FD" w:rsidRPr="0028566A" w:rsidRDefault="00ED079F" w:rsidP="006F21FD">
      <w:pPr>
        <w:tabs>
          <w:tab w:val="left" w:pos="3210"/>
        </w:tabs>
        <w:rPr>
          <w:rFonts w:ascii="Times New Roman" w:hAnsi="Times New Roman"/>
          <w:strike/>
          <w:color w:val="FF0000"/>
          <w:sz w:val="22"/>
          <w:szCs w:val="22"/>
        </w:rPr>
      </w:pPr>
      <w:r w:rsidRPr="0037656B">
        <w:rPr>
          <w:rFonts w:ascii="Times New Roman" w:hAnsi="Times New Roman"/>
          <w:color w:val="000000" w:themeColor="text1"/>
          <w:sz w:val="22"/>
          <w:szCs w:val="22"/>
        </w:rPr>
        <w:t xml:space="preserve">Upon motion duly made by </w:t>
      </w:r>
      <w:r w:rsidR="00A27057">
        <w:rPr>
          <w:rFonts w:ascii="Times New Roman" w:hAnsi="Times New Roman"/>
          <w:color w:val="000000" w:themeColor="text1"/>
          <w:sz w:val="22"/>
          <w:szCs w:val="22"/>
        </w:rPr>
        <w:t>Ms. Blakeslee</w:t>
      </w:r>
      <w:r w:rsidRPr="0037656B">
        <w:rPr>
          <w:rFonts w:ascii="Times New Roman" w:hAnsi="Times New Roman"/>
          <w:color w:val="000000" w:themeColor="text1"/>
          <w:sz w:val="22"/>
          <w:szCs w:val="22"/>
        </w:rPr>
        <w:t xml:space="preserve"> and properly seconded by </w:t>
      </w:r>
      <w:r>
        <w:rPr>
          <w:rFonts w:ascii="Times New Roman" w:hAnsi="Times New Roman"/>
          <w:color w:val="000000" w:themeColor="text1"/>
          <w:sz w:val="22"/>
          <w:szCs w:val="22"/>
        </w:rPr>
        <w:t>Mr. Downs</w:t>
      </w:r>
      <w:r w:rsidRPr="0037656B">
        <w:rPr>
          <w:rFonts w:ascii="Times New Roman" w:hAnsi="Times New Roman"/>
          <w:color w:val="000000" w:themeColor="text1"/>
          <w:sz w:val="22"/>
          <w:szCs w:val="22"/>
        </w:rPr>
        <w:t>, the Commission voted unanimously to approve</w:t>
      </w:r>
      <w:r w:rsidR="00A27057">
        <w:rPr>
          <w:rFonts w:ascii="Times New Roman" w:hAnsi="Times New Roman"/>
          <w:color w:val="000000" w:themeColor="text1"/>
          <w:sz w:val="22"/>
          <w:szCs w:val="22"/>
        </w:rPr>
        <w:t xml:space="preserve"> the 2022 </w:t>
      </w:r>
      <w:r w:rsidR="00A27057" w:rsidRPr="00CA4F14">
        <w:rPr>
          <w:rFonts w:ascii="Times New Roman" w:hAnsi="Times New Roman"/>
          <w:color w:val="000000" w:themeColor="text1"/>
          <w:sz w:val="22"/>
          <w:szCs w:val="22"/>
        </w:rPr>
        <w:t>meeting date</w:t>
      </w:r>
      <w:r w:rsidR="00ED7824" w:rsidRPr="00CA4F14">
        <w:rPr>
          <w:rFonts w:ascii="Times New Roman" w:hAnsi="Times New Roman"/>
          <w:color w:val="000000" w:themeColor="text1"/>
          <w:sz w:val="22"/>
          <w:szCs w:val="22"/>
        </w:rPr>
        <w:t>s</w:t>
      </w:r>
      <w:r w:rsidR="00205C79" w:rsidRPr="00CA4F14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235DA54D" w14:textId="77777777" w:rsidR="006F21FD" w:rsidRPr="0028566A" w:rsidRDefault="006F21FD" w:rsidP="006F21FD">
      <w:pPr>
        <w:tabs>
          <w:tab w:val="left" w:pos="3210"/>
        </w:tabs>
        <w:rPr>
          <w:rFonts w:ascii="Times New Roman" w:hAnsi="Times New Roman"/>
          <w:color w:val="000000" w:themeColor="text1"/>
          <w:sz w:val="22"/>
          <w:szCs w:val="22"/>
        </w:rPr>
      </w:pPr>
    </w:p>
    <w:p w14:paraId="03BC4211" w14:textId="63C7BCEC" w:rsidR="005045A8" w:rsidRPr="0028566A" w:rsidRDefault="005045A8" w:rsidP="004458F3">
      <w:pPr>
        <w:rPr>
          <w:rFonts w:ascii="Times New Roman" w:hAnsi="Times New Roman"/>
          <w:b/>
          <w:sz w:val="22"/>
          <w:szCs w:val="22"/>
          <w:u w:val="single"/>
        </w:rPr>
      </w:pPr>
      <w:r w:rsidRPr="0028566A">
        <w:rPr>
          <w:rFonts w:ascii="Times New Roman" w:hAnsi="Times New Roman"/>
          <w:b/>
          <w:sz w:val="22"/>
          <w:szCs w:val="22"/>
          <w:u w:val="single"/>
        </w:rPr>
        <w:t>Agenda Item:  Next Meeting</w:t>
      </w:r>
    </w:p>
    <w:p w14:paraId="683F2831" w14:textId="77777777" w:rsidR="004458F3" w:rsidRPr="0028566A" w:rsidRDefault="004458F3" w:rsidP="004458F3">
      <w:pPr>
        <w:rPr>
          <w:rFonts w:ascii="Times New Roman" w:hAnsi="Times New Roman"/>
          <w:sz w:val="22"/>
          <w:szCs w:val="22"/>
        </w:rPr>
      </w:pPr>
    </w:p>
    <w:p w14:paraId="59F5CB79" w14:textId="0335692D" w:rsidR="00FB3D9A" w:rsidRPr="0028566A" w:rsidRDefault="00B31F9B" w:rsidP="004458F3">
      <w:pPr>
        <w:rPr>
          <w:rFonts w:ascii="Times New Roman" w:hAnsi="Times New Roman"/>
          <w:i/>
          <w:sz w:val="22"/>
          <w:szCs w:val="22"/>
        </w:rPr>
      </w:pPr>
      <w:r w:rsidRPr="0028566A">
        <w:rPr>
          <w:rFonts w:ascii="Times New Roman" w:hAnsi="Times New Roman"/>
          <w:sz w:val="22"/>
          <w:szCs w:val="22"/>
        </w:rPr>
        <w:t xml:space="preserve">The next </w:t>
      </w:r>
      <w:r w:rsidR="0027799C" w:rsidRPr="0028566A">
        <w:rPr>
          <w:rFonts w:ascii="Times New Roman" w:hAnsi="Times New Roman"/>
          <w:sz w:val="22"/>
          <w:szCs w:val="22"/>
        </w:rPr>
        <w:t>scheduled regular meeting is</w:t>
      </w:r>
      <w:r w:rsidR="00A6721C" w:rsidRPr="0028566A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FC72F7">
        <w:rPr>
          <w:rFonts w:ascii="Times New Roman" w:hAnsi="Times New Roman"/>
          <w:sz w:val="22"/>
          <w:szCs w:val="22"/>
        </w:rPr>
        <w:t>January 11, 2022</w:t>
      </w:r>
      <w:r w:rsidR="00BA14B9" w:rsidRPr="0028566A">
        <w:rPr>
          <w:rFonts w:ascii="Times New Roman" w:hAnsi="Times New Roman"/>
          <w:sz w:val="22"/>
          <w:szCs w:val="22"/>
        </w:rPr>
        <w:t>,</w:t>
      </w:r>
      <w:r w:rsidR="000E33CD" w:rsidRPr="0028566A">
        <w:rPr>
          <w:rFonts w:ascii="Times New Roman" w:hAnsi="Times New Roman"/>
          <w:sz w:val="22"/>
          <w:szCs w:val="22"/>
        </w:rPr>
        <w:t xml:space="preserve"> via WebEx</w:t>
      </w:r>
      <w:r w:rsidR="00660767" w:rsidRPr="0028566A">
        <w:rPr>
          <w:rFonts w:ascii="Times New Roman" w:hAnsi="Times New Roman"/>
          <w:sz w:val="22"/>
          <w:szCs w:val="22"/>
        </w:rPr>
        <w:t>.</w:t>
      </w:r>
    </w:p>
    <w:p w14:paraId="0B51A178" w14:textId="47D6BA12" w:rsidR="00755DB5" w:rsidRPr="0028566A" w:rsidRDefault="00755DB5" w:rsidP="00270B3B">
      <w:pPr>
        <w:tabs>
          <w:tab w:val="left" w:pos="7900"/>
        </w:tabs>
        <w:rPr>
          <w:rFonts w:ascii="Times New Roman" w:hAnsi="Times New Roman"/>
          <w:b/>
          <w:strike/>
          <w:sz w:val="22"/>
          <w:szCs w:val="22"/>
          <w:u w:val="single"/>
        </w:rPr>
      </w:pPr>
    </w:p>
    <w:p w14:paraId="54208C10" w14:textId="17C568C9" w:rsidR="005045A8" w:rsidRPr="0028566A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28566A">
        <w:rPr>
          <w:rFonts w:ascii="Times New Roman" w:hAnsi="Times New Roman"/>
          <w:b/>
          <w:sz w:val="22"/>
          <w:szCs w:val="22"/>
          <w:u w:val="single"/>
        </w:rPr>
        <w:t>Agenda Item:  Adjournment</w:t>
      </w:r>
    </w:p>
    <w:p w14:paraId="7FAA1368" w14:textId="77777777" w:rsidR="005045A8" w:rsidRPr="0028566A" w:rsidRDefault="005045A8" w:rsidP="005045A8">
      <w:pPr>
        <w:rPr>
          <w:rFonts w:ascii="Times New Roman" w:hAnsi="Times New Roman"/>
          <w:sz w:val="22"/>
          <w:szCs w:val="22"/>
        </w:rPr>
      </w:pPr>
    </w:p>
    <w:p w14:paraId="3AB77591" w14:textId="386747DB" w:rsidR="00FB3D9A" w:rsidRPr="0028566A" w:rsidRDefault="6FC7E55B" w:rsidP="6FC7E55B">
      <w:pPr>
        <w:jc w:val="both"/>
        <w:rPr>
          <w:rFonts w:ascii="Times New Roman" w:hAnsi="Times New Roman"/>
          <w:strike/>
          <w:color w:val="FF0000"/>
          <w:sz w:val="22"/>
          <w:szCs w:val="22"/>
        </w:rPr>
      </w:pPr>
      <w:r w:rsidRPr="0028566A">
        <w:rPr>
          <w:rFonts w:ascii="Times New Roman" w:hAnsi="Times New Roman"/>
          <w:color w:val="000000" w:themeColor="text1"/>
          <w:sz w:val="22"/>
          <w:szCs w:val="22"/>
        </w:rPr>
        <w:t xml:space="preserve">Upon motion duly made by </w:t>
      </w:r>
      <w:r w:rsidR="000A07BB" w:rsidRPr="00CA4F14">
        <w:rPr>
          <w:rFonts w:ascii="Times New Roman" w:hAnsi="Times New Roman"/>
          <w:color w:val="000000" w:themeColor="text1"/>
          <w:sz w:val="22"/>
          <w:szCs w:val="22"/>
        </w:rPr>
        <w:t>Mr. Down</w:t>
      </w:r>
      <w:r w:rsidR="00ED7824" w:rsidRPr="00CA4F14">
        <w:rPr>
          <w:rFonts w:ascii="Times New Roman" w:hAnsi="Times New Roman"/>
          <w:color w:val="000000" w:themeColor="text1"/>
          <w:sz w:val="22"/>
          <w:szCs w:val="22"/>
        </w:rPr>
        <w:t>s</w:t>
      </w:r>
      <w:r w:rsidRPr="00CA4F14">
        <w:rPr>
          <w:rFonts w:ascii="Times New Roman" w:hAnsi="Times New Roman"/>
          <w:color w:val="000000" w:themeColor="text1"/>
          <w:sz w:val="22"/>
          <w:szCs w:val="22"/>
        </w:rPr>
        <w:t xml:space="preserve"> and</w:t>
      </w:r>
      <w:r w:rsidRPr="0028566A">
        <w:rPr>
          <w:rFonts w:ascii="Times New Roman" w:hAnsi="Times New Roman"/>
          <w:color w:val="000000" w:themeColor="text1"/>
          <w:sz w:val="22"/>
          <w:szCs w:val="22"/>
        </w:rPr>
        <w:t xml:space="preserve"> properly seconded by </w:t>
      </w:r>
      <w:r w:rsidR="00FF5B24" w:rsidRPr="0028566A">
        <w:rPr>
          <w:rFonts w:ascii="Times New Roman" w:hAnsi="Times New Roman"/>
          <w:color w:val="000000" w:themeColor="text1"/>
          <w:sz w:val="22"/>
          <w:szCs w:val="22"/>
        </w:rPr>
        <w:t>Mr.</w:t>
      </w:r>
      <w:r w:rsidR="001B46CC" w:rsidRPr="0028566A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062DDC" w:rsidRPr="0028566A">
        <w:rPr>
          <w:rFonts w:ascii="Times New Roman" w:hAnsi="Times New Roman"/>
          <w:color w:val="000000" w:themeColor="text1"/>
          <w:sz w:val="22"/>
          <w:szCs w:val="22"/>
        </w:rPr>
        <w:t>Borger</w:t>
      </w:r>
      <w:r w:rsidR="00E86113" w:rsidRPr="0028566A">
        <w:rPr>
          <w:rFonts w:ascii="Times New Roman" w:hAnsi="Times New Roman"/>
          <w:color w:val="000000" w:themeColor="text1"/>
          <w:sz w:val="22"/>
          <w:szCs w:val="22"/>
        </w:rPr>
        <w:t>,</w:t>
      </w:r>
      <w:r w:rsidRPr="0028566A">
        <w:rPr>
          <w:rFonts w:ascii="Times New Roman" w:hAnsi="Times New Roman"/>
          <w:color w:val="000000" w:themeColor="text1"/>
          <w:sz w:val="22"/>
          <w:szCs w:val="22"/>
        </w:rPr>
        <w:t xml:space="preserve"> the Commission unanimously voted to adjourn.  Meeting adjourned at </w:t>
      </w:r>
      <w:r w:rsidR="002F18FF" w:rsidRPr="0028566A">
        <w:rPr>
          <w:rFonts w:ascii="Times New Roman" w:hAnsi="Times New Roman"/>
          <w:color w:val="000000" w:themeColor="text1"/>
          <w:sz w:val="22"/>
          <w:szCs w:val="22"/>
        </w:rPr>
        <w:t>1</w:t>
      </w:r>
      <w:r w:rsidR="0028566A" w:rsidRPr="0028566A">
        <w:rPr>
          <w:rFonts w:ascii="Times New Roman" w:hAnsi="Times New Roman"/>
          <w:color w:val="000000" w:themeColor="text1"/>
          <w:sz w:val="22"/>
          <w:szCs w:val="22"/>
        </w:rPr>
        <w:t>1</w:t>
      </w:r>
      <w:r w:rsidR="001F37DF" w:rsidRPr="0028566A">
        <w:rPr>
          <w:rFonts w:ascii="Times New Roman" w:hAnsi="Times New Roman"/>
          <w:color w:val="000000" w:themeColor="text1"/>
          <w:sz w:val="22"/>
          <w:szCs w:val="22"/>
        </w:rPr>
        <w:t>:</w:t>
      </w:r>
      <w:r w:rsidR="004421B7">
        <w:rPr>
          <w:rFonts w:ascii="Times New Roman" w:hAnsi="Times New Roman"/>
          <w:color w:val="000000" w:themeColor="text1"/>
          <w:sz w:val="22"/>
          <w:szCs w:val="22"/>
        </w:rPr>
        <w:t>28</w:t>
      </w:r>
      <w:r w:rsidR="000E33CD" w:rsidRPr="0028566A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28566A" w:rsidRPr="0028566A">
        <w:rPr>
          <w:rFonts w:ascii="Times New Roman" w:hAnsi="Times New Roman"/>
          <w:color w:val="000000" w:themeColor="text1"/>
          <w:sz w:val="22"/>
          <w:szCs w:val="22"/>
        </w:rPr>
        <w:t>a</w:t>
      </w:r>
      <w:r w:rsidR="001B46CC" w:rsidRPr="0028566A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0E33CD" w:rsidRPr="0028566A">
        <w:rPr>
          <w:rFonts w:ascii="Times New Roman" w:hAnsi="Times New Roman"/>
          <w:color w:val="000000" w:themeColor="text1"/>
          <w:sz w:val="22"/>
          <w:szCs w:val="22"/>
        </w:rPr>
        <w:t>m</w:t>
      </w:r>
      <w:r w:rsidRPr="0028566A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2B260E06" w14:textId="77777777" w:rsidR="00380769" w:rsidRPr="0028566A" w:rsidRDefault="00380769" w:rsidP="00FB3D9A">
      <w:pPr>
        <w:rPr>
          <w:rFonts w:ascii="Times New Roman" w:hAnsi="Times New Roman"/>
          <w:color w:val="000000"/>
          <w:sz w:val="22"/>
          <w:szCs w:val="22"/>
        </w:rPr>
      </w:pPr>
    </w:p>
    <w:p w14:paraId="383D42CB" w14:textId="77777777" w:rsidR="00D16027" w:rsidRPr="0028566A" w:rsidRDefault="00D16027" w:rsidP="6FC7E55B">
      <w:pPr>
        <w:rPr>
          <w:rFonts w:ascii="Times New Roman" w:hAnsi="Times New Roman"/>
          <w:sz w:val="22"/>
          <w:szCs w:val="22"/>
        </w:rPr>
      </w:pPr>
    </w:p>
    <w:p w14:paraId="750B8F60" w14:textId="26EB9EF1" w:rsidR="005045A8" w:rsidRPr="0028566A" w:rsidRDefault="6FC7E55B" w:rsidP="6FC7E55B">
      <w:pPr>
        <w:rPr>
          <w:rFonts w:ascii="Times New Roman" w:hAnsi="Times New Roman"/>
          <w:strike/>
          <w:color w:val="FF0000"/>
          <w:sz w:val="22"/>
          <w:szCs w:val="22"/>
        </w:rPr>
      </w:pPr>
      <w:r w:rsidRPr="0028566A">
        <w:rPr>
          <w:rFonts w:ascii="Times New Roman" w:hAnsi="Times New Roman"/>
          <w:sz w:val="22"/>
          <w:szCs w:val="22"/>
        </w:rPr>
        <w:t xml:space="preserve"> </w:t>
      </w:r>
    </w:p>
    <w:p w14:paraId="62988872" w14:textId="2404D68B" w:rsidR="005045A8" w:rsidRPr="0028566A" w:rsidRDefault="6FC7E55B" w:rsidP="6FC7E55B">
      <w:pPr>
        <w:jc w:val="right"/>
        <w:rPr>
          <w:rFonts w:ascii="Times New Roman" w:hAnsi="Times New Roman"/>
          <w:sz w:val="22"/>
          <w:szCs w:val="22"/>
        </w:rPr>
      </w:pPr>
      <w:r w:rsidRPr="0028566A">
        <w:rPr>
          <w:rFonts w:ascii="Times New Roman" w:hAnsi="Times New Roman"/>
          <w:sz w:val="22"/>
          <w:szCs w:val="22"/>
        </w:rPr>
        <w:t>Respectfully submitted,</w:t>
      </w:r>
    </w:p>
    <w:p w14:paraId="10B772FB" w14:textId="77777777" w:rsidR="005045A8" w:rsidRPr="0028566A" w:rsidRDefault="005045A8" w:rsidP="00E63FCC">
      <w:pPr>
        <w:jc w:val="right"/>
        <w:rPr>
          <w:rFonts w:ascii="Times New Roman" w:hAnsi="Times New Roman"/>
          <w:sz w:val="22"/>
          <w:szCs w:val="22"/>
        </w:rPr>
      </w:pPr>
    </w:p>
    <w:p w14:paraId="68C2BA6F" w14:textId="77777777" w:rsidR="005045A8" w:rsidRPr="0028566A" w:rsidRDefault="005045A8" w:rsidP="00E63FCC">
      <w:pPr>
        <w:jc w:val="right"/>
        <w:rPr>
          <w:rFonts w:ascii="Times New Roman" w:hAnsi="Times New Roman"/>
          <w:sz w:val="22"/>
          <w:szCs w:val="22"/>
        </w:rPr>
      </w:pPr>
    </w:p>
    <w:p w14:paraId="11771775" w14:textId="77777777" w:rsidR="005045A8" w:rsidRPr="0028566A" w:rsidRDefault="00640E96" w:rsidP="00E63FCC">
      <w:pPr>
        <w:jc w:val="right"/>
        <w:rPr>
          <w:rFonts w:ascii="Times New Roman" w:hAnsi="Times New Roman"/>
          <w:sz w:val="22"/>
          <w:szCs w:val="22"/>
        </w:rPr>
      </w:pPr>
      <w:r w:rsidRPr="0028566A">
        <w:rPr>
          <w:rFonts w:ascii="Times New Roman" w:hAnsi="Times New Roman"/>
          <w:sz w:val="22"/>
          <w:szCs w:val="22"/>
        </w:rPr>
        <w:t>Frank Pietranton</w:t>
      </w:r>
      <w:r w:rsidR="005045A8" w:rsidRPr="0028566A">
        <w:rPr>
          <w:rFonts w:ascii="Times New Roman" w:hAnsi="Times New Roman"/>
          <w:sz w:val="22"/>
          <w:szCs w:val="22"/>
        </w:rPr>
        <w:t>, Chair</w:t>
      </w:r>
    </w:p>
    <w:p w14:paraId="20CBA2E5" w14:textId="76D395CD" w:rsidR="00FA377D" w:rsidRPr="0028566A" w:rsidRDefault="005045A8" w:rsidP="00E63FCC">
      <w:pPr>
        <w:jc w:val="right"/>
        <w:rPr>
          <w:rFonts w:ascii="Times New Roman" w:hAnsi="Times New Roman"/>
          <w:sz w:val="22"/>
          <w:szCs w:val="22"/>
        </w:rPr>
      </w:pPr>
      <w:r w:rsidRPr="0028566A">
        <w:rPr>
          <w:rFonts w:ascii="Times New Roman" w:hAnsi="Times New Roman"/>
          <w:sz w:val="22"/>
          <w:szCs w:val="22"/>
        </w:rPr>
        <w:t xml:space="preserve">Date: </w:t>
      </w:r>
      <w:r w:rsidR="00F2175E">
        <w:rPr>
          <w:rFonts w:ascii="Times New Roman" w:hAnsi="Times New Roman"/>
          <w:sz w:val="22"/>
          <w:szCs w:val="22"/>
        </w:rPr>
        <w:t>January 11</w:t>
      </w:r>
      <w:r w:rsidR="00206E2B" w:rsidRPr="0028566A">
        <w:rPr>
          <w:rFonts w:ascii="Times New Roman" w:hAnsi="Times New Roman"/>
          <w:sz w:val="22"/>
          <w:szCs w:val="22"/>
        </w:rPr>
        <w:t>,</w:t>
      </w:r>
      <w:r w:rsidR="005C50C9" w:rsidRPr="0028566A">
        <w:rPr>
          <w:rFonts w:ascii="Times New Roman" w:hAnsi="Times New Roman"/>
          <w:sz w:val="22"/>
          <w:szCs w:val="22"/>
        </w:rPr>
        <w:t xml:space="preserve"> 2021</w:t>
      </w:r>
    </w:p>
    <w:p w14:paraId="3F34F84B" w14:textId="77777777" w:rsidR="000D3DA1" w:rsidRPr="0014008F" w:rsidRDefault="005045A8" w:rsidP="005045A8">
      <w:pPr>
        <w:rPr>
          <w:rFonts w:ascii="Times New Roman" w:hAnsi="Times New Roman"/>
          <w:sz w:val="22"/>
          <w:szCs w:val="22"/>
        </w:rPr>
      </w:pPr>
      <w:r w:rsidRPr="0028566A">
        <w:rPr>
          <w:rFonts w:ascii="Times New Roman" w:hAnsi="Times New Roman"/>
          <w:sz w:val="22"/>
          <w:szCs w:val="22"/>
        </w:rPr>
        <w:t>Re</w:t>
      </w:r>
      <w:r w:rsidR="002B6C75" w:rsidRPr="0028566A">
        <w:rPr>
          <w:rFonts w:ascii="Times New Roman" w:hAnsi="Times New Roman"/>
          <w:sz w:val="22"/>
          <w:szCs w:val="22"/>
        </w:rPr>
        <w:t>corder</w:t>
      </w:r>
      <w:r w:rsidR="00B13DF9" w:rsidRPr="0028566A">
        <w:rPr>
          <w:rFonts w:ascii="Times New Roman" w:hAnsi="Times New Roman"/>
          <w:sz w:val="22"/>
          <w:szCs w:val="22"/>
        </w:rPr>
        <w:t>/</w:t>
      </w:r>
      <w:r w:rsidR="0065573A" w:rsidRPr="0028566A">
        <w:rPr>
          <w:rFonts w:ascii="Times New Roman" w:hAnsi="Times New Roman"/>
          <w:sz w:val="22"/>
          <w:szCs w:val="22"/>
        </w:rPr>
        <w:t>transcriber</w:t>
      </w:r>
      <w:r w:rsidR="00725667" w:rsidRPr="0028566A">
        <w:rPr>
          <w:rFonts w:ascii="Times New Roman" w:hAnsi="Times New Roman"/>
          <w:sz w:val="22"/>
          <w:szCs w:val="22"/>
        </w:rPr>
        <w:t xml:space="preserve">:  </w:t>
      </w:r>
      <w:r w:rsidR="00903959" w:rsidRPr="0028566A">
        <w:rPr>
          <w:rFonts w:ascii="Times New Roman" w:hAnsi="Times New Roman"/>
          <w:sz w:val="22"/>
          <w:szCs w:val="22"/>
        </w:rPr>
        <w:t>Stacey Williams</w:t>
      </w:r>
    </w:p>
    <w:sectPr w:rsidR="000D3DA1" w:rsidRPr="0014008F" w:rsidSect="006E604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09382" w14:textId="77777777" w:rsidR="00467DB3" w:rsidRDefault="00467DB3" w:rsidP="00FE2660">
      <w:r>
        <w:separator/>
      </w:r>
    </w:p>
  </w:endnote>
  <w:endnote w:type="continuationSeparator" w:id="0">
    <w:p w14:paraId="14266DC9" w14:textId="77777777" w:rsidR="00467DB3" w:rsidRDefault="00467DB3" w:rsidP="00FE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9640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850FE4" w14:textId="77777777" w:rsidR="00DF0224" w:rsidRDefault="00DF02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2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BF7C76" w14:textId="77777777" w:rsidR="00802B7F" w:rsidRPr="00802B7F" w:rsidRDefault="00802B7F" w:rsidP="00802B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D79B3" w14:textId="77777777" w:rsidR="00DF0224" w:rsidRDefault="00DF0224">
    <w:pPr>
      <w:pStyle w:val="Footer"/>
    </w:pPr>
    <w:r w:rsidRPr="00DF0224">
      <w:rPr>
        <w:rFonts w:ascii="Cambria" w:eastAsia="MS Mincho" w:hAnsi="Cambria" w:cs="Times New Roman"/>
        <w:noProof/>
        <w:sz w:val="24"/>
        <w:szCs w:val="24"/>
      </w:rPr>
      <w:drawing>
        <wp:inline distT="0" distB="0" distL="0" distR="0" wp14:anchorId="7254C371" wp14:editId="38DABCF6">
          <wp:extent cx="6172200" cy="584537"/>
          <wp:effectExtent l="0" t="0" r="0" b="6350"/>
          <wp:docPr id="32" name="Picture 32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84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9247C" w14:textId="77777777" w:rsidR="00467DB3" w:rsidRDefault="00467DB3" w:rsidP="00FE2660">
      <w:r>
        <w:separator/>
      </w:r>
    </w:p>
  </w:footnote>
  <w:footnote w:type="continuationSeparator" w:id="0">
    <w:p w14:paraId="71301972" w14:textId="77777777" w:rsidR="00467DB3" w:rsidRDefault="00467DB3" w:rsidP="00FE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79" w:type="pct"/>
      <w:tblLook w:val="01E0" w:firstRow="1" w:lastRow="1" w:firstColumn="1" w:lastColumn="1" w:noHBand="0" w:noVBand="0"/>
    </w:tblPr>
    <w:tblGrid>
      <w:gridCol w:w="2397"/>
      <w:gridCol w:w="4568"/>
      <w:gridCol w:w="2730"/>
    </w:tblGrid>
    <w:tr w:rsidR="00571AAF" w:rsidRPr="000C2782" w14:paraId="379D74B7" w14:textId="77777777" w:rsidTr="00C572AF">
      <w:tc>
        <w:tcPr>
          <w:tcW w:w="1236" w:type="pct"/>
          <w:shd w:val="clear" w:color="auto" w:fill="auto"/>
          <w:vAlign w:val="center"/>
        </w:tcPr>
        <w:p w14:paraId="767580EA" w14:textId="648FEC71" w:rsidR="00571AAF" w:rsidRPr="00E204A9" w:rsidRDefault="00571AAF" w:rsidP="00C572AF">
          <w:pPr>
            <w:pStyle w:val="Header"/>
            <w:rPr>
              <w:b/>
            </w:rPr>
          </w:pPr>
        </w:p>
      </w:tc>
      <w:tc>
        <w:tcPr>
          <w:tcW w:w="2356" w:type="pct"/>
          <w:shd w:val="clear" w:color="auto" w:fill="auto"/>
          <w:vAlign w:val="center"/>
        </w:tcPr>
        <w:p w14:paraId="14DF8500" w14:textId="77EFD69D" w:rsidR="00571AAF" w:rsidRPr="00E204A9" w:rsidRDefault="00571AAF" w:rsidP="00C572AF">
          <w:pPr>
            <w:pStyle w:val="Header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1408" w:type="pct"/>
          <w:shd w:val="clear" w:color="auto" w:fill="auto"/>
          <w:vAlign w:val="center"/>
        </w:tcPr>
        <w:p w14:paraId="5DFE0B5E" w14:textId="77777777"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District of Columbia</w:t>
          </w:r>
        </w:p>
        <w:p w14:paraId="76070217" w14:textId="77777777"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Board of Real Estate Appraisers</w:t>
          </w:r>
        </w:p>
        <w:p w14:paraId="05E8309C" w14:textId="77777777" w:rsidR="00571AAF" w:rsidRPr="00E204A9" w:rsidRDefault="00571AAF" w:rsidP="00C572AF">
          <w:pPr>
            <w:pStyle w:val="Header"/>
            <w:rPr>
              <w:rFonts w:ascii="Times New Roman" w:hAnsi="Times New Roman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June 2017 Minutes</w:t>
          </w:r>
        </w:p>
      </w:tc>
    </w:tr>
  </w:tbl>
  <w:p w14:paraId="2E93521E" w14:textId="10C5729F" w:rsidR="00571AAF" w:rsidRPr="00571AAF" w:rsidRDefault="00571AAF" w:rsidP="00571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79" w:type="pct"/>
      <w:tblLook w:val="01E0" w:firstRow="1" w:lastRow="1" w:firstColumn="1" w:lastColumn="1" w:noHBand="0" w:noVBand="0"/>
    </w:tblPr>
    <w:tblGrid>
      <w:gridCol w:w="2397"/>
      <w:gridCol w:w="4568"/>
      <w:gridCol w:w="2730"/>
    </w:tblGrid>
    <w:tr w:rsidR="00FC2118" w:rsidRPr="000C2782" w14:paraId="4010061F" w14:textId="77777777" w:rsidTr="00C572AF">
      <w:tc>
        <w:tcPr>
          <w:tcW w:w="1236" w:type="pct"/>
          <w:shd w:val="clear" w:color="auto" w:fill="auto"/>
          <w:vAlign w:val="center"/>
        </w:tcPr>
        <w:p w14:paraId="0767F694" w14:textId="198CB299" w:rsidR="00FC2118" w:rsidRPr="00E204A9" w:rsidRDefault="00FC2118" w:rsidP="00C572AF">
          <w:pPr>
            <w:pStyle w:val="Header"/>
            <w:rPr>
              <w:b/>
            </w:rPr>
          </w:pPr>
        </w:p>
      </w:tc>
      <w:tc>
        <w:tcPr>
          <w:tcW w:w="2356" w:type="pct"/>
          <w:shd w:val="clear" w:color="auto" w:fill="auto"/>
          <w:vAlign w:val="center"/>
        </w:tcPr>
        <w:p w14:paraId="3A6B2DB5" w14:textId="77777777" w:rsidR="00FC2118" w:rsidRPr="00E204A9" w:rsidRDefault="00FC2118" w:rsidP="00C572AF">
          <w:pPr>
            <w:pStyle w:val="Header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1408" w:type="pct"/>
          <w:shd w:val="clear" w:color="auto" w:fill="auto"/>
          <w:vAlign w:val="center"/>
        </w:tcPr>
        <w:p w14:paraId="3CC55D75" w14:textId="77777777" w:rsidR="00FC2118" w:rsidRPr="00FC2118" w:rsidRDefault="00FC2118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FC2118">
            <w:rPr>
              <w:rFonts w:ascii="Times New Roman" w:hAnsi="Times New Roman"/>
              <w:sz w:val="20"/>
              <w:szCs w:val="20"/>
            </w:rPr>
            <w:t>District of Columbia</w:t>
          </w:r>
        </w:p>
        <w:p w14:paraId="7A9F3023" w14:textId="72C34DE9" w:rsidR="00145F4C" w:rsidRDefault="00FC2118" w:rsidP="00145F4C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FC2118">
            <w:rPr>
              <w:rFonts w:ascii="Times New Roman" w:hAnsi="Times New Roman"/>
              <w:sz w:val="20"/>
              <w:szCs w:val="20"/>
            </w:rPr>
            <w:t>Real Estate</w:t>
          </w:r>
          <w:r w:rsidR="00FD7E3F">
            <w:rPr>
              <w:rFonts w:ascii="Times New Roman" w:hAnsi="Times New Roman"/>
              <w:sz w:val="20"/>
              <w:szCs w:val="20"/>
            </w:rPr>
            <w:t xml:space="preserve"> Commission</w:t>
          </w:r>
          <w:r w:rsidRPr="00FC2118">
            <w:rPr>
              <w:rFonts w:ascii="Times New Roman" w:hAnsi="Times New Roman"/>
              <w:sz w:val="20"/>
              <w:szCs w:val="20"/>
            </w:rPr>
            <w:t xml:space="preserve"> </w:t>
          </w:r>
        </w:p>
        <w:p w14:paraId="4806985D" w14:textId="2ECB3871" w:rsidR="00FC2118" w:rsidRPr="00145F4C" w:rsidRDefault="003D7D96" w:rsidP="00FB73C0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December 14</w:t>
          </w:r>
          <w:r w:rsidR="00786DA2">
            <w:rPr>
              <w:rFonts w:ascii="Times New Roman" w:hAnsi="Times New Roman"/>
              <w:sz w:val="20"/>
              <w:szCs w:val="20"/>
            </w:rPr>
            <w:t>, 2021</w:t>
          </w:r>
          <w:r w:rsidR="002B6C75">
            <w:rPr>
              <w:rFonts w:ascii="Times New Roman" w:hAnsi="Times New Roman"/>
              <w:sz w:val="20"/>
              <w:szCs w:val="20"/>
            </w:rPr>
            <w:t xml:space="preserve"> </w:t>
          </w:r>
          <w:r w:rsidR="00FC2118" w:rsidRPr="00FC2118">
            <w:rPr>
              <w:rFonts w:ascii="Times New Roman" w:hAnsi="Times New Roman"/>
              <w:sz w:val="20"/>
              <w:szCs w:val="20"/>
            </w:rPr>
            <w:t>Minutes</w:t>
          </w:r>
        </w:p>
      </w:tc>
    </w:tr>
  </w:tbl>
  <w:p w14:paraId="41C7A10A" w14:textId="01CAF404" w:rsidR="00FE2660" w:rsidRDefault="00FE26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23A4A" w14:textId="34147B28" w:rsidR="00623C3E" w:rsidRDefault="006E6043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7CA8454" wp14:editId="1F434257">
          <wp:simplePos x="0" y="0"/>
          <wp:positionH relativeFrom="margin">
            <wp:posOffset>1990725</wp:posOffset>
          </wp:positionH>
          <wp:positionV relativeFrom="margin">
            <wp:posOffset>-103505</wp:posOffset>
          </wp:positionV>
          <wp:extent cx="1844040" cy="732790"/>
          <wp:effectExtent l="0" t="0" r="3810" b="0"/>
          <wp:wrapTopAndBottom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72293"/>
    <w:multiLevelType w:val="hybridMultilevel"/>
    <w:tmpl w:val="2CC61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E66F4"/>
    <w:multiLevelType w:val="hybridMultilevel"/>
    <w:tmpl w:val="FA448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602F0"/>
    <w:multiLevelType w:val="hybridMultilevel"/>
    <w:tmpl w:val="D5F49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F18CF"/>
    <w:multiLevelType w:val="hybridMultilevel"/>
    <w:tmpl w:val="AAEA6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E05D8"/>
    <w:multiLevelType w:val="hybridMultilevel"/>
    <w:tmpl w:val="6E0EA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D2117"/>
    <w:multiLevelType w:val="hybridMultilevel"/>
    <w:tmpl w:val="B5FE76A0"/>
    <w:lvl w:ilvl="0" w:tplc="70CCD5F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237B5"/>
    <w:multiLevelType w:val="hybridMultilevel"/>
    <w:tmpl w:val="09E4D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45190"/>
    <w:multiLevelType w:val="hybridMultilevel"/>
    <w:tmpl w:val="79900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9374B"/>
    <w:multiLevelType w:val="hybridMultilevel"/>
    <w:tmpl w:val="A2566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C609A"/>
    <w:multiLevelType w:val="hybridMultilevel"/>
    <w:tmpl w:val="628C0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E4209"/>
    <w:multiLevelType w:val="hybridMultilevel"/>
    <w:tmpl w:val="0500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E7F09"/>
    <w:multiLevelType w:val="hybridMultilevel"/>
    <w:tmpl w:val="0220F806"/>
    <w:lvl w:ilvl="0" w:tplc="FE26C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CB"/>
    <w:rsid w:val="0000309A"/>
    <w:rsid w:val="00005311"/>
    <w:rsid w:val="000104D6"/>
    <w:rsid w:val="00010C43"/>
    <w:rsid w:val="00011F88"/>
    <w:rsid w:val="00013C93"/>
    <w:rsid w:val="00014366"/>
    <w:rsid w:val="00014B22"/>
    <w:rsid w:val="000150E5"/>
    <w:rsid w:val="0001558C"/>
    <w:rsid w:val="000156F3"/>
    <w:rsid w:val="0002114B"/>
    <w:rsid w:val="000245A1"/>
    <w:rsid w:val="00025319"/>
    <w:rsid w:val="00026FAC"/>
    <w:rsid w:val="0003179F"/>
    <w:rsid w:val="000330FA"/>
    <w:rsid w:val="00034A8F"/>
    <w:rsid w:val="0003582B"/>
    <w:rsid w:val="000360A5"/>
    <w:rsid w:val="00040F00"/>
    <w:rsid w:val="00041B81"/>
    <w:rsid w:val="00041FBE"/>
    <w:rsid w:val="00042129"/>
    <w:rsid w:val="00046BC5"/>
    <w:rsid w:val="00047820"/>
    <w:rsid w:val="0005081D"/>
    <w:rsid w:val="000537A5"/>
    <w:rsid w:val="00055EF5"/>
    <w:rsid w:val="00060A0D"/>
    <w:rsid w:val="00061098"/>
    <w:rsid w:val="00062DDC"/>
    <w:rsid w:val="00063A61"/>
    <w:rsid w:val="0006456B"/>
    <w:rsid w:val="00066395"/>
    <w:rsid w:val="0006675B"/>
    <w:rsid w:val="00067DB3"/>
    <w:rsid w:val="00072183"/>
    <w:rsid w:val="00072CCC"/>
    <w:rsid w:val="00072F47"/>
    <w:rsid w:val="000734C5"/>
    <w:rsid w:val="00081F33"/>
    <w:rsid w:val="00082714"/>
    <w:rsid w:val="00084223"/>
    <w:rsid w:val="00085798"/>
    <w:rsid w:val="00085F04"/>
    <w:rsid w:val="0008620C"/>
    <w:rsid w:val="00090DF4"/>
    <w:rsid w:val="00091BCD"/>
    <w:rsid w:val="00092B9D"/>
    <w:rsid w:val="00093D2C"/>
    <w:rsid w:val="0009613F"/>
    <w:rsid w:val="000A0088"/>
    <w:rsid w:val="000A0518"/>
    <w:rsid w:val="000A07BB"/>
    <w:rsid w:val="000A0DA4"/>
    <w:rsid w:val="000A4440"/>
    <w:rsid w:val="000A7495"/>
    <w:rsid w:val="000A765E"/>
    <w:rsid w:val="000B344E"/>
    <w:rsid w:val="000C2F3D"/>
    <w:rsid w:val="000C308F"/>
    <w:rsid w:val="000C761C"/>
    <w:rsid w:val="000D04EF"/>
    <w:rsid w:val="000D3DA1"/>
    <w:rsid w:val="000D4BD9"/>
    <w:rsid w:val="000D5041"/>
    <w:rsid w:val="000D5A36"/>
    <w:rsid w:val="000D67F4"/>
    <w:rsid w:val="000E171A"/>
    <w:rsid w:val="000E242B"/>
    <w:rsid w:val="000E2F80"/>
    <w:rsid w:val="000E33CD"/>
    <w:rsid w:val="000E40F5"/>
    <w:rsid w:val="000E4713"/>
    <w:rsid w:val="000F024B"/>
    <w:rsid w:val="000F2839"/>
    <w:rsid w:val="000F2F1F"/>
    <w:rsid w:val="000F3DE6"/>
    <w:rsid w:val="000F454D"/>
    <w:rsid w:val="000F4B0A"/>
    <w:rsid w:val="000F666B"/>
    <w:rsid w:val="000F745F"/>
    <w:rsid w:val="00101DBD"/>
    <w:rsid w:val="0010584B"/>
    <w:rsid w:val="00105C0C"/>
    <w:rsid w:val="00114A2F"/>
    <w:rsid w:val="00115417"/>
    <w:rsid w:val="0011738E"/>
    <w:rsid w:val="001200A6"/>
    <w:rsid w:val="00123F3D"/>
    <w:rsid w:val="0012429D"/>
    <w:rsid w:val="00124BD0"/>
    <w:rsid w:val="00125272"/>
    <w:rsid w:val="00127F24"/>
    <w:rsid w:val="001334CA"/>
    <w:rsid w:val="00136E04"/>
    <w:rsid w:val="0013747A"/>
    <w:rsid w:val="001374F6"/>
    <w:rsid w:val="0014008F"/>
    <w:rsid w:val="00142559"/>
    <w:rsid w:val="0014442E"/>
    <w:rsid w:val="00145F4C"/>
    <w:rsid w:val="001504C1"/>
    <w:rsid w:val="001513C1"/>
    <w:rsid w:val="0015241B"/>
    <w:rsid w:val="00153E7D"/>
    <w:rsid w:val="00156E35"/>
    <w:rsid w:val="0016413F"/>
    <w:rsid w:val="00164840"/>
    <w:rsid w:val="00170FD8"/>
    <w:rsid w:val="00171307"/>
    <w:rsid w:val="001726DA"/>
    <w:rsid w:val="0017315E"/>
    <w:rsid w:val="00173F67"/>
    <w:rsid w:val="00174CDC"/>
    <w:rsid w:val="001763A3"/>
    <w:rsid w:val="0017652E"/>
    <w:rsid w:val="00176D49"/>
    <w:rsid w:val="00176E52"/>
    <w:rsid w:val="001842F6"/>
    <w:rsid w:val="00186398"/>
    <w:rsid w:val="001902F9"/>
    <w:rsid w:val="0019043A"/>
    <w:rsid w:val="00191FAB"/>
    <w:rsid w:val="00194127"/>
    <w:rsid w:val="00197B6A"/>
    <w:rsid w:val="001A00E8"/>
    <w:rsid w:val="001A2789"/>
    <w:rsid w:val="001A4E11"/>
    <w:rsid w:val="001A501C"/>
    <w:rsid w:val="001A5044"/>
    <w:rsid w:val="001A6D68"/>
    <w:rsid w:val="001B1C34"/>
    <w:rsid w:val="001B206A"/>
    <w:rsid w:val="001B46CC"/>
    <w:rsid w:val="001B7B9F"/>
    <w:rsid w:val="001C24FA"/>
    <w:rsid w:val="001C3888"/>
    <w:rsid w:val="001C5AC8"/>
    <w:rsid w:val="001C79D8"/>
    <w:rsid w:val="001D273B"/>
    <w:rsid w:val="001D3ACF"/>
    <w:rsid w:val="001D55B2"/>
    <w:rsid w:val="001E1488"/>
    <w:rsid w:val="001E1B91"/>
    <w:rsid w:val="001E5BEF"/>
    <w:rsid w:val="001E5F76"/>
    <w:rsid w:val="001F37DF"/>
    <w:rsid w:val="001F7C68"/>
    <w:rsid w:val="0020027C"/>
    <w:rsid w:val="00200648"/>
    <w:rsid w:val="00200D4B"/>
    <w:rsid w:val="00202135"/>
    <w:rsid w:val="00205C79"/>
    <w:rsid w:val="00206715"/>
    <w:rsid w:val="00206A9A"/>
    <w:rsid w:val="00206E2B"/>
    <w:rsid w:val="002109D4"/>
    <w:rsid w:val="00210E3A"/>
    <w:rsid w:val="002159DB"/>
    <w:rsid w:val="00215ED5"/>
    <w:rsid w:val="00216086"/>
    <w:rsid w:val="00216D07"/>
    <w:rsid w:val="00222BEF"/>
    <w:rsid w:val="00224270"/>
    <w:rsid w:val="002246EF"/>
    <w:rsid w:val="00227B9B"/>
    <w:rsid w:val="00232DFB"/>
    <w:rsid w:val="0023416B"/>
    <w:rsid w:val="00237716"/>
    <w:rsid w:val="0024109D"/>
    <w:rsid w:val="00242F56"/>
    <w:rsid w:val="00245ADF"/>
    <w:rsid w:val="002466F0"/>
    <w:rsid w:val="00250525"/>
    <w:rsid w:val="00254F7E"/>
    <w:rsid w:val="0025715E"/>
    <w:rsid w:val="00270B3B"/>
    <w:rsid w:val="00272334"/>
    <w:rsid w:val="00274FD4"/>
    <w:rsid w:val="0027799C"/>
    <w:rsid w:val="00281CF8"/>
    <w:rsid w:val="00281D12"/>
    <w:rsid w:val="0028416C"/>
    <w:rsid w:val="002843F0"/>
    <w:rsid w:val="00284992"/>
    <w:rsid w:val="0028566A"/>
    <w:rsid w:val="002870D0"/>
    <w:rsid w:val="00292BB0"/>
    <w:rsid w:val="0029796E"/>
    <w:rsid w:val="002A293D"/>
    <w:rsid w:val="002A5510"/>
    <w:rsid w:val="002A6E3A"/>
    <w:rsid w:val="002B0D6D"/>
    <w:rsid w:val="002B1F8A"/>
    <w:rsid w:val="002B37C6"/>
    <w:rsid w:val="002B6C75"/>
    <w:rsid w:val="002C040B"/>
    <w:rsid w:val="002C0FBF"/>
    <w:rsid w:val="002C277F"/>
    <w:rsid w:val="002C3B5F"/>
    <w:rsid w:val="002C575B"/>
    <w:rsid w:val="002D17A6"/>
    <w:rsid w:val="002D4BC5"/>
    <w:rsid w:val="002D7887"/>
    <w:rsid w:val="002E00B7"/>
    <w:rsid w:val="002E37B2"/>
    <w:rsid w:val="002E479D"/>
    <w:rsid w:val="002E4A3D"/>
    <w:rsid w:val="002E5793"/>
    <w:rsid w:val="002E57C7"/>
    <w:rsid w:val="002E5EEC"/>
    <w:rsid w:val="002E7089"/>
    <w:rsid w:val="002E7595"/>
    <w:rsid w:val="002F18FF"/>
    <w:rsid w:val="002F321C"/>
    <w:rsid w:val="002F5604"/>
    <w:rsid w:val="00300BF2"/>
    <w:rsid w:val="00304735"/>
    <w:rsid w:val="00311423"/>
    <w:rsid w:val="00311ADE"/>
    <w:rsid w:val="00317F32"/>
    <w:rsid w:val="00321064"/>
    <w:rsid w:val="003230F2"/>
    <w:rsid w:val="003235F7"/>
    <w:rsid w:val="003279B0"/>
    <w:rsid w:val="003369AC"/>
    <w:rsid w:val="00341D70"/>
    <w:rsid w:val="00344E77"/>
    <w:rsid w:val="00345815"/>
    <w:rsid w:val="00346146"/>
    <w:rsid w:val="0034616A"/>
    <w:rsid w:val="00350F85"/>
    <w:rsid w:val="00352102"/>
    <w:rsid w:val="00355513"/>
    <w:rsid w:val="0035604C"/>
    <w:rsid w:val="00356139"/>
    <w:rsid w:val="003601B3"/>
    <w:rsid w:val="00361965"/>
    <w:rsid w:val="00362F00"/>
    <w:rsid w:val="00364D7E"/>
    <w:rsid w:val="003679E4"/>
    <w:rsid w:val="003722E9"/>
    <w:rsid w:val="00373833"/>
    <w:rsid w:val="003739F3"/>
    <w:rsid w:val="0037656B"/>
    <w:rsid w:val="00376DEA"/>
    <w:rsid w:val="0037747B"/>
    <w:rsid w:val="00380769"/>
    <w:rsid w:val="00381851"/>
    <w:rsid w:val="00385773"/>
    <w:rsid w:val="00386096"/>
    <w:rsid w:val="003900A9"/>
    <w:rsid w:val="003903E8"/>
    <w:rsid w:val="003909C0"/>
    <w:rsid w:val="00391B5E"/>
    <w:rsid w:val="00391F10"/>
    <w:rsid w:val="00394848"/>
    <w:rsid w:val="003A0563"/>
    <w:rsid w:val="003B11A4"/>
    <w:rsid w:val="003B64E9"/>
    <w:rsid w:val="003C1439"/>
    <w:rsid w:val="003C25E9"/>
    <w:rsid w:val="003C27B4"/>
    <w:rsid w:val="003C3CF4"/>
    <w:rsid w:val="003C407A"/>
    <w:rsid w:val="003C5103"/>
    <w:rsid w:val="003C67E5"/>
    <w:rsid w:val="003D0EF5"/>
    <w:rsid w:val="003D51A4"/>
    <w:rsid w:val="003D69E2"/>
    <w:rsid w:val="003D7D96"/>
    <w:rsid w:val="003E024E"/>
    <w:rsid w:val="003E07E4"/>
    <w:rsid w:val="003E0BC0"/>
    <w:rsid w:val="003E14BF"/>
    <w:rsid w:val="003E27E9"/>
    <w:rsid w:val="003E5298"/>
    <w:rsid w:val="003E7ACA"/>
    <w:rsid w:val="003F1D63"/>
    <w:rsid w:val="003F5BAB"/>
    <w:rsid w:val="004002A7"/>
    <w:rsid w:val="00400CBD"/>
    <w:rsid w:val="004039C0"/>
    <w:rsid w:val="00405AAF"/>
    <w:rsid w:val="00405D2B"/>
    <w:rsid w:val="004063A3"/>
    <w:rsid w:val="00413DC2"/>
    <w:rsid w:val="004158C2"/>
    <w:rsid w:val="00416493"/>
    <w:rsid w:val="00417006"/>
    <w:rsid w:val="004179F6"/>
    <w:rsid w:val="004213FA"/>
    <w:rsid w:val="00423946"/>
    <w:rsid w:val="00423C89"/>
    <w:rsid w:val="00425435"/>
    <w:rsid w:val="00425C76"/>
    <w:rsid w:val="00433C26"/>
    <w:rsid w:val="00435933"/>
    <w:rsid w:val="004421B7"/>
    <w:rsid w:val="004458F3"/>
    <w:rsid w:val="00446CBA"/>
    <w:rsid w:val="00450257"/>
    <w:rsid w:val="0045092E"/>
    <w:rsid w:val="00451700"/>
    <w:rsid w:val="004517B0"/>
    <w:rsid w:val="00452684"/>
    <w:rsid w:val="004556CC"/>
    <w:rsid w:val="004567D7"/>
    <w:rsid w:val="00456D51"/>
    <w:rsid w:val="004577EA"/>
    <w:rsid w:val="00466087"/>
    <w:rsid w:val="00466598"/>
    <w:rsid w:val="00467DB3"/>
    <w:rsid w:val="00470C29"/>
    <w:rsid w:val="004740C1"/>
    <w:rsid w:val="004757B6"/>
    <w:rsid w:val="0048161D"/>
    <w:rsid w:val="00484F8F"/>
    <w:rsid w:val="00494A20"/>
    <w:rsid w:val="00495DC2"/>
    <w:rsid w:val="004A0330"/>
    <w:rsid w:val="004A1C4A"/>
    <w:rsid w:val="004A235E"/>
    <w:rsid w:val="004A34E0"/>
    <w:rsid w:val="004A48C3"/>
    <w:rsid w:val="004A4E7A"/>
    <w:rsid w:val="004A5708"/>
    <w:rsid w:val="004A70F4"/>
    <w:rsid w:val="004B063B"/>
    <w:rsid w:val="004B09F6"/>
    <w:rsid w:val="004B0F3B"/>
    <w:rsid w:val="004B1441"/>
    <w:rsid w:val="004B3132"/>
    <w:rsid w:val="004B4223"/>
    <w:rsid w:val="004B59DB"/>
    <w:rsid w:val="004B5CF0"/>
    <w:rsid w:val="004B796A"/>
    <w:rsid w:val="004C2471"/>
    <w:rsid w:val="004C2C6B"/>
    <w:rsid w:val="004C5728"/>
    <w:rsid w:val="004C608B"/>
    <w:rsid w:val="004C7951"/>
    <w:rsid w:val="004D1E28"/>
    <w:rsid w:val="004D3198"/>
    <w:rsid w:val="004D4C8C"/>
    <w:rsid w:val="004D5F58"/>
    <w:rsid w:val="004D683A"/>
    <w:rsid w:val="004E1214"/>
    <w:rsid w:val="004E1CF0"/>
    <w:rsid w:val="004E284B"/>
    <w:rsid w:val="004E2DEE"/>
    <w:rsid w:val="004E3D50"/>
    <w:rsid w:val="004E796D"/>
    <w:rsid w:val="004F0CF3"/>
    <w:rsid w:val="004F1794"/>
    <w:rsid w:val="004F231C"/>
    <w:rsid w:val="004F4206"/>
    <w:rsid w:val="004F4952"/>
    <w:rsid w:val="004F52A9"/>
    <w:rsid w:val="004F6E01"/>
    <w:rsid w:val="00501B2D"/>
    <w:rsid w:val="005045A8"/>
    <w:rsid w:val="0050572F"/>
    <w:rsid w:val="00507CF9"/>
    <w:rsid w:val="00510EF5"/>
    <w:rsid w:val="00511E56"/>
    <w:rsid w:val="00512C23"/>
    <w:rsid w:val="00514D10"/>
    <w:rsid w:val="005272C7"/>
    <w:rsid w:val="00531AEC"/>
    <w:rsid w:val="00531CAB"/>
    <w:rsid w:val="00532A92"/>
    <w:rsid w:val="00535265"/>
    <w:rsid w:val="00536B29"/>
    <w:rsid w:val="00536C9A"/>
    <w:rsid w:val="00544433"/>
    <w:rsid w:val="0054711B"/>
    <w:rsid w:val="005478C7"/>
    <w:rsid w:val="005517B7"/>
    <w:rsid w:val="00553E29"/>
    <w:rsid w:val="005603A4"/>
    <w:rsid w:val="00564323"/>
    <w:rsid w:val="00571AAF"/>
    <w:rsid w:val="00577452"/>
    <w:rsid w:val="00580471"/>
    <w:rsid w:val="00581E1B"/>
    <w:rsid w:val="005822DA"/>
    <w:rsid w:val="0058389C"/>
    <w:rsid w:val="00585F8C"/>
    <w:rsid w:val="00587246"/>
    <w:rsid w:val="00591C06"/>
    <w:rsid w:val="00593DF6"/>
    <w:rsid w:val="005A1A3D"/>
    <w:rsid w:val="005A23AE"/>
    <w:rsid w:val="005A3082"/>
    <w:rsid w:val="005A51DE"/>
    <w:rsid w:val="005B004B"/>
    <w:rsid w:val="005B0C11"/>
    <w:rsid w:val="005B466B"/>
    <w:rsid w:val="005B4E8F"/>
    <w:rsid w:val="005C0402"/>
    <w:rsid w:val="005C50C9"/>
    <w:rsid w:val="005C53D2"/>
    <w:rsid w:val="005C5BC2"/>
    <w:rsid w:val="005C630E"/>
    <w:rsid w:val="005C6400"/>
    <w:rsid w:val="005C73DC"/>
    <w:rsid w:val="005D0E53"/>
    <w:rsid w:val="005D1295"/>
    <w:rsid w:val="005D37CA"/>
    <w:rsid w:val="005D7D37"/>
    <w:rsid w:val="005E235A"/>
    <w:rsid w:val="005E4791"/>
    <w:rsid w:val="005E6FF7"/>
    <w:rsid w:val="005F12D7"/>
    <w:rsid w:val="006012AA"/>
    <w:rsid w:val="00601B3A"/>
    <w:rsid w:val="00602A68"/>
    <w:rsid w:val="00603A4D"/>
    <w:rsid w:val="00605B91"/>
    <w:rsid w:val="006108F9"/>
    <w:rsid w:val="00613FA6"/>
    <w:rsid w:val="00620197"/>
    <w:rsid w:val="00623C3E"/>
    <w:rsid w:val="006253E1"/>
    <w:rsid w:val="0063021E"/>
    <w:rsid w:val="006309CE"/>
    <w:rsid w:val="00636891"/>
    <w:rsid w:val="0064046A"/>
    <w:rsid w:val="0064090D"/>
    <w:rsid w:val="00640E96"/>
    <w:rsid w:val="00640FB3"/>
    <w:rsid w:val="006508E7"/>
    <w:rsid w:val="00650D5A"/>
    <w:rsid w:val="006532D3"/>
    <w:rsid w:val="006544BC"/>
    <w:rsid w:val="00654594"/>
    <w:rsid w:val="00654CC8"/>
    <w:rsid w:val="0065573A"/>
    <w:rsid w:val="00655C4C"/>
    <w:rsid w:val="00660767"/>
    <w:rsid w:val="00661A8B"/>
    <w:rsid w:val="00661BAD"/>
    <w:rsid w:val="00662655"/>
    <w:rsid w:val="00662A5E"/>
    <w:rsid w:val="00664DA5"/>
    <w:rsid w:val="006702EE"/>
    <w:rsid w:val="0067232E"/>
    <w:rsid w:val="006762C8"/>
    <w:rsid w:val="006769D4"/>
    <w:rsid w:val="006802AD"/>
    <w:rsid w:val="006803FA"/>
    <w:rsid w:val="00682454"/>
    <w:rsid w:val="00684B00"/>
    <w:rsid w:val="00691457"/>
    <w:rsid w:val="00691832"/>
    <w:rsid w:val="006A2723"/>
    <w:rsid w:val="006A34F0"/>
    <w:rsid w:val="006A4D23"/>
    <w:rsid w:val="006A5E5D"/>
    <w:rsid w:val="006B4EA7"/>
    <w:rsid w:val="006C05E5"/>
    <w:rsid w:val="006C422B"/>
    <w:rsid w:val="006C4CEC"/>
    <w:rsid w:val="006C5A1E"/>
    <w:rsid w:val="006C5B93"/>
    <w:rsid w:val="006C6DC7"/>
    <w:rsid w:val="006D3C2F"/>
    <w:rsid w:val="006D40E4"/>
    <w:rsid w:val="006D66BA"/>
    <w:rsid w:val="006D726F"/>
    <w:rsid w:val="006D7B5C"/>
    <w:rsid w:val="006E6043"/>
    <w:rsid w:val="006E6A14"/>
    <w:rsid w:val="006F0AA6"/>
    <w:rsid w:val="006F10B3"/>
    <w:rsid w:val="006F1B50"/>
    <w:rsid w:val="006F21FD"/>
    <w:rsid w:val="006F259D"/>
    <w:rsid w:val="006F6D15"/>
    <w:rsid w:val="0070194A"/>
    <w:rsid w:val="007038F1"/>
    <w:rsid w:val="0070729C"/>
    <w:rsid w:val="00711FE6"/>
    <w:rsid w:val="00712293"/>
    <w:rsid w:val="00714295"/>
    <w:rsid w:val="00717039"/>
    <w:rsid w:val="00721FE3"/>
    <w:rsid w:val="00725667"/>
    <w:rsid w:val="00726428"/>
    <w:rsid w:val="00730776"/>
    <w:rsid w:val="00731B36"/>
    <w:rsid w:val="0073380D"/>
    <w:rsid w:val="00733B3E"/>
    <w:rsid w:val="007415A9"/>
    <w:rsid w:val="00741BE0"/>
    <w:rsid w:val="00741CCD"/>
    <w:rsid w:val="00743D4C"/>
    <w:rsid w:val="00744CD7"/>
    <w:rsid w:val="00747A9C"/>
    <w:rsid w:val="00750FD8"/>
    <w:rsid w:val="007529F2"/>
    <w:rsid w:val="00754EFF"/>
    <w:rsid w:val="00755DB5"/>
    <w:rsid w:val="00755E10"/>
    <w:rsid w:val="007563A5"/>
    <w:rsid w:val="00756790"/>
    <w:rsid w:val="00756E3E"/>
    <w:rsid w:val="007571A2"/>
    <w:rsid w:val="00762543"/>
    <w:rsid w:val="00776AAA"/>
    <w:rsid w:val="007777E2"/>
    <w:rsid w:val="007831C3"/>
    <w:rsid w:val="00785606"/>
    <w:rsid w:val="00785B76"/>
    <w:rsid w:val="00785D5E"/>
    <w:rsid w:val="00786DA2"/>
    <w:rsid w:val="00791CA9"/>
    <w:rsid w:val="00795D29"/>
    <w:rsid w:val="00796833"/>
    <w:rsid w:val="007A02EA"/>
    <w:rsid w:val="007A15A6"/>
    <w:rsid w:val="007A39D0"/>
    <w:rsid w:val="007A3A3E"/>
    <w:rsid w:val="007A3D36"/>
    <w:rsid w:val="007A5023"/>
    <w:rsid w:val="007B293A"/>
    <w:rsid w:val="007C151F"/>
    <w:rsid w:val="007D0966"/>
    <w:rsid w:val="007D2459"/>
    <w:rsid w:val="007D26A9"/>
    <w:rsid w:val="007D29AE"/>
    <w:rsid w:val="007D439C"/>
    <w:rsid w:val="007E3F6A"/>
    <w:rsid w:val="007E508A"/>
    <w:rsid w:val="007E6B82"/>
    <w:rsid w:val="007F4B6E"/>
    <w:rsid w:val="007F55DE"/>
    <w:rsid w:val="00800E26"/>
    <w:rsid w:val="00802B7F"/>
    <w:rsid w:val="00803E80"/>
    <w:rsid w:val="00804DFF"/>
    <w:rsid w:val="0080534D"/>
    <w:rsid w:val="008104C8"/>
    <w:rsid w:val="008106B5"/>
    <w:rsid w:val="008125D2"/>
    <w:rsid w:val="00813028"/>
    <w:rsid w:val="00814FE0"/>
    <w:rsid w:val="008158B1"/>
    <w:rsid w:val="00820965"/>
    <w:rsid w:val="008210C3"/>
    <w:rsid w:val="008218C4"/>
    <w:rsid w:val="0082552F"/>
    <w:rsid w:val="00826D5F"/>
    <w:rsid w:val="008272DF"/>
    <w:rsid w:val="00827977"/>
    <w:rsid w:val="00834296"/>
    <w:rsid w:val="00834761"/>
    <w:rsid w:val="008364C7"/>
    <w:rsid w:val="0084309E"/>
    <w:rsid w:val="008432D0"/>
    <w:rsid w:val="00847513"/>
    <w:rsid w:val="00850C09"/>
    <w:rsid w:val="00852177"/>
    <w:rsid w:val="008545FA"/>
    <w:rsid w:val="00857409"/>
    <w:rsid w:val="00860A64"/>
    <w:rsid w:val="00862A7C"/>
    <w:rsid w:val="00862ACA"/>
    <w:rsid w:val="00863788"/>
    <w:rsid w:val="00865098"/>
    <w:rsid w:val="0086670D"/>
    <w:rsid w:val="00870333"/>
    <w:rsid w:val="00870436"/>
    <w:rsid w:val="008752F0"/>
    <w:rsid w:val="00881360"/>
    <w:rsid w:val="00883EF7"/>
    <w:rsid w:val="00884908"/>
    <w:rsid w:val="008853CB"/>
    <w:rsid w:val="00886368"/>
    <w:rsid w:val="0089004D"/>
    <w:rsid w:val="00891DE2"/>
    <w:rsid w:val="00893C37"/>
    <w:rsid w:val="0089435C"/>
    <w:rsid w:val="008947A4"/>
    <w:rsid w:val="00894DB2"/>
    <w:rsid w:val="008959F7"/>
    <w:rsid w:val="00895FDD"/>
    <w:rsid w:val="0089675C"/>
    <w:rsid w:val="00896F41"/>
    <w:rsid w:val="00897FBD"/>
    <w:rsid w:val="008A168C"/>
    <w:rsid w:val="008A1B97"/>
    <w:rsid w:val="008A3C09"/>
    <w:rsid w:val="008B0247"/>
    <w:rsid w:val="008B3138"/>
    <w:rsid w:val="008B32D7"/>
    <w:rsid w:val="008B671B"/>
    <w:rsid w:val="008B6F23"/>
    <w:rsid w:val="008B7503"/>
    <w:rsid w:val="008C21C1"/>
    <w:rsid w:val="008C6093"/>
    <w:rsid w:val="008D0FEB"/>
    <w:rsid w:val="008D20FC"/>
    <w:rsid w:val="008D2328"/>
    <w:rsid w:val="008D6137"/>
    <w:rsid w:val="008D7742"/>
    <w:rsid w:val="008E033F"/>
    <w:rsid w:val="008E0C28"/>
    <w:rsid w:val="008E2241"/>
    <w:rsid w:val="008E4E3E"/>
    <w:rsid w:val="008F0FA2"/>
    <w:rsid w:val="008F3D20"/>
    <w:rsid w:val="008F3F32"/>
    <w:rsid w:val="00900C81"/>
    <w:rsid w:val="00903959"/>
    <w:rsid w:val="00906A33"/>
    <w:rsid w:val="00914DCE"/>
    <w:rsid w:val="00916C98"/>
    <w:rsid w:val="00917521"/>
    <w:rsid w:val="00917723"/>
    <w:rsid w:val="009216E7"/>
    <w:rsid w:val="00922ED6"/>
    <w:rsid w:val="009231F0"/>
    <w:rsid w:val="0092465C"/>
    <w:rsid w:val="009247E0"/>
    <w:rsid w:val="00925067"/>
    <w:rsid w:val="0092639D"/>
    <w:rsid w:val="0093529C"/>
    <w:rsid w:val="009376BF"/>
    <w:rsid w:val="009404B0"/>
    <w:rsid w:val="00940AAE"/>
    <w:rsid w:val="00940EC6"/>
    <w:rsid w:val="00940FF2"/>
    <w:rsid w:val="0094135F"/>
    <w:rsid w:val="009433FA"/>
    <w:rsid w:val="00944D10"/>
    <w:rsid w:val="009455BB"/>
    <w:rsid w:val="00950031"/>
    <w:rsid w:val="00950D3F"/>
    <w:rsid w:val="00951F38"/>
    <w:rsid w:val="00955FCC"/>
    <w:rsid w:val="00957340"/>
    <w:rsid w:val="009617E5"/>
    <w:rsid w:val="009628BC"/>
    <w:rsid w:val="00963CB0"/>
    <w:rsid w:val="009649C7"/>
    <w:rsid w:val="00966317"/>
    <w:rsid w:val="009718D0"/>
    <w:rsid w:val="00975594"/>
    <w:rsid w:val="0098059F"/>
    <w:rsid w:val="0098310D"/>
    <w:rsid w:val="00983EDE"/>
    <w:rsid w:val="00985274"/>
    <w:rsid w:val="0098564F"/>
    <w:rsid w:val="00986247"/>
    <w:rsid w:val="00992155"/>
    <w:rsid w:val="00992324"/>
    <w:rsid w:val="0099429A"/>
    <w:rsid w:val="009945D6"/>
    <w:rsid w:val="00996D0D"/>
    <w:rsid w:val="009A41A0"/>
    <w:rsid w:val="009A5701"/>
    <w:rsid w:val="009A7A8F"/>
    <w:rsid w:val="009B25C4"/>
    <w:rsid w:val="009B73BD"/>
    <w:rsid w:val="009B7BA4"/>
    <w:rsid w:val="009C0D0F"/>
    <w:rsid w:val="009C1B4E"/>
    <w:rsid w:val="009C4A85"/>
    <w:rsid w:val="009C4BF7"/>
    <w:rsid w:val="009C4DAF"/>
    <w:rsid w:val="009C4F06"/>
    <w:rsid w:val="009C697E"/>
    <w:rsid w:val="009C6B43"/>
    <w:rsid w:val="009C6E15"/>
    <w:rsid w:val="009C70AA"/>
    <w:rsid w:val="009D24DC"/>
    <w:rsid w:val="009D2787"/>
    <w:rsid w:val="009D4CB2"/>
    <w:rsid w:val="009D5224"/>
    <w:rsid w:val="009D5615"/>
    <w:rsid w:val="009E123B"/>
    <w:rsid w:val="009E4C33"/>
    <w:rsid w:val="009F12CA"/>
    <w:rsid w:val="009F1DDF"/>
    <w:rsid w:val="009F61A2"/>
    <w:rsid w:val="009F63E9"/>
    <w:rsid w:val="009F72E5"/>
    <w:rsid w:val="009F7DA3"/>
    <w:rsid w:val="00A0037B"/>
    <w:rsid w:val="00A00690"/>
    <w:rsid w:val="00A010B7"/>
    <w:rsid w:val="00A01BDC"/>
    <w:rsid w:val="00A0206C"/>
    <w:rsid w:val="00A02B19"/>
    <w:rsid w:val="00A03B2E"/>
    <w:rsid w:val="00A109AE"/>
    <w:rsid w:val="00A129A3"/>
    <w:rsid w:val="00A14774"/>
    <w:rsid w:val="00A24950"/>
    <w:rsid w:val="00A24B8F"/>
    <w:rsid w:val="00A2515E"/>
    <w:rsid w:val="00A26098"/>
    <w:rsid w:val="00A26134"/>
    <w:rsid w:val="00A265DC"/>
    <w:rsid w:val="00A27057"/>
    <w:rsid w:val="00A27661"/>
    <w:rsid w:val="00A30AFA"/>
    <w:rsid w:val="00A32985"/>
    <w:rsid w:val="00A33A4A"/>
    <w:rsid w:val="00A3422E"/>
    <w:rsid w:val="00A35231"/>
    <w:rsid w:val="00A35780"/>
    <w:rsid w:val="00A364A5"/>
    <w:rsid w:val="00A3688B"/>
    <w:rsid w:val="00A37E4A"/>
    <w:rsid w:val="00A421A9"/>
    <w:rsid w:val="00A47FB6"/>
    <w:rsid w:val="00A50AE9"/>
    <w:rsid w:val="00A52DBC"/>
    <w:rsid w:val="00A547C7"/>
    <w:rsid w:val="00A55E8F"/>
    <w:rsid w:val="00A578E2"/>
    <w:rsid w:val="00A62376"/>
    <w:rsid w:val="00A6721C"/>
    <w:rsid w:val="00A742CF"/>
    <w:rsid w:val="00A743E7"/>
    <w:rsid w:val="00A759D5"/>
    <w:rsid w:val="00A82EDB"/>
    <w:rsid w:val="00A82FA2"/>
    <w:rsid w:val="00A85D03"/>
    <w:rsid w:val="00A9028C"/>
    <w:rsid w:val="00A922C0"/>
    <w:rsid w:val="00A94C63"/>
    <w:rsid w:val="00A95B3D"/>
    <w:rsid w:val="00AA090B"/>
    <w:rsid w:val="00AA1711"/>
    <w:rsid w:val="00AA3B50"/>
    <w:rsid w:val="00AA62E0"/>
    <w:rsid w:val="00AB0DC9"/>
    <w:rsid w:val="00AB3145"/>
    <w:rsid w:val="00AB7E15"/>
    <w:rsid w:val="00AC397B"/>
    <w:rsid w:val="00AC5E84"/>
    <w:rsid w:val="00AC7D0D"/>
    <w:rsid w:val="00AD0C59"/>
    <w:rsid w:val="00AD2D0B"/>
    <w:rsid w:val="00AD3033"/>
    <w:rsid w:val="00AD42AC"/>
    <w:rsid w:val="00AD74FB"/>
    <w:rsid w:val="00AE04E9"/>
    <w:rsid w:val="00AE0C88"/>
    <w:rsid w:val="00AE20E7"/>
    <w:rsid w:val="00AE22F8"/>
    <w:rsid w:val="00AE26B5"/>
    <w:rsid w:val="00AE360D"/>
    <w:rsid w:val="00AE54F3"/>
    <w:rsid w:val="00AF1047"/>
    <w:rsid w:val="00AF1EC8"/>
    <w:rsid w:val="00AF25C0"/>
    <w:rsid w:val="00AF2F70"/>
    <w:rsid w:val="00AF375B"/>
    <w:rsid w:val="00AF3FD9"/>
    <w:rsid w:val="00AF5118"/>
    <w:rsid w:val="00B0208E"/>
    <w:rsid w:val="00B043F8"/>
    <w:rsid w:val="00B04FC1"/>
    <w:rsid w:val="00B06346"/>
    <w:rsid w:val="00B0732F"/>
    <w:rsid w:val="00B13DF9"/>
    <w:rsid w:val="00B14338"/>
    <w:rsid w:val="00B15C56"/>
    <w:rsid w:val="00B1691F"/>
    <w:rsid w:val="00B178FE"/>
    <w:rsid w:val="00B20D02"/>
    <w:rsid w:val="00B25C8E"/>
    <w:rsid w:val="00B270AC"/>
    <w:rsid w:val="00B30226"/>
    <w:rsid w:val="00B30FF9"/>
    <w:rsid w:val="00B31F9B"/>
    <w:rsid w:val="00B33A4D"/>
    <w:rsid w:val="00B3419D"/>
    <w:rsid w:val="00B344B7"/>
    <w:rsid w:val="00B365D6"/>
    <w:rsid w:val="00B41414"/>
    <w:rsid w:val="00B41C83"/>
    <w:rsid w:val="00B44EE8"/>
    <w:rsid w:val="00B461D2"/>
    <w:rsid w:val="00B47992"/>
    <w:rsid w:val="00B55CB8"/>
    <w:rsid w:val="00B57F62"/>
    <w:rsid w:val="00B61669"/>
    <w:rsid w:val="00B62C7F"/>
    <w:rsid w:val="00B66A83"/>
    <w:rsid w:val="00B671FE"/>
    <w:rsid w:val="00B676CB"/>
    <w:rsid w:val="00B711F2"/>
    <w:rsid w:val="00B71F01"/>
    <w:rsid w:val="00B74354"/>
    <w:rsid w:val="00B75C8E"/>
    <w:rsid w:val="00B760C9"/>
    <w:rsid w:val="00B76DB2"/>
    <w:rsid w:val="00B77425"/>
    <w:rsid w:val="00B7787F"/>
    <w:rsid w:val="00B81F5F"/>
    <w:rsid w:val="00B82565"/>
    <w:rsid w:val="00B8509F"/>
    <w:rsid w:val="00B97AED"/>
    <w:rsid w:val="00B97FB3"/>
    <w:rsid w:val="00BA14B9"/>
    <w:rsid w:val="00BA2048"/>
    <w:rsid w:val="00BB2F5E"/>
    <w:rsid w:val="00BB42AA"/>
    <w:rsid w:val="00BB475F"/>
    <w:rsid w:val="00BB4CA5"/>
    <w:rsid w:val="00BB58E6"/>
    <w:rsid w:val="00BB63D0"/>
    <w:rsid w:val="00BB66D9"/>
    <w:rsid w:val="00BC28E1"/>
    <w:rsid w:val="00BC382A"/>
    <w:rsid w:val="00BC44C7"/>
    <w:rsid w:val="00BC6C02"/>
    <w:rsid w:val="00BD439E"/>
    <w:rsid w:val="00BD48FB"/>
    <w:rsid w:val="00BD648F"/>
    <w:rsid w:val="00BD6F0F"/>
    <w:rsid w:val="00BD7A58"/>
    <w:rsid w:val="00BE0AF1"/>
    <w:rsid w:val="00BE1D8A"/>
    <w:rsid w:val="00BE2B08"/>
    <w:rsid w:val="00BE3AB1"/>
    <w:rsid w:val="00BE3F85"/>
    <w:rsid w:val="00BE6809"/>
    <w:rsid w:val="00BE6A78"/>
    <w:rsid w:val="00BF29F8"/>
    <w:rsid w:val="00BF4646"/>
    <w:rsid w:val="00BF4B8A"/>
    <w:rsid w:val="00BF5CA8"/>
    <w:rsid w:val="00BF601E"/>
    <w:rsid w:val="00BF624E"/>
    <w:rsid w:val="00BF7B73"/>
    <w:rsid w:val="00BF7EA1"/>
    <w:rsid w:val="00C02D29"/>
    <w:rsid w:val="00C03BB6"/>
    <w:rsid w:val="00C06222"/>
    <w:rsid w:val="00C06E6F"/>
    <w:rsid w:val="00C107DF"/>
    <w:rsid w:val="00C11676"/>
    <w:rsid w:val="00C128F2"/>
    <w:rsid w:val="00C14193"/>
    <w:rsid w:val="00C16FB3"/>
    <w:rsid w:val="00C22670"/>
    <w:rsid w:val="00C22DEA"/>
    <w:rsid w:val="00C2382E"/>
    <w:rsid w:val="00C33B71"/>
    <w:rsid w:val="00C45F43"/>
    <w:rsid w:val="00C50861"/>
    <w:rsid w:val="00C51D78"/>
    <w:rsid w:val="00C51EFC"/>
    <w:rsid w:val="00C52070"/>
    <w:rsid w:val="00C527A4"/>
    <w:rsid w:val="00C53931"/>
    <w:rsid w:val="00C572AF"/>
    <w:rsid w:val="00C60A12"/>
    <w:rsid w:val="00C651B5"/>
    <w:rsid w:val="00C712A7"/>
    <w:rsid w:val="00C744F5"/>
    <w:rsid w:val="00C75DA0"/>
    <w:rsid w:val="00C7761A"/>
    <w:rsid w:val="00C77A63"/>
    <w:rsid w:val="00C83226"/>
    <w:rsid w:val="00C84535"/>
    <w:rsid w:val="00C849E7"/>
    <w:rsid w:val="00C92177"/>
    <w:rsid w:val="00C92B0A"/>
    <w:rsid w:val="00C951AB"/>
    <w:rsid w:val="00C9651D"/>
    <w:rsid w:val="00CA0500"/>
    <w:rsid w:val="00CA12BF"/>
    <w:rsid w:val="00CA12FA"/>
    <w:rsid w:val="00CA1FE7"/>
    <w:rsid w:val="00CA22F4"/>
    <w:rsid w:val="00CA4F14"/>
    <w:rsid w:val="00CA79A5"/>
    <w:rsid w:val="00CB258E"/>
    <w:rsid w:val="00CB4748"/>
    <w:rsid w:val="00CC10F2"/>
    <w:rsid w:val="00CC38CB"/>
    <w:rsid w:val="00CC3E7D"/>
    <w:rsid w:val="00CC64B6"/>
    <w:rsid w:val="00CC6A8B"/>
    <w:rsid w:val="00CD3CA3"/>
    <w:rsid w:val="00CD73CA"/>
    <w:rsid w:val="00CD7A65"/>
    <w:rsid w:val="00CE1C17"/>
    <w:rsid w:val="00CE2550"/>
    <w:rsid w:val="00CE2F6E"/>
    <w:rsid w:val="00CE31A7"/>
    <w:rsid w:val="00CE4AD4"/>
    <w:rsid w:val="00CE7B8A"/>
    <w:rsid w:val="00CF4886"/>
    <w:rsid w:val="00CF53FA"/>
    <w:rsid w:val="00CF74B0"/>
    <w:rsid w:val="00CF7FD0"/>
    <w:rsid w:val="00D04077"/>
    <w:rsid w:val="00D04F10"/>
    <w:rsid w:val="00D075B4"/>
    <w:rsid w:val="00D101DC"/>
    <w:rsid w:val="00D13F33"/>
    <w:rsid w:val="00D16027"/>
    <w:rsid w:val="00D16D4D"/>
    <w:rsid w:val="00D17F62"/>
    <w:rsid w:val="00D20BEB"/>
    <w:rsid w:val="00D20ED3"/>
    <w:rsid w:val="00D2261F"/>
    <w:rsid w:val="00D324FB"/>
    <w:rsid w:val="00D3306B"/>
    <w:rsid w:val="00D3477E"/>
    <w:rsid w:val="00D36191"/>
    <w:rsid w:val="00D377EF"/>
    <w:rsid w:val="00D4109A"/>
    <w:rsid w:val="00D460CE"/>
    <w:rsid w:val="00D52476"/>
    <w:rsid w:val="00D5296C"/>
    <w:rsid w:val="00D531CD"/>
    <w:rsid w:val="00D54DE6"/>
    <w:rsid w:val="00D62980"/>
    <w:rsid w:val="00D67D23"/>
    <w:rsid w:val="00D7305F"/>
    <w:rsid w:val="00D73782"/>
    <w:rsid w:val="00D76C28"/>
    <w:rsid w:val="00D77D78"/>
    <w:rsid w:val="00D8127C"/>
    <w:rsid w:val="00D82C7B"/>
    <w:rsid w:val="00D833E2"/>
    <w:rsid w:val="00D869FE"/>
    <w:rsid w:val="00D86B8C"/>
    <w:rsid w:val="00D90002"/>
    <w:rsid w:val="00D90730"/>
    <w:rsid w:val="00D9148F"/>
    <w:rsid w:val="00D9194C"/>
    <w:rsid w:val="00D91C48"/>
    <w:rsid w:val="00D923F0"/>
    <w:rsid w:val="00D92B1C"/>
    <w:rsid w:val="00D92BD1"/>
    <w:rsid w:val="00D94E3A"/>
    <w:rsid w:val="00D95292"/>
    <w:rsid w:val="00D95A39"/>
    <w:rsid w:val="00D97CC8"/>
    <w:rsid w:val="00DA19F0"/>
    <w:rsid w:val="00DA4964"/>
    <w:rsid w:val="00DA6585"/>
    <w:rsid w:val="00DA7A8C"/>
    <w:rsid w:val="00DB05DD"/>
    <w:rsid w:val="00DB0FC9"/>
    <w:rsid w:val="00DB21AC"/>
    <w:rsid w:val="00DB3E73"/>
    <w:rsid w:val="00DB414F"/>
    <w:rsid w:val="00DC2BE6"/>
    <w:rsid w:val="00DC783E"/>
    <w:rsid w:val="00DD002B"/>
    <w:rsid w:val="00DD161F"/>
    <w:rsid w:val="00DD2FBE"/>
    <w:rsid w:val="00DD3726"/>
    <w:rsid w:val="00DD5A1E"/>
    <w:rsid w:val="00DD716E"/>
    <w:rsid w:val="00DE0D3C"/>
    <w:rsid w:val="00DE42CC"/>
    <w:rsid w:val="00DE43D7"/>
    <w:rsid w:val="00DE4C0E"/>
    <w:rsid w:val="00DE690E"/>
    <w:rsid w:val="00DE69ED"/>
    <w:rsid w:val="00DF0224"/>
    <w:rsid w:val="00DF0A44"/>
    <w:rsid w:val="00DF3189"/>
    <w:rsid w:val="00DF3D6E"/>
    <w:rsid w:val="00DF7C84"/>
    <w:rsid w:val="00E03DD2"/>
    <w:rsid w:val="00E060F2"/>
    <w:rsid w:val="00E06832"/>
    <w:rsid w:val="00E11633"/>
    <w:rsid w:val="00E141FD"/>
    <w:rsid w:val="00E15CC6"/>
    <w:rsid w:val="00E258FA"/>
    <w:rsid w:val="00E26AB3"/>
    <w:rsid w:val="00E33C7A"/>
    <w:rsid w:val="00E34764"/>
    <w:rsid w:val="00E357FE"/>
    <w:rsid w:val="00E365DD"/>
    <w:rsid w:val="00E36FF3"/>
    <w:rsid w:val="00E37183"/>
    <w:rsid w:val="00E37302"/>
    <w:rsid w:val="00E40C93"/>
    <w:rsid w:val="00E4169B"/>
    <w:rsid w:val="00E42DA3"/>
    <w:rsid w:val="00E4372B"/>
    <w:rsid w:val="00E43FD5"/>
    <w:rsid w:val="00E450F0"/>
    <w:rsid w:val="00E47A8F"/>
    <w:rsid w:val="00E47F1A"/>
    <w:rsid w:val="00E50C5F"/>
    <w:rsid w:val="00E55432"/>
    <w:rsid w:val="00E56B4D"/>
    <w:rsid w:val="00E6003A"/>
    <w:rsid w:val="00E605CB"/>
    <w:rsid w:val="00E60BF7"/>
    <w:rsid w:val="00E6313A"/>
    <w:rsid w:val="00E63FCC"/>
    <w:rsid w:val="00E64162"/>
    <w:rsid w:val="00E64835"/>
    <w:rsid w:val="00E67E0E"/>
    <w:rsid w:val="00E728C4"/>
    <w:rsid w:val="00E738BB"/>
    <w:rsid w:val="00E74432"/>
    <w:rsid w:val="00E75044"/>
    <w:rsid w:val="00E7762E"/>
    <w:rsid w:val="00E811FF"/>
    <w:rsid w:val="00E8187E"/>
    <w:rsid w:val="00E82813"/>
    <w:rsid w:val="00E84A56"/>
    <w:rsid w:val="00E857DE"/>
    <w:rsid w:val="00E86113"/>
    <w:rsid w:val="00E901A0"/>
    <w:rsid w:val="00E91598"/>
    <w:rsid w:val="00E9207B"/>
    <w:rsid w:val="00E93C6F"/>
    <w:rsid w:val="00E949E0"/>
    <w:rsid w:val="00E97E75"/>
    <w:rsid w:val="00EA20B1"/>
    <w:rsid w:val="00EA62AB"/>
    <w:rsid w:val="00EA7436"/>
    <w:rsid w:val="00EA7FA6"/>
    <w:rsid w:val="00EB0F65"/>
    <w:rsid w:val="00EB11D6"/>
    <w:rsid w:val="00EB4B45"/>
    <w:rsid w:val="00EB59C0"/>
    <w:rsid w:val="00EB7179"/>
    <w:rsid w:val="00EB7ECA"/>
    <w:rsid w:val="00EC4367"/>
    <w:rsid w:val="00EC69C4"/>
    <w:rsid w:val="00EC7293"/>
    <w:rsid w:val="00EC7F84"/>
    <w:rsid w:val="00ED079F"/>
    <w:rsid w:val="00ED0AC4"/>
    <w:rsid w:val="00ED2DC4"/>
    <w:rsid w:val="00ED3DB8"/>
    <w:rsid w:val="00ED73C0"/>
    <w:rsid w:val="00ED7824"/>
    <w:rsid w:val="00EE1B3A"/>
    <w:rsid w:val="00EE4A7A"/>
    <w:rsid w:val="00EE5D4D"/>
    <w:rsid w:val="00EE5D80"/>
    <w:rsid w:val="00EF181D"/>
    <w:rsid w:val="00EF1BE4"/>
    <w:rsid w:val="00EF2816"/>
    <w:rsid w:val="00EF2E43"/>
    <w:rsid w:val="00EF49E1"/>
    <w:rsid w:val="00EF67B5"/>
    <w:rsid w:val="00EF716A"/>
    <w:rsid w:val="00F01717"/>
    <w:rsid w:val="00F02101"/>
    <w:rsid w:val="00F02AE8"/>
    <w:rsid w:val="00F04A9B"/>
    <w:rsid w:val="00F05F35"/>
    <w:rsid w:val="00F15178"/>
    <w:rsid w:val="00F16C3C"/>
    <w:rsid w:val="00F20CBD"/>
    <w:rsid w:val="00F21375"/>
    <w:rsid w:val="00F2175E"/>
    <w:rsid w:val="00F275B5"/>
    <w:rsid w:val="00F27B14"/>
    <w:rsid w:val="00F323F5"/>
    <w:rsid w:val="00F32D67"/>
    <w:rsid w:val="00F40E29"/>
    <w:rsid w:val="00F4223A"/>
    <w:rsid w:val="00F42B8E"/>
    <w:rsid w:val="00F44FDC"/>
    <w:rsid w:val="00F45A60"/>
    <w:rsid w:val="00F5051E"/>
    <w:rsid w:val="00F507C2"/>
    <w:rsid w:val="00F50F27"/>
    <w:rsid w:val="00F514CE"/>
    <w:rsid w:val="00F517CD"/>
    <w:rsid w:val="00F5280A"/>
    <w:rsid w:val="00F52FCA"/>
    <w:rsid w:val="00F53B7C"/>
    <w:rsid w:val="00F5673A"/>
    <w:rsid w:val="00F5702A"/>
    <w:rsid w:val="00F60402"/>
    <w:rsid w:val="00F60B1E"/>
    <w:rsid w:val="00F60C27"/>
    <w:rsid w:val="00F62986"/>
    <w:rsid w:val="00F63B73"/>
    <w:rsid w:val="00F63EC4"/>
    <w:rsid w:val="00F77FD8"/>
    <w:rsid w:val="00F77FDD"/>
    <w:rsid w:val="00F84872"/>
    <w:rsid w:val="00F9007E"/>
    <w:rsid w:val="00F9020D"/>
    <w:rsid w:val="00F9564D"/>
    <w:rsid w:val="00FA2C93"/>
    <w:rsid w:val="00FA3262"/>
    <w:rsid w:val="00FA377D"/>
    <w:rsid w:val="00FA5166"/>
    <w:rsid w:val="00FA6FC3"/>
    <w:rsid w:val="00FB3D9A"/>
    <w:rsid w:val="00FB5B10"/>
    <w:rsid w:val="00FB6278"/>
    <w:rsid w:val="00FB6494"/>
    <w:rsid w:val="00FB73C0"/>
    <w:rsid w:val="00FC2118"/>
    <w:rsid w:val="00FC2756"/>
    <w:rsid w:val="00FC2974"/>
    <w:rsid w:val="00FC3232"/>
    <w:rsid w:val="00FC72F7"/>
    <w:rsid w:val="00FD028C"/>
    <w:rsid w:val="00FD0748"/>
    <w:rsid w:val="00FD3F00"/>
    <w:rsid w:val="00FD461F"/>
    <w:rsid w:val="00FD7E3F"/>
    <w:rsid w:val="00FE052F"/>
    <w:rsid w:val="00FE2660"/>
    <w:rsid w:val="00FE34FC"/>
    <w:rsid w:val="00FE3F65"/>
    <w:rsid w:val="00FE4C44"/>
    <w:rsid w:val="00FE6B7B"/>
    <w:rsid w:val="00FE6D84"/>
    <w:rsid w:val="00FF5621"/>
    <w:rsid w:val="00FF5ACB"/>
    <w:rsid w:val="00FF5B24"/>
    <w:rsid w:val="00FF7784"/>
    <w:rsid w:val="00FF7AE2"/>
    <w:rsid w:val="2F6E7B1A"/>
    <w:rsid w:val="3B45D020"/>
    <w:rsid w:val="4FA519CC"/>
    <w:rsid w:val="53494842"/>
    <w:rsid w:val="5AA392D7"/>
    <w:rsid w:val="6FC7E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5EC856"/>
  <w15:docId w15:val="{C9013E46-ACF4-4502-B34D-5F0E2083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FAB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660"/>
  </w:style>
  <w:style w:type="paragraph" w:styleId="Footer">
    <w:name w:val="footer"/>
    <w:basedOn w:val="Normal"/>
    <w:link w:val="Foot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2660"/>
  </w:style>
  <w:style w:type="paragraph" w:styleId="BalloonText">
    <w:name w:val="Balloon Text"/>
    <w:basedOn w:val="Normal"/>
    <w:link w:val="BalloonTextChar"/>
    <w:uiPriority w:val="99"/>
    <w:semiHidden/>
    <w:unhideWhenUsed/>
    <w:rsid w:val="00FE266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B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6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0B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B3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B3B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B3B"/>
    <w:rPr>
      <w:rFonts w:ascii="Verdana" w:eastAsia="Times New Roman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4CCA-B406-44F6-BAE2-D568E7F5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702</Words>
  <Characters>4004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lvalli</dc:creator>
  <cp:keywords/>
  <dc:description/>
  <cp:lastModifiedBy>Williams, Stacey A. (DCRA)</cp:lastModifiedBy>
  <cp:revision>2</cp:revision>
  <cp:lastPrinted>2020-07-27T16:19:00Z</cp:lastPrinted>
  <dcterms:created xsi:type="dcterms:W3CDTF">2022-01-03T15:24:00Z</dcterms:created>
  <dcterms:modified xsi:type="dcterms:W3CDTF">2022-01-03T15:24:00Z</dcterms:modified>
</cp:coreProperties>
</file>