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29C70" w14:textId="77777777" w:rsidR="00315649" w:rsidRDefault="00315649" w:rsidP="0031564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C683966" w14:textId="27215ACF" w:rsidR="00315649" w:rsidRPr="00BB33C1" w:rsidRDefault="00315649" w:rsidP="00315649">
      <w:pPr>
        <w:pStyle w:val="NoSpacing"/>
        <w:jc w:val="center"/>
        <w:rPr>
          <w:rFonts w:ascii="Garamond" w:hAnsi="Garamond" w:cs="Arial"/>
          <w:b/>
          <w:sz w:val="24"/>
          <w:szCs w:val="24"/>
        </w:rPr>
      </w:pPr>
      <w:r w:rsidRPr="00BB33C1">
        <w:rPr>
          <w:rFonts w:ascii="Garamond" w:hAnsi="Garamond" w:cs="Arial"/>
          <w:b/>
          <w:sz w:val="24"/>
          <w:szCs w:val="24"/>
        </w:rPr>
        <w:t>OFFICE ON WOMEN’S POLICY AND INITIATIVES</w:t>
      </w:r>
    </w:p>
    <w:p w14:paraId="156EC730" w14:textId="77777777" w:rsidR="00315649" w:rsidRPr="00BB33C1" w:rsidRDefault="00315649" w:rsidP="00315649">
      <w:pPr>
        <w:pStyle w:val="NoSpacing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</w:t>
      </w:r>
      <w:r w:rsidRPr="00BB33C1">
        <w:rPr>
          <w:rFonts w:ascii="Garamond" w:hAnsi="Garamond" w:cs="Arial"/>
          <w:b/>
          <w:sz w:val="24"/>
          <w:szCs w:val="24"/>
        </w:rPr>
        <w:t>DISTRICT OF COLUMBIA COMMISSION FOR WOMEN</w:t>
      </w:r>
    </w:p>
    <w:p w14:paraId="55DC3AB4" w14:textId="77777777" w:rsidR="00315649" w:rsidRPr="00BB33C1" w:rsidRDefault="00315649" w:rsidP="00315649">
      <w:pPr>
        <w:pStyle w:val="NoSpacing"/>
        <w:jc w:val="center"/>
        <w:rPr>
          <w:rFonts w:ascii="Garamond" w:hAnsi="Garamond" w:cs="Times New Roman"/>
          <w:b/>
          <w:sz w:val="28"/>
          <w:szCs w:val="28"/>
        </w:rPr>
      </w:pPr>
    </w:p>
    <w:p w14:paraId="7CC4E30E" w14:textId="77777777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NOTICE OF PUBLIC MEETING</w:t>
      </w:r>
    </w:p>
    <w:p w14:paraId="28477DDC" w14:textId="77777777" w:rsidR="00315649" w:rsidRDefault="00315649" w:rsidP="00315649">
      <w:pPr>
        <w:pStyle w:val="NoSpacing"/>
        <w:ind w:firstLine="720"/>
        <w:rPr>
          <w:rFonts w:ascii="Garamond" w:hAnsi="Garamond" w:cs="Arial"/>
          <w:sz w:val="24"/>
          <w:szCs w:val="24"/>
        </w:rPr>
      </w:pPr>
    </w:p>
    <w:p w14:paraId="6D1A97BE" w14:textId="10355D66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Teams Call </w:t>
      </w:r>
    </w:p>
    <w:p w14:paraId="303C350F" w14:textId="77777777" w:rsidR="00315649" w:rsidRDefault="00315649" w:rsidP="00315649">
      <w:pPr>
        <w:pStyle w:val="NoSpacing"/>
        <w:ind w:left="720"/>
        <w:rPr>
          <w:rFonts w:ascii="Garamond" w:hAnsi="Garamond" w:cs="Arial"/>
          <w:sz w:val="24"/>
          <w:szCs w:val="24"/>
        </w:rPr>
      </w:pPr>
      <w:hyperlink r:id="rId5" w:history="1"/>
    </w:p>
    <w:p w14:paraId="6AB18B0D" w14:textId="13AB1554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Tuesday, </w:t>
      </w:r>
      <w:r>
        <w:rPr>
          <w:rFonts w:ascii="Garamond" w:hAnsi="Garamond" w:cs="Arial"/>
          <w:sz w:val="24"/>
          <w:szCs w:val="24"/>
        </w:rPr>
        <w:t>January 11, 2022</w:t>
      </w:r>
    </w:p>
    <w:p w14:paraId="1F3A4646" w14:textId="495205B3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6</w:t>
      </w:r>
      <w:r>
        <w:rPr>
          <w:rFonts w:ascii="Garamond" w:hAnsi="Garamond" w:cs="Arial"/>
          <w:sz w:val="24"/>
          <w:szCs w:val="24"/>
        </w:rPr>
        <w:t>:00 pm</w:t>
      </w:r>
    </w:p>
    <w:p w14:paraId="19A6BEC1" w14:textId="77777777" w:rsidR="00315649" w:rsidRPr="00BB33C1" w:rsidRDefault="00315649" w:rsidP="00315649">
      <w:pPr>
        <w:pStyle w:val="NoSpacing"/>
        <w:rPr>
          <w:rFonts w:ascii="Garamond" w:hAnsi="Garamond" w:cs="Times New Roman"/>
          <w:b/>
          <w:sz w:val="24"/>
          <w:szCs w:val="24"/>
        </w:rPr>
      </w:pPr>
    </w:p>
    <w:p w14:paraId="2CF0A4FE" w14:textId="77777777" w:rsidR="00315649" w:rsidRPr="00BB33C1" w:rsidRDefault="00315649" w:rsidP="00315649">
      <w:pPr>
        <w:pStyle w:val="NoSpacing"/>
        <w:rPr>
          <w:rFonts w:ascii="Garamond" w:hAnsi="Garamond" w:cs="Arial"/>
          <w:b/>
          <w:sz w:val="24"/>
          <w:szCs w:val="24"/>
        </w:rPr>
      </w:pPr>
    </w:p>
    <w:p w14:paraId="26F66490" w14:textId="77777777" w:rsidR="00315649" w:rsidRPr="00BB33C1" w:rsidRDefault="00315649" w:rsidP="00315649">
      <w:pPr>
        <w:pStyle w:val="NoSpacing"/>
        <w:jc w:val="center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 </w:t>
      </w:r>
      <w:r w:rsidRPr="00BB33C1">
        <w:rPr>
          <w:rFonts w:ascii="Garamond" w:hAnsi="Garamond" w:cs="Arial"/>
          <w:b/>
          <w:sz w:val="24"/>
          <w:szCs w:val="24"/>
          <w:u w:val="single"/>
        </w:rPr>
        <w:t>AGENDA</w:t>
      </w:r>
    </w:p>
    <w:p w14:paraId="557CBC4E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2D50EDEE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Call to O</w:t>
      </w:r>
      <w:r>
        <w:rPr>
          <w:rFonts w:ascii="Garamond" w:hAnsi="Garamond" w:cs="Arial"/>
          <w:sz w:val="24"/>
          <w:szCs w:val="24"/>
        </w:rPr>
        <w:t>rder.</w:t>
      </w:r>
      <w:r w:rsidRPr="00BB33C1">
        <w:rPr>
          <w:rFonts w:ascii="Garamond" w:hAnsi="Garamond" w:cs="Arial"/>
          <w:sz w:val="24"/>
          <w:szCs w:val="24"/>
        </w:rPr>
        <w:t xml:space="preserve"> </w:t>
      </w:r>
    </w:p>
    <w:p w14:paraId="14C48507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52300E8C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Roll Ca</w:t>
      </w:r>
      <w:r>
        <w:rPr>
          <w:rFonts w:ascii="Garamond" w:hAnsi="Garamond" w:cs="Arial"/>
          <w:sz w:val="24"/>
          <w:szCs w:val="24"/>
        </w:rPr>
        <w:t>ll</w:t>
      </w:r>
    </w:p>
    <w:p w14:paraId="18AAE2C2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50CF73AD" w14:textId="0E2E2708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 xml:space="preserve">pproval of Minutes  </w:t>
      </w:r>
    </w:p>
    <w:p w14:paraId="0650C2B4" w14:textId="77777777" w:rsidR="00252584" w:rsidRPr="00BB33C1" w:rsidRDefault="00252584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4195A298" w14:textId="77777777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Correspondence/Notification(s)</w:t>
      </w:r>
    </w:p>
    <w:p w14:paraId="248B6688" w14:textId="77777777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Welcome Remarks and Introductions</w:t>
      </w:r>
    </w:p>
    <w:p w14:paraId="12E9238F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1505E89D" w14:textId="54F6A17A" w:rsidR="00315649" w:rsidRPr="00BB33C1" w:rsidRDefault="00315649" w:rsidP="00315649">
      <w:pPr>
        <w:pStyle w:val="NoSpacing"/>
        <w:numPr>
          <w:ilvl w:val="0"/>
          <w:numId w:val="1"/>
        </w:numPr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Report from the Commission Chair</w:t>
      </w:r>
    </w:p>
    <w:p w14:paraId="1EB98356" w14:textId="77777777" w:rsidR="00315649" w:rsidRPr="00D12634" w:rsidRDefault="00315649" w:rsidP="00315649">
      <w:pPr>
        <w:pStyle w:val="NoSpacing"/>
        <w:numPr>
          <w:ilvl w:val="1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Commission Updates</w:t>
      </w:r>
    </w:p>
    <w:p w14:paraId="4DF04BD7" w14:textId="77777777" w:rsidR="00315649" w:rsidRDefault="00315649" w:rsidP="00315649">
      <w:pPr>
        <w:pStyle w:val="NoSpacing"/>
        <w:numPr>
          <w:ilvl w:val="2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Governance</w:t>
      </w:r>
    </w:p>
    <w:p w14:paraId="169A4988" w14:textId="3762DA5D" w:rsidR="00315649" w:rsidRDefault="00252584" w:rsidP="00315649">
      <w:pPr>
        <w:pStyle w:val="NoSpacing"/>
        <w:numPr>
          <w:ilvl w:val="2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Announcement of </w:t>
      </w:r>
      <w:r w:rsidR="00315649">
        <w:rPr>
          <w:rFonts w:ascii="Garamond" w:hAnsi="Garamond" w:cs="Arial"/>
          <w:sz w:val="24"/>
          <w:szCs w:val="24"/>
        </w:rPr>
        <w:t>Executive Committee</w:t>
      </w:r>
    </w:p>
    <w:p w14:paraId="01B2AE3F" w14:textId="66600271" w:rsidR="00252584" w:rsidRDefault="00252584" w:rsidP="00315649">
      <w:pPr>
        <w:pStyle w:val="NoSpacing"/>
        <w:numPr>
          <w:ilvl w:val="2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“Happy New Year”: Expectations as a Commissioner</w:t>
      </w:r>
    </w:p>
    <w:p w14:paraId="0C4A8F08" w14:textId="7F4C6B65" w:rsidR="004B77F5" w:rsidRDefault="004B77F5" w:rsidP="00315649">
      <w:pPr>
        <w:pStyle w:val="NoSpacing"/>
        <w:numPr>
          <w:ilvl w:val="2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Committee Updates </w:t>
      </w:r>
    </w:p>
    <w:p w14:paraId="7E8502E9" w14:textId="7CCA6A0D" w:rsidR="00252584" w:rsidRPr="004B77F5" w:rsidRDefault="004B77F5" w:rsidP="004B77F5">
      <w:pPr>
        <w:pStyle w:val="NoSpacing"/>
        <w:ind w:left="288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-Policy and Legislative Committee updates</w:t>
      </w:r>
    </w:p>
    <w:p w14:paraId="38039264" w14:textId="073CCBFC" w:rsidR="00315649" w:rsidRPr="00D72494" w:rsidRDefault="00315649" w:rsidP="00252584">
      <w:pPr>
        <w:pStyle w:val="NoSpacing"/>
        <w:ind w:left="2520"/>
        <w:rPr>
          <w:rFonts w:ascii="Garamond" w:hAnsi="Garamond" w:cs="Arial"/>
          <w:sz w:val="24"/>
          <w:szCs w:val="24"/>
        </w:rPr>
      </w:pPr>
    </w:p>
    <w:p w14:paraId="7C13D1B4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090D8341" w14:textId="354C7303" w:rsidR="00252584" w:rsidRPr="00252584" w:rsidRDefault="00315649" w:rsidP="00252584">
      <w:pPr>
        <w:pStyle w:val="NoSpacing"/>
        <w:numPr>
          <w:ilvl w:val="0"/>
          <w:numId w:val="1"/>
        </w:numPr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Updates from the Director of MOWPI</w:t>
      </w:r>
    </w:p>
    <w:p w14:paraId="61EE78D0" w14:textId="4CC07662" w:rsidR="00315649" w:rsidRDefault="00252584" w:rsidP="00315649">
      <w:pPr>
        <w:pStyle w:val="NoSpacing"/>
        <w:numPr>
          <w:ilvl w:val="1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MOWPI’s focus for the year 2022</w:t>
      </w:r>
    </w:p>
    <w:p w14:paraId="7FE6DB5F" w14:textId="7071E6A5" w:rsidR="00252584" w:rsidRPr="00252584" w:rsidRDefault="00252584" w:rsidP="00252584">
      <w:pPr>
        <w:pStyle w:val="NoSpacing"/>
        <w:numPr>
          <w:ilvl w:val="1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Administration and COVID Updates</w:t>
      </w:r>
    </w:p>
    <w:p w14:paraId="75A0F1DB" w14:textId="7C4960A2" w:rsidR="00252584" w:rsidRPr="004B77F5" w:rsidRDefault="00252584" w:rsidP="004B77F5">
      <w:pPr>
        <w:pStyle w:val="NoSpacing"/>
        <w:numPr>
          <w:ilvl w:val="1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Introduction of new Associate Director</w:t>
      </w:r>
      <w:r w:rsidR="004B77F5">
        <w:rPr>
          <w:rFonts w:ascii="Garamond" w:hAnsi="Garamond" w:cs="Arial"/>
          <w:sz w:val="24"/>
          <w:szCs w:val="24"/>
        </w:rPr>
        <w:t xml:space="preserve">, Brianna Battle </w:t>
      </w:r>
    </w:p>
    <w:p w14:paraId="62359A31" w14:textId="77777777" w:rsidR="004B77F5" w:rsidRDefault="00252584" w:rsidP="00252584">
      <w:pPr>
        <w:pStyle w:val="NoSpacing"/>
        <w:numPr>
          <w:ilvl w:val="1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Women’s History Month </w:t>
      </w:r>
      <w:r w:rsidR="004B77F5">
        <w:rPr>
          <w:rFonts w:ascii="Garamond" w:hAnsi="Garamond" w:cs="Arial"/>
          <w:sz w:val="24"/>
          <w:szCs w:val="24"/>
        </w:rPr>
        <w:t>2022 Updates</w:t>
      </w:r>
    </w:p>
    <w:p w14:paraId="322C3B11" w14:textId="231BEE9B" w:rsidR="004B77F5" w:rsidRDefault="004B77F5" w:rsidP="004B77F5">
      <w:pPr>
        <w:pStyle w:val="NoSpacing"/>
        <w:ind w:left="216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-Nominations of Washington Women of Excellence 2022</w:t>
      </w:r>
    </w:p>
    <w:p w14:paraId="73B3FE2D" w14:textId="77777777" w:rsidR="004B77F5" w:rsidRDefault="004B77F5" w:rsidP="004B77F5">
      <w:pPr>
        <w:pStyle w:val="NoSpacing"/>
        <w:ind w:left="216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-2022 Calendar</w:t>
      </w:r>
    </w:p>
    <w:p w14:paraId="6C2B01EB" w14:textId="54BDA5DB" w:rsidR="00252584" w:rsidRPr="00252584" w:rsidRDefault="004B77F5" w:rsidP="004B77F5">
      <w:pPr>
        <w:pStyle w:val="NoSpacing"/>
        <w:ind w:left="216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-2022 service project </w:t>
      </w:r>
    </w:p>
    <w:p w14:paraId="2EF8773F" w14:textId="77777777" w:rsidR="00315649" w:rsidRDefault="00315649" w:rsidP="00315649">
      <w:pPr>
        <w:pStyle w:val="NoSpacing"/>
        <w:ind w:left="2160"/>
        <w:rPr>
          <w:rFonts w:ascii="Garamond" w:hAnsi="Garamond" w:cs="Arial"/>
          <w:sz w:val="24"/>
          <w:szCs w:val="24"/>
        </w:rPr>
      </w:pPr>
    </w:p>
    <w:p w14:paraId="0D0387D4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Unfinished Business</w:t>
      </w:r>
    </w:p>
    <w:p w14:paraId="5B7E7E9F" w14:textId="77777777" w:rsidR="00315649" w:rsidRPr="007C13F3" w:rsidRDefault="00315649" w:rsidP="00315649">
      <w:pPr>
        <w:pStyle w:val="NoSpacing"/>
        <w:ind w:left="2160"/>
        <w:rPr>
          <w:rFonts w:ascii="Garamond" w:hAnsi="Garamond" w:cs="Arial"/>
          <w:sz w:val="24"/>
          <w:szCs w:val="24"/>
        </w:rPr>
      </w:pPr>
    </w:p>
    <w:p w14:paraId="1ECC72DB" w14:textId="77777777" w:rsidR="00315649" w:rsidRPr="00444AEE" w:rsidRDefault="00315649" w:rsidP="00315649">
      <w:pPr>
        <w:pStyle w:val="NoSpacing"/>
        <w:numPr>
          <w:ilvl w:val="0"/>
          <w:numId w:val="1"/>
        </w:num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Other Items for C</w:t>
      </w:r>
      <w:r w:rsidRPr="00BB33C1">
        <w:rPr>
          <w:rFonts w:ascii="Garamond" w:hAnsi="Garamond" w:cs="Arial"/>
          <w:sz w:val="24"/>
          <w:szCs w:val="24"/>
        </w:rPr>
        <w:t>onsideration</w:t>
      </w:r>
    </w:p>
    <w:p w14:paraId="245EEDEA" w14:textId="77777777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New Business</w:t>
      </w:r>
    </w:p>
    <w:p w14:paraId="68D9DFE1" w14:textId="77777777" w:rsidR="00315649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096EAB95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Announcements/Good of the Order</w:t>
      </w:r>
    </w:p>
    <w:p w14:paraId="75B93BBB" w14:textId="512C3863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lastRenderedPageBreak/>
        <w:t>Next Meeting Date</w:t>
      </w:r>
      <w:r>
        <w:rPr>
          <w:rFonts w:ascii="Garamond" w:hAnsi="Garamond" w:cs="Arial"/>
          <w:sz w:val="24"/>
          <w:szCs w:val="24"/>
        </w:rPr>
        <w:t>: Tuesday,</w:t>
      </w:r>
      <w:r w:rsidR="00252584">
        <w:rPr>
          <w:rFonts w:ascii="Garamond" w:hAnsi="Garamond" w:cs="Arial"/>
          <w:sz w:val="24"/>
          <w:szCs w:val="24"/>
        </w:rPr>
        <w:t xml:space="preserve"> February 1, 2022</w:t>
      </w:r>
    </w:p>
    <w:p w14:paraId="5E357582" w14:textId="77777777" w:rsidR="00315649" w:rsidRPr="00BB33C1" w:rsidRDefault="00315649" w:rsidP="00315649">
      <w:pPr>
        <w:pStyle w:val="NoSpacing"/>
        <w:rPr>
          <w:rFonts w:ascii="Garamond" w:hAnsi="Garamond" w:cs="Arial"/>
          <w:sz w:val="24"/>
          <w:szCs w:val="24"/>
        </w:rPr>
      </w:pPr>
    </w:p>
    <w:p w14:paraId="718668B3" w14:textId="287C1DE9" w:rsidR="00D5026E" w:rsidRPr="00252584" w:rsidRDefault="00315649" w:rsidP="00252584">
      <w:pPr>
        <w:pStyle w:val="NoSpacing"/>
        <w:rPr>
          <w:rFonts w:ascii="Garamond" w:hAnsi="Garamond" w:cs="Arial"/>
          <w:sz w:val="24"/>
          <w:szCs w:val="24"/>
        </w:rPr>
      </w:pPr>
      <w:r w:rsidRPr="00BB33C1">
        <w:rPr>
          <w:rFonts w:ascii="Garamond" w:hAnsi="Garamond" w:cs="Arial"/>
          <w:sz w:val="24"/>
          <w:szCs w:val="24"/>
        </w:rPr>
        <w:t>Adjournment</w:t>
      </w:r>
    </w:p>
    <w:sectPr w:rsidR="00D5026E" w:rsidRPr="00252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63FDE"/>
    <w:multiLevelType w:val="hybridMultilevel"/>
    <w:tmpl w:val="91B8C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9"/>
    <w:rsid w:val="00252584"/>
    <w:rsid w:val="00315649"/>
    <w:rsid w:val="004B77F5"/>
    <w:rsid w:val="00D5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503C"/>
  <w15:chartTrackingRefBased/>
  <w15:docId w15:val="{74C78228-F93E-4D97-8A03-3A256D35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cnet.webex.com/webappng/sites/dcnet/meeting/info/dd65e77a4ab54098be9ce7279b360d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Alex (EOM)</dc:creator>
  <cp:keywords/>
  <dc:description/>
  <cp:lastModifiedBy>Chambers, Alex (EOM)</cp:lastModifiedBy>
  <cp:revision>2</cp:revision>
  <dcterms:created xsi:type="dcterms:W3CDTF">2022-01-05T18:25:00Z</dcterms:created>
  <dcterms:modified xsi:type="dcterms:W3CDTF">2022-01-05T18:25:00Z</dcterms:modified>
</cp:coreProperties>
</file>