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4D8A" w14:textId="77777777" w:rsidR="00327CF7" w:rsidRPr="0078110B" w:rsidRDefault="00327CF7" w:rsidP="0078110B">
      <w:pPr>
        <w:jc w:val="center"/>
        <w:rPr>
          <w:rFonts w:ascii="Times New Roman" w:hAnsi="Times New Roman"/>
          <w:b/>
          <w:bCs/>
        </w:rPr>
      </w:pPr>
      <w:r w:rsidRPr="0078110B">
        <w:rPr>
          <w:rFonts w:ascii="Times New Roman" w:hAnsi="Times New Roman"/>
          <w:b/>
          <w:bCs/>
        </w:rPr>
        <w:t>CHILD AND FAMILY SERVICES AGENCY</w:t>
      </w:r>
    </w:p>
    <w:p w14:paraId="710362EC" w14:textId="77777777" w:rsidR="00327CF7" w:rsidRPr="0078110B" w:rsidRDefault="00327CF7" w:rsidP="00327CF7">
      <w:pPr>
        <w:pStyle w:val="Default"/>
        <w:jc w:val="center"/>
        <w:rPr>
          <w:b/>
          <w:bCs/>
        </w:rPr>
      </w:pPr>
      <w:r w:rsidRPr="0078110B">
        <w:rPr>
          <w:b/>
          <w:bCs/>
        </w:rPr>
        <w:t>CITIZEN REVIEW PANEL</w:t>
      </w:r>
    </w:p>
    <w:p w14:paraId="29F6F5FD" w14:textId="77777777" w:rsidR="00327CF7" w:rsidRPr="0078110B" w:rsidRDefault="00327CF7" w:rsidP="00327CF7">
      <w:pPr>
        <w:pStyle w:val="Default"/>
        <w:jc w:val="center"/>
        <w:rPr>
          <w:b/>
          <w:bCs/>
        </w:rPr>
      </w:pPr>
      <w:r w:rsidRPr="0078110B">
        <w:rPr>
          <w:b/>
          <w:bCs/>
        </w:rPr>
        <w:t>Notice of Public Meeting</w:t>
      </w:r>
    </w:p>
    <w:p w14:paraId="0247C74D" w14:textId="77777777" w:rsidR="00327CF7" w:rsidRPr="0078110B" w:rsidRDefault="00327CF7" w:rsidP="00327CF7">
      <w:pPr>
        <w:pStyle w:val="Default"/>
        <w:jc w:val="center"/>
      </w:pPr>
      <w:r w:rsidRPr="0078110B">
        <w:t>Tuesday, September 13, 2022</w:t>
      </w:r>
    </w:p>
    <w:p w14:paraId="16B58707" w14:textId="77777777" w:rsidR="00327CF7" w:rsidRPr="0078110B" w:rsidRDefault="00327CF7" w:rsidP="00327CF7">
      <w:pPr>
        <w:pStyle w:val="Default"/>
        <w:jc w:val="center"/>
      </w:pPr>
      <w:r w:rsidRPr="0078110B">
        <w:t>6:30 to 8:30 PM</w:t>
      </w:r>
    </w:p>
    <w:p w14:paraId="4D09D7E9" w14:textId="77777777" w:rsidR="00327CF7" w:rsidRPr="0078110B" w:rsidRDefault="00327CF7" w:rsidP="00327CF7">
      <w:pPr>
        <w:pStyle w:val="Default"/>
        <w:jc w:val="center"/>
      </w:pPr>
    </w:p>
    <w:p w14:paraId="6762B849" w14:textId="77777777" w:rsidR="006474EB" w:rsidRDefault="00327CF7" w:rsidP="00327CF7">
      <w:pPr>
        <w:pStyle w:val="Default"/>
        <w:rPr>
          <w:b/>
          <w:bCs/>
        </w:rPr>
      </w:pPr>
      <w:r w:rsidRPr="0078110B">
        <w:rPr>
          <w:b/>
          <w:bCs/>
        </w:rPr>
        <w:t>Meeting link:</w:t>
      </w:r>
      <w:r w:rsidR="00F72FEA" w:rsidRPr="0078110B">
        <w:rPr>
          <w:b/>
          <w:bCs/>
        </w:rPr>
        <w:t xml:space="preserve"> </w:t>
      </w:r>
    </w:p>
    <w:p w14:paraId="0DACD140" w14:textId="6F8523E3" w:rsidR="00327CF7" w:rsidRPr="006474EB" w:rsidRDefault="006474EB" w:rsidP="00327CF7">
      <w:pPr>
        <w:pStyle w:val="Default"/>
      </w:pPr>
      <w:hyperlink r:id="rId7" w:history="1">
        <w:r w:rsidRPr="006474EB">
          <w:rPr>
            <w:rStyle w:val="Hyperlink"/>
          </w:rPr>
          <w:t>https://dcnet.webex.com/dcnet/j.php?MTID=me5dd54ff5121aecc64455c7c8e230940</w:t>
        </w:r>
      </w:hyperlink>
    </w:p>
    <w:p w14:paraId="6AEB0DF2" w14:textId="77777777" w:rsidR="006474EB" w:rsidRDefault="006474EB" w:rsidP="00327CF7">
      <w:pPr>
        <w:pStyle w:val="Default"/>
        <w:rPr>
          <w:b/>
          <w:bCs/>
        </w:rPr>
      </w:pPr>
    </w:p>
    <w:p w14:paraId="17FFF00F" w14:textId="77777777" w:rsidR="00740661" w:rsidRPr="0078110B" w:rsidRDefault="00740661" w:rsidP="00327CF7">
      <w:pPr>
        <w:pStyle w:val="Default"/>
        <w:rPr>
          <w:b/>
          <w:bCs/>
        </w:rPr>
      </w:pPr>
    </w:p>
    <w:p w14:paraId="656C040B" w14:textId="77777777" w:rsidR="000C273B" w:rsidRDefault="000C273B" w:rsidP="00E9564B">
      <w:pPr>
        <w:pStyle w:val="Default"/>
        <w:jc w:val="center"/>
        <w:rPr>
          <w:rFonts w:ascii="Calibri" w:hAnsi="Calibri"/>
          <w:color w:val="auto"/>
        </w:rPr>
      </w:pPr>
    </w:p>
    <w:p w14:paraId="39B6F27F" w14:textId="0F5E515A" w:rsidR="00327CF7" w:rsidRPr="00774462" w:rsidRDefault="00E9564B" w:rsidP="00E9564B">
      <w:pPr>
        <w:pStyle w:val="Default"/>
        <w:jc w:val="center"/>
        <w:rPr>
          <w:b/>
          <w:bCs/>
          <w:sz w:val="28"/>
          <w:szCs w:val="28"/>
        </w:rPr>
      </w:pPr>
      <w:r w:rsidRPr="00774462">
        <w:rPr>
          <w:b/>
          <w:bCs/>
          <w:sz w:val="28"/>
          <w:szCs w:val="28"/>
        </w:rPr>
        <w:t xml:space="preserve">Agenda </w:t>
      </w:r>
    </w:p>
    <w:p w14:paraId="1D28D282" w14:textId="77777777" w:rsidR="00767B7B" w:rsidRPr="0078110B" w:rsidRDefault="00767B7B" w:rsidP="00E9564B">
      <w:pPr>
        <w:pStyle w:val="Default"/>
        <w:jc w:val="center"/>
        <w:rPr>
          <w:b/>
          <w:bCs/>
        </w:rPr>
      </w:pPr>
    </w:p>
    <w:p w14:paraId="3A81CED3" w14:textId="77777777" w:rsidR="00E9564B" w:rsidRPr="0078110B" w:rsidRDefault="00E9564B" w:rsidP="00E9564B">
      <w:pPr>
        <w:pStyle w:val="Default"/>
        <w:jc w:val="center"/>
        <w:rPr>
          <w:b/>
          <w:bCs/>
        </w:rPr>
      </w:pPr>
      <w:r w:rsidRPr="0078110B">
        <w:rPr>
          <w:b/>
          <w:bCs/>
        </w:rPr>
        <w:t>______________________________________________________________________________</w:t>
      </w:r>
    </w:p>
    <w:p w14:paraId="20E84294" w14:textId="77777777" w:rsidR="007B3AB4" w:rsidRPr="0078110B" w:rsidRDefault="007B3AB4" w:rsidP="00E9564B">
      <w:pPr>
        <w:pStyle w:val="Default"/>
      </w:pPr>
    </w:p>
    <w:p w14:paraId="057D63D3" w14:textId="4F056FA3" w:rsidR="00EF47D2" w:rsidRPr="0078110B" w:rsidRDefault="00BE638D" w:rsidP="007D519F">
      <w:pPr>
        <w:pStyle w:val="Default"/>
      </w:pPr>
      <w:r w:rsidRPr="0078110B">
        <w:t>6:30 – 6:40 PM</w:t>
      </w:r>
      <w:r w:rsidR="009F61A5" w:rsidRPr="0078110B">
        <w:tab/>
      </w:r>
      <w:r w:rsidR="00076CCF" w:rsidRPr="0078110B">
        <w:t>Welcome</w:t>
      </w:r>
      <w:r w:rsidR="00CF1636" w:rsidRPr="0078110B">
        <w:t>/Introductions</w:t>
      </w:r>
      <w:r w:rsidR="00CF1636" w:rsidRPr="0078110B">
        <w:tab/>
      </w:r>
      <w:r w:rsidR="00CF1636" w:rsidRPr="0078110B">
        <w:tab/>
      </w:r>
      <w:r w:rsidR="00CF1636" w:rsidRPr="0078110B">
        <w:tab/>
      </w:r>
      <w:r w:rsidR="00CF1636" w:rsidRPr="0078110B">
        <w:tab/>
      </w:r>
      <w:r w:rsidR="00CF1636" w:rsidRPr="0078110B">
        <w:tab/>
      </w:r>
      <w:r w:rsidR="00CF1636" w:rsidRPr="0078110B">
        <w:tab/>
        <w:t>Shana Bartley</w:t>
      </w:r>
    </w:p>
    <w:p w14:paraId="366B51E5" w14:textId="69EAFC9E" w:rsidR="00076CCF" w:rsidRPr="0078110B" w:rsidRDefault="007D519F" w:rsidP="00076CCF">
      <w:pPr>
        <w:pStyle w:val="Default"/>
        <w:numPr>
          <w:ilvl w:val="0"/>
          <w:numId w:val="5"/>
        </w:numPr>
      </w:pPr>
      <w:r w:rsidRPr="0078110B">
        <w:t>Introductions of members, public</w:t>
      </w:r>
      <w:r w:rsidRPr="0078110B">
        <w:tab/>
      </w:r>
      <w:r w:rsidRPr="0078110B">
        <w:tab/>
      </w:r>
      <w:r w:rsidRPr="0078110B">
        <w:tab/>
        <w:t>Interim Chairperson</w:t>
      </w:r>
    </w:p>
    <w:p w14:paraId="1D0B4124" w14:textId="0C78AD7E" w:rsidR="007D519F" w:rsidRPr="0078110B" w:rsidRDefault="007D519F" w:rsidP="007D519F">
      <w:pPr>
        <w:pStyle w:val="Default"/>
        <w:ind w:left="2160"/>
      </w:pPr>
      <w:r w:rsidRPr="0078110B">
        <w:t>observers, and CFSA staff</w:t>
      </w:r>
    </w:p>
    <w:p w14:paraId="127F0415" w14:textId="52A7A97B" w:rsidR="007D519F" w:rsidRPr="0078110B" w:rsidRDefault="007D519F" w:rsidP="00076CCF">
      <w:pPr>
        <w:pStyle w:val="Default"/>
        <w:numPr>
          <w:ilvl w:val="0"/>
          <w:numId w:val="5"/>
        </w:numPr>
      </w:pPr>
      <w:r w:rsidRPr="0078110B">
        <w:t>Determination of quorum</w:t>
      </w:r>
    </w:p>
    <w:p w14:paraId="4E319987" w14:textId="77777777" w:rsidR="00076CCF" w:rsidRPr="0078110B" w:rsidRDefault="00076CCF" w:rsidP="00076CCF">
      <w:pPr>
        <w:pStyle w:val="Default"/>
        <w:numPr>
          <w:ilvl w:val="0"/>
          <w:numId w:val="5"/>
        </w:numPr>
      </w:pPr>
      <w:r w:rsidRPr="0078110B">
        <w:t>Satisfaction of Public Notice</w:t>
      </w:r>
    </w:p>
    <w:p w14:paraId="5FDBB9FD" w14:textId="77777777" w:rsidR="00076CCF" w:rsidRPr="0078110B" w:rsidRDefault="00076CCF" w:rsidP="00076CCF">
      <w:pPr>
        <w:pStyle w:val="Default"/>
        <w:numPr>
          <w:ilvl w:val="0"/>
          <w:numId w:val="5"/>
        </w:numPr>
      </w:pPr>
      <w:r w:rsidRPr="0078110B">
        <w:t xml:space="preserve">Confidentiality Statement recorded </w:t>
      </w:r>
    </w:p>
    <w:p w14:paraId="0B7B18F9" w14:textId="77777777" w:rsidR="00DD1497" w:rsidRPr="0078110B" w:rsidRDefault="00076CCF" w:rsidP="00076CCF">
      <w:pPr>
        <w:pStyle w:val="Default"/>
        <w:numPr>
          <w:ilvl w:val="0"/>
          <w:numId w:val="5"/>
        </w:numPr>
      </w:pPr>
      <w:r w:rsidRPr="0078110B">
        <w:t>Approval of Minutes from May 2022</w:t>
      </w:r>
    </w:p>
    <w:p w14:paraId="0C79B7D1" w14:textId="77777777" w:rsidR="00076CCF" w:rsidRPr="0078110B" w:rsidRDefault="00DD1497" w:rsidP="00076CCF">
      <w:pPr>
        <w:pStyle w:val="Default"/>
        <w:numPr>
          <w:ilvl w:val="0"/>
          <w:numId w:val="5"/>
        </w:numPr>
      </w:pPr>
      <w:r w:rsidRPr="0078110B">
        <w:t>Approval of Minutes from</w:t>
      </w:r>
      <w:r w:rsidR="00076CCF" w:rsidRPr="0078110B">
        <w:t xml:space="preserve"> July 2022</w:t>
      </w:r>
    </w:p>
    <w:p w14:paraId="348D789C" w14:textId="77777777" w:rsidR="00985DC2" w:rsidRPr="0078110B" w:rsidRDefault="00985DC2" w:rsidP="00076CCF">
      <w:pPr>
        <w:pStyle w:val="Default"/>
        <w:numPr>
          <w:ilvl w:val="0"/>
          <w:numId w:val="5"/>
        </w:numPr>
      </w:pPr>
      <w:r w:rsidRPr="0078110B">
        <w:t>Approval and/or modification of tonight’s agenda</w:t>
      </w:r>
    </w:p>
    <w:p w14:paraId="3258CE8A" w14:textId="22F8CC42" w:rsidR="005A1407" w:rsidRDefault="005A1407" w:rsidP="005A1407">
      <w:pPr>
        <w:pStyle w:val="Default"/>
        <w:ind w:left="720"/>
      </w:pPr>
    </w:p>
    <w:p w14:paraId="3DC0D386" w14:textId="77777777" w:rsidR="00767B7B" w:rsidRPr="0078110B" w:rsidRDefault="00767B7B" w:rsidP="005A1407">
      <w:pPr>
        <w:pStyle w:val="Default"/>
        <w:ind w:left="720"/>
      </w:pPr>
    </w:p>
    <w:p w14:paraId="13F8641E" w14:textId="3112995A" w:rsidR="00B45F8C" w:rsidRPr="0078110B" w:rsidRDefault="00DD1497" w:rsidP="00584497">
      <w:pPr>
        <w:pStyle w:val="Default"/>
      </w:pPr>
      <w:r w:rsidRPr="0078110B">
        <w:t>6:40 – 7:15 PM</w:t>
      </w:r>
      <w:r w:rsidR="00CF1636" w:rsidRPr="0078110B">
        <w:tab/>
      </w:r>
      <w:r w:rsidR="00BE638D" w:rsidRPr="0078110B">
        <w:t xml:space="preserve">Information </w:t>
      </w:r>
      <w:r w:rsidR="00882B7E" w:rsidRPr="0078110B">
        <w:t>Gathering</w:t>
      </w:r>
      <w:r w:rsidR="00D50DBE">
        <w:t>:</w:t>
      </w:r>
      <w:r w:rsidR="00584497" w:rsidRPr="0078110B">
        <w:t xml:space="preserve"> </w:t>
      </w:r>
      <w:r w:rsidR="00BE638D" w:rsidRPr="0078110B">
        <w:t xml:space="preserve">CFSA #101  </w:t>
      </w:r>
      <w:r w:rsidR="00584497" w:rsidRPr="0078110B">
        <w:tab/>
      </w:r>
      <w:r w:rsidR="00584497" w:rsidRPr="0078110B">
        <w:tab/>
      </w:r>
      <w:r w:rsidR="00584497" w:rsidRPr="0078110B">
        <w:tab/>
      </w:r>
      <w:r w:rsidR="00584497" w:rsidRPr="0078110B">
        <w:tab/>
      </w:r>
    </w:p>
    <w:p w14:paraId="3B25A086" w14:textId="77777777" w:rsidR="00B45F8C" w:rsidRPr="0078110B" w:rsidRDefault="00B45F8C" w:rsidP="00B45F8C">
      <w:pPr>
        <w:pStyle w:val="Default"/>
        <w:numPr>
          <w:ilvl w:val="0"/>
          <w:numId w:val="12"/>
        </w:numPr>
      </w:pPr>
      <w:r w:rsidRPr="0078110B">
        <w:t>Recap of purpose for CFSA Information</w:t>
      </w:r>
      <w:r w:rsidRPr="0078110B">
        <w:tab/>
      </w:r>
      <w:r w:rsidRPr="0078110B">
        <w:tab/>
      </w:r>
      <w:r w:rsidR="003E4EE3" w:rsidRPr="0078110B">
        <w:t>Margie Chalofsky</w:t>
      </w:r>
      <w:r w:rsidR="00400D17" w:rsidRPr="0078110B">
        <w:t xml:space="preserve"> </w:t>
      </w:r>
    </w:p>
    <w:p w14:paraId="2D8C156A" w14:textId="77777777" w:rsidR="009F61A5" w:rsidRPr="0078110B" w:rsidRDefault="00B45F8C" w:rsidP="00B45F8C">
      <w:pPr>
        <w:pStyle w:val="Default"/>
        <w:ind w:left="2088"/>
      </w:pPr>
      <w:r w:rsidRPr="0078110B">
        <w:tab/>
      </w:r>
      <w:r w:rsidRPr="0078110B">
        <w:tab/>
      </w:r>
      <w:r w:rsidRPr="0078110B">
        <w:tab/>
      </w:r>
      <w:r w:rsidRPr="0078110B">
        <w:tab/>
      </w:r>
      <w:r w:rsidRPr="0078110B">
        <w:tab/>
      </w:r>
      <w:r w:rsidRPr="0078110B">
        <w:tab/>
      </w:r>
      <w:r w:rsidRPr="0078110B">
        <w:tab/>
      </w:r>
      <w:r w:rsidRPr="0078110B">
        <w:tab/>
      </w:r>
      <w:r w:rsidRPr="0078110B">
        <w:tab/>
        <w:t>Facilitator</w:t>
      </w:r>
      <w:r w:rsidRPr="0078110B">
        <w:tab/>
      </w:r>
    </w:p>
    <w:p w14:paraId="721E4A16" w14:textId="77777777" w:rsidR="009F61A5" w:rsidRPr="0078110B" w:rsidRDefault="00BE638D" w:rsidP="00BE638D">
      <w:pPr>
        <w:pStyle w:val="Default"/>
        <w:numPr>
          <w:ilvl w:val="0"/>
          <w:numId w:val="8"/>
        </w:numPr>
      </w:pPr>
      <w:r w:rsidRPr="0078110B">
        <w:t>Information session- CFSA</w:t>
      </w:r>
      <w:r w:rsidR="00572AD5" w:rsidRPr="0078110B">
        <w:tab/>
      </w:r>
      <w:r w:rsidR="00572AD5" w:rsidRPr="0078110B">
        <w:tab/>
      </w:r>
      <w:r w:rsidR="00572AD5" w:rsidRPr="0078110B">
        <w:tab/>
      </w:r>
      <w:r w:rsidR="00572AD5" w:rsidRPr="0078110B">
        <w:tab/>
      </w:r>
      <w:r w:rsidR="007B3AB4" w:rsidRPr="0078110B">
        <w:t xml:space="preserve">Dir. </w:t>
      </w:r>
      <w:r w:rsidR="003E4EE3" w:rsidRPr="0078110B">
        <w:t>Robert Matthews</w:t>
      </w:r>
      <w:r w:rsidR="007B3AB4" w:rsidRPr="0078110B">
        <w:t xml:space="preserve"> </w:t>
      </w:r>
    </w:p>
    <w:p w14:paraId="0F0D323E" w14:textId="77777777" w:rsidR="00BE638D" w:rsidRPr="0078110B" w:rsidRDefault="009F61A5" w:rsidP="007B3AB4">
      <w:pPr>
        <w:pStyle w:val="Default"/>
        <w:ind w:left="2088"/>
      </w:pPr>
      <w:r w:rsidRPr="0078110B">
        <w:tab/>
      </w:r>
      <w:r w:rsidRPr="0078110B">
        <w:tab/>
      </w:r>
      <w:r w:rsidR="003E4EE3" w:rsidRPr="0078110B">
        <w:tab/>
      </w:r>
      <w:r w:rsidR="003E4EE3" w:rsidRPr="0078110B">
        <w:tab/>
      </w:r>
      <w:r w:rsidR="003E4EE3" w:rsidRPr="0078110B">
        <w:tab/>
      </w:r>
      <w:r w:rsidR="003E4EE3" w:rsidRPr="0078110B">
        <w:tab/>
      </w:r>
      <w:r w:rsidR="003E4EE3" w:rsidRPr="0078110B">
        <w:tab/>
      </w:r>
      <w:r w:rsidR="003E4EE3" w:rsidRPr="0078110B">
        <w:tab/>
      </w:r>
      <w:r w:rsidR="007B3AB4" w:rsidRPr="0078110B">
        <w:t xml:space="preserve">         </w:t>
      </w:r>
      <w:r w:rsidR="003E4EE3" w:rsidRPr="0078110B">
        <w:t>and CFSA Staff</w:t>
      </w:r>
    </w:p>
    <w:p w14:paraId="084D3EEE" w14:textId="4220891D" w:rsidR="005A1407" w:rsidRDefault="005A1407" w:rsidP="005A1407">
      <w:pPr>
        <w:pStyle w:val="Default"/>
        <w:ind w:left="720"/>
      </w:pPr>
    </w:p>
    <w:p w14:paraId="7538E6BD" w14:textId="77777777" w:rsidR="00767B7B" w:rsidRPr="0078110B" w:rsidRDefault="00767B7B" w:rsidP="005A1407">
      <w:pPr>
        <w:pStyle w:val="Default"/>
        <w:ind w:left="720"/>
      </w:pPr>
    </w:p>
    <w:p w14:paraId="1673F21A" w14:textId="01985A01" w:rsidR="007A5C20" w:rsidRPr="0078110B" w:rsidRDefault="00BE638D" w:rsidP="007A5C20">
      <w:pPr>
        <w:pStyle w:val="Default"/>
      </w:pPr>
      <w:r w:rsidRPr="0078110B">
        <w:t xml:space="preserve">7:15 – </w:t>
      </w:r>
      <w:r w:rsidR="00DD1497" w:rsidRPr="0078110B">
        <w:t>7:</w:t>
      </w:r>
      <w:r w:rsidR="00AB5AD4" w:rsidRPr="0078110B">
        <w:t xml:space="preserve">25 </w:t>
      </w:r>
      <w:r w:rsidRPr="0078110B">
        <w:t>PM</w:t>
      </w:r>
      <w:r w:rsidR="00D47DC7" w:rsidRPr="0078110B">
        <w:tab/>
      </w:r>
      <w:r w:rsidR="00A93758" w:rsidRPr="0078110B">
        <w:t>F</w:t>
      </w:r>
      <w:r w:rsidR="00076CCF" w:rsidRPr="0078110B">
        <w:t>ollow-up Items from</w:t>
      </w:r>
      <w:r w:rsidR="00A93758" w:rsidRPr="0078110B">
        <w:t xml:space="preserve"> May</w:t>
      </w:r>
      <w:r w:rsidR="007A5C20" w:rsidRPr="0078110B">
        <w:t xml:space="preserve"> and</w:t>
      </w:r>
      <w:r w:rsidR="00A93758" w:rsidRPr="0078110B">
        <w:t xml:space="preserve"> J</w:t>
      </w:r>
      <w:r w:rsidR="00985DC2" w:rsidRPr="0078110B">
        <w:t xml:space="preserve">uly </w:t>
      </w:r>
      <w:r w:rsidR="00076CCF" w:rsidRPr="0078110B">
        <w:t>2022</w:t>
      </w:r>
      <w:r w:rsidR="007A5C20" w:rsidRPr="0078110B">
        <w:t xml:space="preserve"> </w:t>
      </w:r>
      <w:r w:rsidR="00076CCF" w:rsidRPr="0078110B">
        <w:t>Meeting</w:t>
      </w:r>
      <w:r w:rsidR="00A93758" w:rsidRPr="0078110B">
        <w:t>s</w:t>
      </w:r>
      <w:r w:rsidR="007A5C20" w:rsidRPr="0078110B">
        <w:tab/>
      </w:r>
      <w:r w:rsidR="00882B7E" w:rsidRPr="0078110B">
        <w:tab/>
      </w:r>
      <w:r w:rsidR="00882B7E" w:rsidRPr="0078110B">
        <w:tab/>
      </w:r>
      <w:r w:rsidR="00882B7E" w:rsidRPr="0078110B">
        <w:tab/>
      </w:r>
      <w:r w:rsidR="00D47DC7" w:rsidRPr="0078110B">
        <w:tab/>
      </w:r>
    </w:p>
    <w:p w14:paraId="3026E1A6" w14:textId="0FCE9722" w:rsidR="00076CCF" w:rsidRPr="0078110B" w:rsidRDefault="00985DC2" w:rsidP="00920593">
      <w:pPr>
        <w:pStyle w:val="Default"/>
        <w:numPr>
          <w:ilvl w:val="0"/>
          <w:numId w:val="8"/>
        </w:numPr>
      </w:pPr>
      <w:r w:rsidRPr="0078110B">
        <w:t xml:space="preserve">Training and Information gathering </w:t>
      </w:r>
      <w:r w:rsidR="00920593" w:rsidRPr="0078110B">
        <w:tab/>
      </w:r>
      <w:r w:rsidR="00920593" w:rsidRPr="0078110B">
        <w:tab/>
      </w:r>
      <w:r w:rsidR="007A5C20" w:rsidRPr="0078110B">
        <w:t xml:space="preserve"> </w:t>
      </w:r>
      <w:r w:rsidR="00D50DBE">
        <w:tab/>
      </w:r>
      <w:r w:rsidR="007A5C20" w:rsidRPr="0078110B">
        <w:t>Margie Chalofs</w:t>
      </w:r>
      <w:r w:rsidR="00920593" w:rsidRPr="0078110B">
        <w:t>ky</w:t>
      </w:r>
      <w:r w:rsidR="00882B7E" w:rsidRPr="0078110B">
        <w:tab/>
      </w:r>
    </w:p>
    <w:p w14:paraId="63185871" w14:textId="77777777" w:rsidR="00920593" w:rsidRPr="0078110B" w:rsidRDefault="0022403D" w:rsidP="00920593">
      <w:pPr>
        <w:pStyle w:val="Default"/>
        <w:numPr>
          <w:ilvl w:val="0"/>
          <w:numId w:val="6"/>
        </w:numPr>
      </w:pPr>
      <w:r w:rsidRPr="0078110B">
        <w:t>Report on meeting with MOTA</w:t>
      </w:r>
      <w:r w:rsidR="00920593" w:rsidRPr="0078110B">
        <w:t xml:space="preserve">; status of   </w:t>
      </w:r>
    </w:p>
    <w:p w14:paraId="706BB61D" w14:textId="304B0A19" w:rsidR="0022403D" w:rsidRPr="0078110B" w:rsidRDefault="00920593" w:rsidP="00920593">
      <w:pPr>
        <w:pStyle w:val="Default"/>
        <w:ind w:left="2088"/>
      </w:pPr>
      <w:r w:rsidRPr="0078110B">
        <w:t>Appointment of Chair</w:t>
      </w:r>
      <w:r w:rsidRPr="0078110B">
        <w:tab/>
      </w:r>
      <w:r w:rsidRPr="0078110B">
        <w:tab/>
      </w:r>
      <w:r w:rsidRPr="0078110B">
        <w:tab/>
      </w:r>
      <w:r w:rsidRPr="0078110B">
        <w:tab/>
      </w:r>
      <w:r w:rsidRPr="0078110B">
        <w:tab/>
        <w:t xml:space="preserve">Margie Chalofsky                    </w:t>
      </w:r>
    </w:p>
    <w:p w14:paraId="6F36734A" w14:textId="77777777" w:rsidR="00076CCF" w:rsidRPr="0078110B" w:rsidRDefault="00644078" w:rsidP="00076CCF">
      <w:pPr>
        <w:pStyle w:val="Default"/>
        <w:numPr>
          <w:ilvl w:val="0"/>
          <w:numId w:val="6"/>
        </w:numPr>
      </w:pPr>
      <w:r w:rsidRPr="0078110B">
        <w:t>Confirmation</w:t>
      </w:r>
      <w:r w:rsidR="00985DC2" w:rsidRPr="0078110B">
        <w:t xml:space="preserve"> of Patrick Foley for Treasurer</w:t>
      </w:r>
      <w:r w:rsidR="00572AD5" w:rsidRPr="0078110B">
        <w:tab/>
      </w:r>
      <w:r w:rsidR="00572AD5" w:rsidRPr="0078110B">
        <w:tab/>
      </w:r>
      <w:r w:rsidR="007B3AB4" w:rsidRPr="0078110B">
        <w:t>S</w:t>
      </w:r>
      <w:r w:rsidR="00985DC2" w:rsidRPr="0078110B">
        <w:t>hana Bartley</w:t>
      </w:r>
    </w:p>
    <w:p w14:paraId="16F1C85C" w14:textId="2710F8D2" w:rsidR="00DD1497" w:rsidRPr="0078110B" w:rsidRDefault="00DD1497" w:rsidP="00076CCF">
      <w:pPr>
        <w:pStyle w:val="Default"/>
      </w:pPr>
    </w:p>
    <w:p w14:paraId="51265BD1" w14:textId="77777777" w:rsidR="007606D1" w:rsidRPr="0078110B" w:rsidRDefault="007606D1" w:rsidP="00076CCF">
      <w:pPr>
        <w:pStyle w:val="Default"/>
      </w:pPr>
    </w:p>
    <w:p w14:paraId="54A0293E" w14:textId="4D8FE21A" w:rsidR="00076CCF" w:rsidRPr="0078110B" w:rsidRDefault="00DD1497" w:rsidP="00076CCF">
      <w:pPr>
        <w:pStyle w:val="Default"/>
      </w:pPr>
      <w:r w:rsidRPr="0078110B">
        <w:t>7:</w:t>
      </w:r>
      <w:r w:rsidR="00AB5AD4" w:rsidRPr="0078110B">
        <w:t>25</w:t>
      </w:r>
      <w:r w:rsidRPr="0078110B">
        <w:t xml:space="preserve"> </w:t>
      </w:r>
      <w:r w:rsidR="00DA001D" w:rsidRPr="0078110B">
        <w:t>–</w:t>
      </w:r>
      <w:r w:rsidRPr="0078110B">
        <w:t xml:space="preserve"> </w:t>
      </w:r>
      <w:r w:rsidR="00AB5AD4" w:rsidRPr="0078110B">
        <w:t>7:55</w:t>
      </w:r>
      <w:r w:rsidR="00D47DC7" w:rsidRPr="0078110B">
        <w:t xml:space="preserve"> PM</w:t>
      </w:r>
      <w:r w:rsidR="00D47DC7" w:rsidRPr="0078110B">
        <w:tab/>
        <w:t>Facilitator Report and Updates</w:t>
      </w:r>
      <w:r w:rsidR="00D47DC7" w:rsidRPr="0078110B">
        <w:tab/>
      </w:r>
      <w:r w:rsidR="00D47DC7" w:rsidRPr="0078110B">
        <w:tab/>
      </w:r>
      <w:r w:rsidR="00D47DC7" w:rsidRPr="0078110B">
        <w:tab/>
      </w:r>
      <w:r w:rsidR="00D47DC7" w:rsidRPr="0078110B">
        <w:tab/>
        <w:t>Margie Chalofsky</w:t>
      </w:r>
    </w:p>
    <w:p w14:paraId="1F5B15BA" w14:textId="77777777" w:rsidR="00A6616D" w:rsidRPr="0078110B" w:rsidRDefault="001F3C6E" w:rsidP="00A6616D">
      <w:pPr>
        <w:pStyle w:val="Default"/>
        <w:numPr>
          <w:ilvl w:val="0"/>
          <w:numId w:val="7"/>
        </w:numPr>
      </w:pPr>
      <w:r w:rsidRPr="0078110B">
        <w:t>Report on individual meetings with members</w:t>
      </w:r>
    </w:p>
    <w:p w14:paraId="045D511F" w14:textId="77777777" w:rsidR="00A6616D" w:rsidRPr="0078110B" w:rsidRDefault="00A6616D" w:rsidP="00A6616D">
      <w:pPr>
        <w:pStyle w:val="Default"/>
        <w:numPr>
          <w:ilvl w:val="0"/>
          <w:numId w:val="9"/>
        </w:numPr>
      </w:pPr>
      <w:r w:rsidRPr="0078110B">
        <w:t>Recommendations regarding membership</w:t>
      </w:r>
    </w:p>
    <w:p w14:paraId="0AFDCFDB" w14:textId="77777777" w:rsidR="00A6616D" w:rsidRPr="0078110B" w:rsidRDefault="00A6616D" w:rsidP="00A6616D">
      <w:pPr>
        <w:pStyle w:val="Default"/>
        <w:numPr>
          <w:ilvl w:val="0"/>
          <w:numId w:val="9"/>
        </w:numPr>
      </w:pPr>
      <w:r w:rsidRPr="0078110B">
        <w:t>Recommendations regarding workgroups</w:t>
      </w:r>
    </w:p>
    <w:p w14:paraId="461BC3DF" w14:textId="77777777" w:rsidR="005A1407" w:rsidRPr="0078110B" w:rsidRDefault="005A1407" w:rsidP="005A1407">
      <w:pPr>
        <w:pStyle w:val="Default"/>
        <w:numPr>
          <w:ilvl w:val="0"/>
          <w:numId w:val="9"/>
        </w:numPr>
      </w:pPr>
      <w:r w:rsidRPr="0078110B">
        <w:t xml:space="preserve">Other feedback </w:t>
      </w:r>
      <w:r w:rsidR="00DB6E77" w:rsidRPr="0078110B">
        <w:t>/recommendations</w:t>
      </w:r>
    </w:p>
    <w:p w14:paraId="32362E82" w14:textId="77777777" w:rsidR="00EF47D2" w:rsidRPr="0078110B" w:rsidRDefault="00EF47D2" w:rsidP="00A93758">
      <w:pPr>
        <w:pStyle w:val="Default"/>
        <w:numPr>
          <w:ilvl w:val="0"/>
          <w:numId w:val="7"/>
        </w:numPr>
      </w:pPr>
      <w:r w:rsidRPr="0078110B">
        <w:t xml:space="preserve">Requirements of DC’s Open Meetings Act </w:t>
      </w:r>
    </w:p>
    <w:p w14:paraId="63A30BAA" w14:textId="77777777" w:rsidR="0022403D" w:rsidRPr="0078110B" w:rsidRDefault="0022403D" w:rsidP="00A93758">
      <w:pPr>
        <w:pStyle w:val="Default"/>
        <w:numPr>
          <w:ilvl w:val="0"/>
          <w:numId w:val="7"/>
        </w:numPr>
      </w:pPr>
      <w:r w:rsidRPr="0078110B">
        <w:t>Ethics Training requirement</w:t>
      </w:r>
    </w:p>
    <w:p w14:paraId="5A93A14D" w14:textId="5BAA0786" w:rsidR="00076CCF" w:rsidRPr="0078110B" w:rsidRDefault="00AB5AD4" w:rsidP="00076CCF">
      <w:pPr>
        <w:pStyle w:val="Default"/>
      </w:pPr>
      <w:r w:rsidRPr="0078110B">
        <w:lastRenderedPageBreak/>
        <w:t>7:55</w:t>
      </w:r>
      <w:r w:rsidR="00DA001D" w:rsidRPr="0078110B">
        <w:t>– 8:</w:t>
      </w:r>
      <w:r w:rsidR="00A6616D" w:rsidRPr="0078110B">
        <w:t>25</w:t>
      </w:r>
      <w:r w:rsidR="00DA001D" w:rsidRPr="0078110B">
        <w:t xml:space="preserve"> PM</w:t>
      </w:r>
      <w:r w:rsidR="00076CCF" w:rsidRPr="0078110B">
        <w:t xml:space="preserve"> </w:t>
      </w:r>
      <w:r w:rsidR="00A44F74" w:rsidRPr="0078110B">
        <w:tab/>
      </w:r>
      <w:r w:rsidR="00076CCF" w:rsidRPr="0078110B">
        <w:t xml:space="preserve">New Business </w:t>
      </w:r>
    </w:p>
    <w:p w14:paraId="6C9FFB7C" w14:textId="2D3E98C7" w:rsidR="00A6616D" w:rsidRPr="0078110B" w:rsidRDefault="00A6616D" w:rsidP="00A6616D">
      <w:pPr>
        <w:pStyle w:val="Default"/>
        <w:numPr>
          <w:ilvl w:val="0"/>
          <w:numId w:val="6"/>
        </w:numPr>
      </w:pPr>
      <w:r w:rsidRPr="0078110B">
        <w:t xml:space="preserve">Fiscal report and new process </w:t>
      </w:r>
      <w:r w:rsidR="00A44F74" w:rsidRPr="0078110B">
        <w:tab/>
      </w:r>
      <w:r w:rsidR="00A44F74" w:rsidRPr="0078110B">
        <w:tab/>
      </w:r>
      <w:r w:rsidR="00A44F74" w:rsidRPr="0078110B">
        <w:tab/>
      </w:r>
      <w:r w:rsidR="00A44F74" w:rsidRPr="0078110B">
        <w:tab/>
      </w:r>
      <w:r w:rsidR="001510DA">
        <w:t xml:space="preserve">     </w:t>
      </w:r>
      <w:r w:rsidRPr="0078110B">
        <w:t>Patrick Foley</w:t>
      </w:r>
    </w:p>
    <w:p w14:paraId="410EC1A8" w14:textId="5D1B38F3" w:rsidR="007606D1" w:rsidRPr="0078110B" w:rsidRDefault="001510DA" w:rsidP="00AB5AD4">
      <w:pPr>
        <w:pStyle w:val="Default"/>
        <w:numPr>
          <w:ilvl w:val="0"/>
          <w:numId w:val="6"/>
        </w:numPr>
      </w:pPr>
      <w:r>
        <w:t>Creating w</w:t>
      </w:r>
      <w:r w:rsidR="00AB5AD4" w:rsidRPr="0078110B">
        <w:t xml:space="preserve">orkgroups on CRP </w:t>
      </w:r>
      <w:r>
        <w:t xml:space="preserve">internal </w:t>
      </w:r>
      <w:r w:rsidR="00AB5AD4" w:rsidRPr="0078110B">
        <w:t xml:space="preserve">processes  </w:t>
      </w:r>
      <w:r>
        <w:t xml:space="preserve">      </w:t>
      </w:r>
      <w:r w:rsidR="00417EEC" w:rsidRPr="0078110B">
        <w:t>Shana Bartley</w:t>
      </w:r>
    </w:p>
    <w:p w14:paraId="21F2A952" w14:textId="77777777" w:rsidR="000B0D6E" w:rsidRDefault="001510DA" w:rsidP="000B0D6E">
      <w:pPr>
        <w:pStyle w:val="Default"/>
        <w:numPr>
          <w:ilvl w:val="0"/>
          <w:numId w:val="17"/>
        </w:numPr>
        <w:ind w:left="2448"/>
      </w:pPr>
      <w:r>
        <w:t xml:space="preserve">Structure, scope, etc.- setting stage for strategic </w:t>
      </w:r>
    </w:p>
    <w:p w14:paraId="64607A33" w14:textId="038F0D02" w:rsidR="001510DA" w:rsidRDefault="001510DA" w:rsidP="000B0D6E">
      <w:pPr>
        <w:pStyle w:val="Default"/>
        <w:ind w:left="2448"/>
      </w:pPr>
      <w:r>
        <w:t>planning</w:t>
      </w:r>
    </w:p>
    <w:p w14:paraId="0F9FA9E2" w14:textId="77777777" w:rsidR="000B0D6E" w:rsidRDefault="00767B7B" w:rsidP="000B0D6E">
      <w:pPr>
        <w:pStyle w:val="Default"/>
        <w:numPr>
          <w:ilvl w:val="0"/>
          <w:numId w:val="17"/>
        </w:numPr>
        <w:ind w:left="2448"/>
      </w:pPr>
      <w:r>
        <w:t>Guidelines and process for r</w:t>
      </w:r>
      <w:r w:rsidR="00A6616D" w:rsidRPr="0078110B">
        <w:t>ecruitment</w:t>
      </w:r>
      <w:r w:rsidR="0021508E" w:rsidRPr="0078110B">
        <w:t xml:space="preserve"> of new </w:t>
      </w:r>
    </w:p>
    <w:p w14:paraId="3C2FFD07" w14:textId="75566CFA" w:rsidR="007606D1" w:rsidRPr="0078110B" w:rsidRDefault="0021508E" w:rsidP="000B0D6E">
      <w:pPr>
        <w:pStyle w:val="Default"/>
        <w:ind w:left="2448"/>
      </w:pPr>
      <w:r w:rsidRPr="0078110B">
        <w:t>members</w:t>
      </w:r>
      <w:r w:rsidR="00767B7B">
        <w:t xml:space="preserve"> </w:t>
      </w:r>
    </w:p>
    <w:p w14:paraId="7E846796" w14:textId="550374E5" w:rsidR="00A6616D" w:rsidRPr="0078110B" w:rsidRDefault="007606D1" w:rsidP="000B0D6E">
      <w:pPr>
        <w:pStyle w:val="Default"/>
        <w:numPr>
          <w:ilvl w:val="0"/>
          <w:numId w:val="17"/>
        </w:numPr>
        <w:ind w:left="2232"/>
      </w:pPr>
      <w:r w:rsidRPr="0078110B">
        <w:t>Review of past reports and recommendations</w:t>
      </w:r>
      <w:r w:rsidR="00A44F74" w:rsidRPr="0078110B">
        <w:tab/>
      </w:r>
    </w:p>
    <w:p w14:paraId="3886DBA8" w14:textId="57B200F4" w:rsidR="00A44F74" w:rsidRPr="0078110B" w:rsidRDefault="003C142E" w:rsidP="00A6616D">
      <w:pPr>
        <w:pStyle w:val="Default"/>
        <w:numPr>
          <w:ilvl w:val="0"/>
          <w:numId w:val="6"/>
        </w:numPr>
      </w:pPr>
      <w:r>
        <w:t xml:space="preserve">* </w:t>
      </w:r>
      <w:r w:rsidR="006F707C" w:rsidRPr="0078110B">
        <w:t xml:space="preserve">Transfer of Chair functions </w:t>
      </w:r>
      <w:r w:rsidR="00767B7B">
        <w:t xml:space="preserve">                                       Shana Bartley </w:t>
      </w:r>
    </w:p>
    <w:p w14:paraId="766E3CAA" w14:textId="77777777" w:rsidR="007606D1" w:rsidRPr="0078110B" w:rsidRDefault="007606D1" w:rsidP="00A44F74">
      <w:pPr>
        <w:pStyle w:val="Default"/>
        <w:ind w:left="2088"/>
      </w:pPr>
    </w:p>
    <w:p w14:paraId="7048C227" w14:textId="77777777" w:rsidR="0022403D" w:rsidRPr="0078110B" w:rsidRDefault="0022403D" w:rsidP="0022403D">
      <w:pPr>
        <w:pStyle w:val="Default"/>
        <w:spacing w:after="54"/>
      </w:pPr>
    </w:p>
    <w:p w14:paraId="324D36CC" w14:textId="731D0C26" w:rsidR="0022403D" w:rsidRPr="0078110B" w:rsidRDefault="0022403D" w:rsidP="00767B7B">
      <w:pPr>
        <w:pStyle w:val="Default"/>
        <w:ind w:left="4032" w:hanging="4032"/>
      </w:pPr>
      <w:r w:rsidRPr="0078110B">
        <w:t>8:25– 8:30 PM Closing and Adjournment</w:t>
      </w:r>
      <w:r w:rsidR="00572AD5" w:rsidRPr="0078110B">
        <w:tab/>
      </w:r>
      <w:r w:rsidR="00572AD5" w:rsidRPr="0078110B">
        <w:tab/>
      </w:r>
      <w:r w:rsidR="00572AD5" w:rsidRPr="0078110B">
        <w:tab/>
      </w:r>
      <w:r w:rsidR="00572AD5" w:rsidRPr="0078110B">
        <w:tab/>
      </w:r>
      <w:r w:rsidR="00572AD5" w:rsidRPr="0078110B">
        <w:tab/>
      </w:r>
      <w:r w:rsidR="00572AD5" w:rsidRPr="0078110B">
        <w:tab/>
      </w:r>
      <w:r w:rsidR="00767B7B">
        <w:t xml:space="preserve">               </w:t>
      </w:r>
      <w:r w:rsidRPr="0078110B">
        <w:t>Shana Bartley</w:t>
      </w:r>
      <w:r w:rsidR="00767B7B">
        <w:t xml:space="preserve"> and        </w:t>
      </w:r>
    </w:p>
    <w:p w14:paraId="573C07D9" w14:textId="7414DFA4" w:rsidR="004373B5" w:rsidRPr="0078110B" w:rsidRDefault="00767B7B" w:rsidP="0022403D">
      <w:pPr>
        <w:pStyle w:val="Default"/>
      </w:pPr>
      <w:r>
        <w:t xml:space="preserve">                                                                                                                         Pierrea Wallace</w:t>
      </w:r>
    </w:p>
    <w:p w14:paraId="35060492" w14:textId="3B5B3DBB" w:rsidR="00DE4E57" w:rsidRDefault="00DE4E57" w:rsidP="0022403D">
      <w:pPr>
        <w:pStyle w:val="Default"/>
      </w:pPr>
    </w:p>
    <w:p w14:paraId="365BFAFD" w14:textId="01B888DE" w:rsidR="003C142E" w:rsidRDefault="003C142E" w:rsidP="0022403D">
      <w:pPr>
        <w:pStyle w:val="Default"/>
      </w:pPr>
    </w:p>
    <w:p w14:paraId="1F674EAB" w14:textId="5941BB6E" w:rsidR="003C142E" w:rsidRDefault="003C142E" w:rsidP="0022403D">
      <w:pPr>
        <w:pStyle w:val="Default"/>
      </w:pPr>
    </w:p>
    <w:p w14:paraId="2573A048" w14:textId="77777777" w:rsidR="003C142E" w:rsidRPr="0078110B" w:rsidRDefault="003C142E" w:rsidP="0022403D">
      <w:pPr>
        <w:pStyle w:val="Default"/>
      </w:pPr>
    </w:p>
    <w:tbl>
      <w:tblPr>
        <w:tblpPr w:leftFromText="180" w:rightFromText="180" w:vertAnchor="text" w:horzAnchor="margin" w:tblpXSpec="center" w:tblpY="102"/>
        <w:tblW w:w="0" w:type="auto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6"/>
        <w:gridCol w:w="3815"/>
      </w:tblGrid>
      <w:tr w:rsidR="004373B5" w:rsidRPr="0078110B" w14:paraId="2D0F7FAC" w14:textId="77777777" w:rsidTr="00774462">
        <w:trPr>
          <w:trHeight w:val="342"/>
        </w:trPr>
        <w:tc>
          <w:tcPr>
            <w:tcW w:w="7591" w:type="dxa"/>
            <w:gridSpan w:val="2"/>
            <w:tcBorders>
              <w:bottom w:val="single" w:sz="18" w:space="0" w:color="A4A4A4"/>
            </w:tcBorders>
          </w:tcPr>
          <w:p w14:paraId="42EA2EBA" w14:textId="77777777" w:rsidR="004373B5" w:rsidRPr="0078110B" w:rsidRDefault="004373B5" w:rsidP="004373B5">
            <w:pPr>
              <w:pStyle w:val="TableParagraph"/>
              <w:spacing w:line="232" w:lineRule="exact"/>
              <w:ind w:left="2431" w:right="2413"/>
              <w:rPr>
                <w:b/>
                <w:sz w:val="24"/>
                <w:szCs w:val="24"/>
              </w:rPr>
            </w:pPr>
            <w:r w:rsidRPr="0078110B">
              <w:rPr>
                <w:b/>
                <w:sz w:val="24"/>
                <w:szCs w:val="24"/>
              </w:rPr>
              <w:t>Future</w:t>
            </w:r>
            <w:r w:rsidRPr="007811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8110B">
              <w:rPr>
                <w:b/>
                <w:sz w:val="24"/>
                <w:szCs w:val="24"/>
              </w:rPr>
              <w:t>CRP</w:t>
            </w:r>
            <w:r w:rsidRPr="0078110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8110B">
              <w:rPr>
                <w:b/>
                <w:spacing w:val="-2"/>
                <w:sz w:val="24"/>
                <w:szCs w:val="24"/>
              </w:rPr>
              <w:t>Meetings</w:t>
            </w:r>
          </w:p>
        </w:tc>
      </w:tr>
      <w:tr w:rsidR="004373B5" w:rsidRPr="0078110B" w14:paraId="51BF6CA7" w14:textId="77777777" w:rsidTr="00774462">
        <w:trPr>
          <w:trHeight w:val="342"/>
        </w:trPr>
        <w:tc>
          <w:tcPr>
            <w:tcW w:w="3776" w:type="dxa"/>
            <w:tcBorders>
              <w:top w:val="single" w:sz="18" w:space="0" w:color="A4A4A4"/>
            </w:tcBorders>
            <w:shd w:val="clear" w:color="auto" w:fill="E8E8E8"/>
          </w:tcPr>
          <w:p w14:paraId="46A1A4C1" w14:textId="77777777" w:rsidR="004373B5" w:rsidRPr="0078110B" w:rsidRDefault="004373B5" w:rsidP="004373B5">
            <w:pPr>
              <w:pStyle w:val="TableParagraph"/>
              <w:ind w:left="1498" w:right="1477"/>
              <w:rPr>
                <w:b/>
                <w:sz w:val="24"/>
                <w:szCs w:val="24"/>
              </w:rPr>
            </w:pPr>
            <w:r w:rsidRPr="0078110B">
              <w:rPr>
                <w:b/>
                <w:spacing w:val="-4"/>
                <w:sz w:val="24"/>
                <w:szCs w:val="24"/>
              </w:rPr>
              <w:t>Date</w:t>
            </w:r>
          </w:p>
        </w:tc>
        <w:tc>
          <w:tcPr>
            <w:tcW w:w="3814" w:type="dxa"/>
            <w:tcBorders>
              <w:top w:val="single" w:sz="18" w:space="0" w:color="A4A4A4"/>
            </w:tcBorders>
            <w:shd w:val="clear" w:color="auto" w:fill="E8E8E8"/>
          </w:tcPr>
          <w:p w14:paraId="423A4D97" w14:textId="77777777" w:rsidR="004373B5" w:rsidRPr="0078110B" w:rsidRDefault="004373B5" w:rsidP="004373B5">
            <w:pPr>
              <w:pStyle w:val="TableParagraph"/>
              <w:ind w:left="1318" w:right="1299"/>
              <w:rPr>
                <w:b/>
                <w:sz w:val="24"/>
                <w:szCs w:val="24"/>
              </w:rPr>
            </w:pPr>
            <w:r w:rsidRPr="0078110B">
              <w:rPr>
                <w:b/>
                <w:spacing w:val="-2"/>
                <w:sz w:val="24"/>
                <w:szCs w:val="24"/>
              </w:rPr>
              <w:t>Location</w:t>
            </w:r>
          </w:p>
        </w:tc>
      </w:tr>
      <w:tr w:rsidR="004373B5" w:rsidRPr="0078110B" w14:paraId="7EFE1B03" w14:textId="77777777" w:rsidTr="00774462">
        <w:trPr>
          <w:trHeight w:val="342"/>
        </w:trPr>
        <w:tc>
          <w:tcPr>
            <w:tcW w:w="3776" w:type="dxa"/>
            <w:shd w:val="clear" w:color="auto" w:fill="E8E8E8"/>
          </w:tcPr>
          <w:p w14:paraId="37B8117E" w14:textId="77777777" w:rsidR="004373B5" w:rsidRPr="0078110B" w:rsidRDefault="004373B5" w:rsidP="004373B5">
            <w:pPr>
              <w:pStyle w:val="TableParagraph"/>
              <w:spacing w:line="234" w:lineRule="exact"/>
              <w:jc w:val="left"/>
              <w:rPr>
                <w:sz w:val="24"/>
                <w:szCs w:val="24"/>
              </w:rPr>
            </w:pPr>
            <w:r w:rsidRPr="0078110B">
              <w:rPr>
                <w:sz w:val="24"/>
                <w:szCs w:val="24"/>
              </w:rPr>
              <w:t>September</w:t>
            </w:r>
            <w:r w:rsidRPr="0078110B">
              <w:rPr>
                <w:spacing w:val="-3"/>
                <w:sz w:val="24"/>
                <w:szCs w:val="24"/>
              </w:rPr>
              <w:t xml:space="preserve"> </w:t>
            </w:r>
            <w:r w:rsidRPr="0078110B">
              <w:rPr>
                <w:sz w:val="24"/>
                <w:szCs w:val="24"/>
              </w:rPr>
              <w:t>13,</w:t>
            </w:r>
            <w:r w:rsidRPr="0078110B">
              <w:rPr>
                <w:spacing w:val="-3"/>
                <w:sz w:val="24"/>
                <w:szCs w:val="24"/>
              </w:rPr>
              <w:t xml:space="preserve"> </w:t>
            </w:r>
            <w:r w:rsidRPr="0078110B">
              <w:rPr>
                <w:spacing w:val="-4"/>
                <w:sz w:val="24"/>
                <w:szCs w:val="24"/>
              </w:rPr>
              <w:t>2022</w:t>
            </w:r>
          </w:p>
        </w:tc>
        <w:tc>
          <w:tcPr>
            <w:tcW w:w="3814" w:type="dxa"/>
            <w:shd w:val="clear" w:color="auto" w:fill="E8E8E8"/>
          </w:tcPr>
          <w:p w14:paraId="2B83EBE9" w14:textId="77777777" w:rsidR="004373B5" w:rsidRPr="0078110B" w:rsidRDefault="004373B5" w:rsidP="004373B5">
            <w:pPr>
              <w:pStyle w:val="TableParagraph"/>
              <w:spacing w:line="234" w:lineRule="exact"/>
              <w:ind w:left="1318" w:right="1298"/>
              <w:rPr>
                <w:sz w:val="24"/>
                <w:szCs w:val="24"/>
              </w:rPr>
            </w:pPr>
            <w:r w:rsidRPr="0078110B">
              <w:rPr>
                <w:spacing w:val="-5"/>
                <w:sz w:val="24"/>
                <w:szCs w:val="24"/>
              </w:rPr>
              <w:t>Virtual</w:t>
            </w:r>
          </w:p>
        </w:tc>
      </w:tr>
      <w:tr w:rsidR="004373B5" w:rsidRPr="0078110B" w14:paraId="7764460D" w14:textId="77777777" w:rsidTr="00774462">
        <w:trPr>
          <w:trHeight w:val="338"/>
        </w:trPr>
        <w:tc>
          <w:tcPr>
            <w:tcW w:w="3776" w:type="dxa"/>
          </w:tcPr>
          <w:p w14:paraId="755F4C54" w14:textId="77777777" w:rsidR="004373B5" w:rsidRPr="0078110B" w:rsidRDefault="004373B5" w:rsidP="004373B5">
            <w:pPr>
              <w:pStyle w:val="TableParagraph"/>
              <w:spacing w:line="231" w:lineRule="exact"/>
              <w:jc w:val="left"/>
              <w:rPr>
                <w:sz w:val="24"/>
                <w:szCs w:val="24"/>
              </w:rPr>
            </w:pPr>
            <w:r w:rsidRPr="0078110B">
              <w:rPr>
                <w:sz w:val="24"/>
                <w:szCs w:val="24"/>
              </w:rPr>
              <w:t>November</w:t>
            </w:r>
            <w:r w:rsidRPr="0078110B">
              <w:rPr>
                <w:spacing w:val="-2"/>
                <w:sz w:val="24"/>
                <w:szCs w:val="24"/>
              </w:rPr>
              <w:t xml:space="preserve"> </w:t>
            </w:r>
            <w:r w:rsidRPr="0078110B">
              <w:rPr>
                <w:sz w:val="24"/>
                <w:szCs w:val="24"/>
              </w:rPr>
              <w:t>8,</w:t>
            </w:r>
            <w:r w:rsidRPr="0078110B">
              <w:rPr>
                <w:spacing w:val="-4"/>
                <w:sz w:val="24"/>
                <w:szCs w:val="24"/>
              </w:rPr>
              <w:t xml:space="preserve"> 2022</w:t>
            </w:r>
          </w:p>
        </w:tc>
        <w:tc>
          <w:tcPr>
            <w:tcW w:w="3814" w:type="dxa"/>
          </w:tcPr>
          <w:p w14:paraId="640037A9" w14:textId="77777777" w:rsidR="004373B5" w:rsidRPr="0078110B" w:rsidRDefault="004373B5" w:rsidP="004373B5">
            <w:pPr>
              <w:pStyle w:val="TableParagraph"/>
              <w:spacing w:line="231" w:lineRule="exact"/>
              <w:ind w:left="1318" w:right="1298"/>
              <w:rPr>
                <w:sz w:val="24"/>
                <w:szCs w:val="24"/>
              </w:rPr>
            </w:pPr>
            <w:r w:rsidRPr="0078110B">
              <w:rPr>
                <w:spacing w:val="-5"/>
                <w:sz w:val="24"/>
                <w:szCs w:val="24"/>
              </w:rPr>
              <w:t>TBD</w:t>
            </w:r>
          </w:p>
        </w:tc>
      </w:tr>
      <w:tr w:rsidR="004373B5" w:rsidRPr="0078110B" w14:paraId="04A9957A" w14:textId="77777777" w:rsidTr="00774462">
        <w:trPr>
          <w:trHeight w:val="342"/>
        </w:trPr>
        <w:tc>
          <w:tcPr>
            <w:tcW w:w="3776" w:type="dxa"/>
            <w:shd w:val="clear" w:color="auto" w:fill="E8E8E8"/>
          </w:tcPr>
          <w:p w14:paraId="5CE063FF" w14:textId="77777777" w:rsidR="004373B5" w:rsidRPr="0078110B" w:rsidRDefault="004373B5" w:rsidP="004373B5">
            <w:pPr>
              <w:pStyle w:val="TableParagraph"/>
              <w:jc w:val="left"/>
              <w:rPr>
                <w:sz w:val="24"/>
                <w:szCs w:val="24"/>
              </w:rPr>
            </w:pPr>
            <w:r w:rsidRPr="0078110B">
              <w:rPr>
                <w:sz w:val="24"/>
                <w:szCs w:val="24"/>
              </w:rPr>
              <w:t>January</w:t>
            </w:r>
            <w:r w:rsidRPr="0078110B">
              <w:rPr>
                <w:spacing w:val="-2"/>
                <w:sz w:val="24"/>
                <w:szCs w:val="24"/>
              </w:rPr>
              <w:t xml:space="preserve"> </w:t>
            </w:r>
            <w:r w:rsidRPr="0078110B">
              <w:rPr>
                <w:sz w:val="24"/>
                <w:szCs w:val="24"/>
              </w:rPr>
              <w:t>10,</w:t>
            </w:r>
            <w:r w:rsidRPr="0078110B">
              <w:rPr>
                <w:spacing w:val="-3"/>
                <w:sz w:val="24"/>
                <w:szCs w:val="24"/>
              </w:rPr>
              <w:t xml:space="preserve"> </w:t>
            </w:r>
            <w:r w:rsidRPr="0078110B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3814" w:type="dxa"/>
            <w:shd w:val="clear" w:color="auto" w:fill="E8E8E8"/>
          </w:tcPr>
          <w:p w14:paraId="27691078" w14:textId="77777777" w:rsidR="004373B5" w:rsidRPr="0078110B" w:rsidRDefault="004373B5" w:rsidP="004373B5">
            <w:pPr>
              <w:pStyle w:val="TableParagraph"/>
              <w:ind w:left="1318" w:right="1298"/>
              <w:rPr>
                <w:sz w:val="24"/>
                <w:szCs w:val="24"/>
              </w:rPr>
            </w:pPr>
            <w:r w:rsidRPr="0078110B">
              <w:rPr>
                <w:spacing w:val="-5"/>
                <w:sz w:val="24"/>
                <w:szCs w:val="24"/>
              </w:rPr>
              <w:t>TBD</w:t>
            </w:r>
          </w:p>
        </w:tc>
      </w:tr>
      <w:tr w:rsidR="004373B5" w:rsidRPr="0078110B" w14:paraId="46BA7394" w14:textId="77777777" w:rsidTr="00774462">
        <w:trPr>
          <w:trHeight w:val="374"/>
        </w:trPr>
        <w:tc>
          <w:tcPr>
            <w:tcW w:w="3776" w:type="dxa"/>
          </w:tcPr>
          <w:p w14:paraId="78D8208A" w14:textId="77777777" w:rsidR="004373B5" w:rsidRPr="0078110B" w:rsidRDefault="004373B5" w:rsidP="004373B5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78110B">
              <w:rPr>
                <w:sz w:val="24"/>
                <w:szCs w:val="24"/>
              </w:rPr>
              <w:t>March</w:t>
            </w:r>
            <w:r w:rsidRPr="0078110B">
              <w:rPr>
                <w:spacing w:val="-7"/>
                <w:sz w:val="24"/>
                <w:szCs w:val="24"/>
              </w:rPr>
              <w:t xml:space="preserve"> </w:t>
            </w:r>
            <w:r w:rsidRPr="0078110B">
              <w:rPr>
                <w:sz w:val="24"/>
                <w:szCs w:val="24"/>
              </w:rPr>
              <w:t>14,</w:t>
            </w:r>
            <w:r w:rsidRPr="0078110B">
              <w:rPr>
                <w:spacing w:val="-7"/>
                <w:sz w:val="24"/>
                <w:szCs w:val="24"/>
              </w:rPr>
              <w:t xml:space="preserve"> </w:t>
            </w:r>
            <w:r w:rsidRPr="0078110B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3814" w:type="dxa"/>
          </w:tcPr>
          <w:p w14:paraId="16654951" w14:textId="77777777" w:rsidR="004373B5" w:rsidRPr="0078110B" w:rsidRDefault="004373B5" w:rsidP="004373B5">
            <w:pPr>
              <w:pStyle w:val="TableParagraph"/>
              <w:spacing w:line="258" w:lineRule="exact"/>
              <w:ind w:left="1316" w:right="1299"/>
              <w:rPr>
                <w:sz w:val="24"/>
                <w:szCs w:val="24"/>
              </w:rPr>
            </w:pPr>
            <w:r w:rsidRPr="0078110B">
              <w:rPr>
                <w:spacing w:val="-5"/>
                <w:sz w:val="24"/>
                <w:szCs w:val="24"/>
              </w:rPr>
              <w:t>TBD</w:t>
            </w:r>
          </w:p>
        </w:tc>
      </w:tr>
    </w:tbl>
    <w:p w14:paraId="79F0D5B8" w14:textId="77777777" w:rsidR="004373B5" w:rsidRPr="0078110B" w:rsidRDefault="004373B5" w:rsidP="0022403D">
      <w:pPr>
        <w:pStyle w:val="Default"/>
      </w:pPr>
    </w:p>
    <w:p w14:paraId="35897078" w14:textId="77777777" w:rsidR="00624823" w:rsidRPr="0078110B" w:rsidRDefault="00624823" w:rsidP="004373B5">
      <w:pPr>
        <w:pStyle w:val="BodyText"/>
        <w:ind w:left="0" w:right="1205"/>
      </w:pPr>
    </w:p>
    <w:p w14:paraId="156034D9" w14:textId="6643B194" w:rsidR="00624823" w:rsidRPr="0078110B" w:rsidRDefault="00624823" w:rsidP="004373B5">
      <w:pPr>
        <w:pStyle w:val="BodyText"/>
        <w:ind w:left="0" w:right="1205"/>
      </w:pPr>
    </w:p>
    <w:p w14:paraId="4E0055A7" w14:textId="7DE2CE2B" w:rsidR="00624823" w:rsidRPr="0078110B" w:rsidRDefault="00624823" w:rsidP="00624823">
      <w:pPr>
        <w:rPr>
          <w:rFonts w:ascii="Times New Roman" w:hAnsi="Times New Roman"/>
        </w:rPr>
      </w:pPr>
    </w:p>
    <w:p w14:paraId="010C340C" w14:textId="4C355D8A" w:rsidR="00624823" w:rsidRPr="0078110B" w:rsidRDefault="00624823" w:rsidP="00624823">
      <w:pPr>
        <w:rPr>
          <w:rFonts w:ascii="Times New Roman" w:hAnsi="Times New Roman"/>
        </w:rPr>
      </w:pPr>
    </w:p>
    <w:p w14:paraId="36526548" w14:textId="12043A8C" w:rsidR="00624823" w:rsidRPr="0078110B" w:rsidRDefault="00624823" w:rsidP="00624823">
      <w:pPr>
        <w:rPr>
          <w:rFonts w:ascii="Times New Roman" w:hAnsi="Times New Roman"/>
        </w:rPr>
      </w:pPr>
    </w:p>
    <w:p w14:paraId="4746D9F6" w14:textId="042488B0" w:rsidR="00624823" w:rsidRPr="0078110B" w:rsidRDefault="00624823" w:rsidP="00624823">
      <w:pPr>
        <w:rPr>
          <w:rFonts w:ascii="Times New Roman" w:hAnsi="Times New Roman"/>
        </w:rPr>
      </w:pPr>
    </w:p>
    <w:p w14:paraId="089C8502" w14:textId="77A7529F" w:rsidR="00624823" w:rsidRPr="0078110B" w:rsidRDefault="00624823" w:rsidP="00624823">
      <w:pPr>
        <w:rPr>
          <w:rFonts w:ascii="Times New Roman" w:hAnsi="Times New Roman"/>
        </w:rPr>
      </w:pPr>
    </w:p>
    <w:p w14:paraId="256B6072" w14:textId="77777777" w:rsidR="003C142E" w:rsidRPr="0078110B" w:rsidRDefault="003C142E" w:rsidP="003C142E">
      <w:pPr>
        <w:pStyle w:val="BodyText"/>
        <w:ind w:left="0" w:right="1205"/>
      </w:pPr>
    </w:p>
    <w:p w14:paraId="235FAC1D" w14:textId="77777777" w:rsidR="003C142E" w:rsidRPr="0078110B" w:rsidRDefault="003C142E" w:rsidP="003C142E">
      <w:pPr>
        <w:rPr>
          <w:rFonts w:ascii="Times New Roman" w:hAnsi="Times New Roman"/>
        </w:rPr>
      </w:pPr>
    </w:p>
    <w:p w14:paraId="285A9EF1" w14:textId="77777777" w:rsidR="003C142E" w:rsidRPr="003C142E" w:rsidRDefault="003C142E" w:rsidP="003C142E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3C142E">
        <w:rPr>
          <w:rFonts w:ascii="Times New Roman" w:hAnsi="Times New Roman"/>
        </w:rPr>
        <w:t>This item will</w:t>
      </w:r>
      <w:r>
        <w:rPr>
          <w:rFonts w:ascii="Times New Roman" w:hAnsi="Times New Roman"/>
        </w:rPr>
        <w:t xml:space="preserve"> occur if the Council appointment of Pierrea Wallace as Chair is finalized by the date and time of this meeting.</w:t>
      </w:r>
    </w:p>
    <w:p w14:paraId="18A7AD8A" w14:textId="77777777" w:rsidR="003C142E" w:rsidRDefault="003C142E" w:rsidP="00624823">
      <w:pPr>
        <w:pStyle w:val="BodyText"/>
        <w:ind w:left="0" w:right="1205"/>
      </w:pPr>
    </w:p>
    <w:p w14:paraId="22EAD147" w14:textId="77777777" w:rsidR="003C142E" w:rsidRDefault="003C142E" w:rsidP="00624823">
      <w:pPr>
        <w:pStyle w:val="BodyText"/>
        <w:ind w:left="0" w:right="1205"/>
      </w:pPr>
    </w:p>
    <w:p w14:paraId="2E4FEC0E" w14:textId="73B9331D" w:rsidR="00624823" w:rsidRDefault="00624823" w:rsidP="00624823">
      <w:pPr>
        <w:pStyle w:val="BodyText"/>
        <w:ind w:left="0" w:right="1205"/>
        <w:rPr>
          <w:color w:val="0462C1"/>
          <w:spacing w:val="-2"/>
          <w:u w:val="single" w:color="0462C1"/>
        </w:rPr>
      </w:pPr>
      <w:r w:rsidRPr="0078110B">
        <w:t>Questions:</w:t>
      </w:r>
      <w:r w:rsidRPr="0078110B">
        <w:rPr>
          <w:spacing w:val="-4"/>
        </w:rPr>
        <w:t xml:space="preserve"> </w:t>
      </w:r>
      <w:r w:rsidRPr="0078110B">
        <w:t>Shana</w:t>
      </w:r>
      <w:r w:rsidRPr="0078110B">
        <w:rPr>
          <w:spacing w:val="-4"/>
        </w:rPr>
        <w:t xml:space="preserve"> </w:t>
      </w:r>
      <w:r w:rsidRPr="0078110B">
        <w:t>Bartley,</w:t>
      </w:r>
      <w:r w:rsidRPr="0078110B">
        <w:rPr>
          <w:spacing w:val="-3"/>
        </w:rPr>
        <w:t xml:space="preserve"> </w:t>
      </w:r>
      <w:r w:rsidRPr="0078110B">
        <w:t>Interim</w:t>
      </w:r>
      <w:r w:rsidRPr="0078110B">
        <w:rPr>
          <w:spacing w:val="-4"/>
        </w:rPr>
        <w:t xml:space="preserve"> </w:t>
      </w:r>
      <w:r w:rsidRPr="0078110B">
        <w:t>Chairperson,</w:t>
      </w:r>
      <w:r w:rsidRPr="0078110B">
        <w:rPr>
          <w:spacing w:val="-3"/>
        </w:rPr>
        <w:t xml:space="preserve"> </w:t>
      </w:r>
      <w:hyperlink r:id="rId8">
        <w:r w:rsidRPr="0078110B">
          <w:rPr>
            <w:color w:val="0462C1"/>
            <w:spacing w:val="-2"/>
            <w:u w:val="single" w:color="0462C1"/>
          </w:rPr>
          <w:t>shana.bartley@gmail.com</w:t>
        </w:r>
      </w:hyperlink>
    </w:p>
    <w:p w14:paraId="2C1BA1B4" w14:textId="3B1736AE" w:rsidR="003C142E" w:rsidRDefault="003C142E" w:rsidP="00624823">
      <w:pPr>
        <w:pStyle w:val="BodyText"/>
        <w:ind w:left="0" w:right="1205"/>
        <w:rPr>
          <w:color w:val="0462C1"/>
          <w:spacing w:val="-2"/>
          <w:u w:val="single" w:color="0462C1"/>
        </w:rPr>
      </w:pPr>
    </w:p>
    <w:p w14:paraId="04998536" w14:textId="10980D7C" w:rsidR="003C142E" w:rsidRDefault="003C142E" w:rsidP="00624823">
      <w:pPr>
        <w:pStyle w:val="BodyText"/>
        <w:ind w:left="0" w:right="1205"/>
        <w:rPr>
          <w:color w:val="0462C1"/>
          <w:spacing w:val="-2"/>
          <w:u w:val="single" w:color="0462C1"/>
        </w:rPr>
      </w:pPr>
    </w:p>
    <w:sectPr w:rsidR="003C142E" w:rsidSect="004373B5">
      <w:footerReference w:type="default" r:id="rId9"/>
      <w:pgSz w:w="12240" w:h="163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9771" w14:textId="77777777" w:rsidR="00BC7838" w:rsidRDefault="00BC7838" w:rsidP="009C2B0D">
      <w:r>
        <w:separator/>
      </w:r>
    </w:p>
  </w:endnote>
  <w:endnote w:type="continuationSeparator" w:id="0">
    <w:p w14:paraId="06DCBA3B" w14:textId="77777777" w:rsidR="00BC7838" w:rsidRDefault="00BC7838" w:rsidP="009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8421" w14:textId="77777777" w:rsidR="009C2B0D" w:rsidRDefault="009C2B0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451CD2B" w14:textId="77777777" w:rsidR="009C2B0D" w:rsidRDefault="009C2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66F5" w14:textId="77777777" w:rsidR="00BC7838" w:rsidRDefault="00BC7838" w:rsidP="009C2B0D">
      <w:r>
        <w:separator/>
      </w:r>
    </w:p>
  </w:footnote>
  <w:footnote w:type="continuationSeparator" w:id="0">
    <w:p w14:paraId="1726951C" w14:textId="77777777" w:rsidR="00BC7838" w:rsidRDefault="00BC7838" w:rsidP="009C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157F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861E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5D2D3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6B7C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B50871"/>
    <w:multiLevelType w:val="hybridMultilevel"/>
    <w:tmpl w:val="1AC41544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5" w15:restartNumberingAfterBreak="0">
    <w:nsid w:val="08844F1D"/>
    <w:multiLevelType w:val="hybridMultilevel"/>
    <w:tmpl w:val="85CE9C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460285"/>
    <w:multiLevelType w:val="hybridMultilevel"/>
    <w:tmpl w:val="B2D2A562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1B5E27D1"/>
    <w:multiLevelType w:val="hybridMultilevel"/>
    <w:tmpl w:val="2ED4DB22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8" w15:restartNumberingAfterBreak="0">
    <w:nsid w:val="237D1E35"/>
    <w:multiLevelType w:val="hybridMultilevel"/>
    <w:tmpl w:val="3A982926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9" w15:restartNumberingAfterBreak="0">
    <w:nsid w:val="2AEB3CB2"/>
    <w:multiLevelType w:val="hybridMultilevel"/>
    <w:tmpl w:val="68CCD3C4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0" w15:restartNumberingAfterBreak="0">
    <w:nsid w:val="40EE2E2A"/>
    <w:multiLevelType w:val="hybridMultilevel"/>
    <w:tmpl w:val="81E81CE0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451B624D"/>
    <w:multiLevelType w:val="hybridMultilevel"/>
    <w:tmpl w:val="BDA28554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2" w15:restartNumberingAfterBreak="0">
    <w:nsid w:val="4C977766"/>
    <w:multiLevelType w:val="hybridMultilevel"/>
    <w:tmpl w:val="C2887DD2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3" w15:restartNumberingAfterBreak="0">
    <w:nsid w:val="515A4015"/>
    <w:multiLevelType w:val="hybridMultilevel"/>
    <w:tmpl w:val="D63A0E8A"/>
    <w:lvl w:ilvl="0" w:tplc="037AC7C6">
      <w:start w:val="1"/>
      <w:numFmt w:val="decimal"/>
      <w:lvlText w:val="%1."/>
      <w:lvlJc w:val="left"/>
      <w:pPr>
        <w:ind w:left="2872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592" w:hanging="360"/>
      </w:pPr>
    </w:lvl>
    <w:lvl w:ilvl="2" w:tplc="0409001B" w:tentative="1">
      <w:start w:val="1"/>
      <w:numFmt w:val="lowerRoman"/>
      <w:lvlText w:val="%3."/>
      <w:lvlJc w:val="right"/>
      <w:pPr>
        <w:ind w:left="4312" w:hanging="180"/>
      </w:pPr>
    </w:lvl>
    <w:lvl w:ilvl="3" w:tplc="0409000F" w:tentative="1">
      <w:start w:val="1"/>
      <w:numFmt w:val="decimal"/>
      <w:lvlText w:val="%4."/>
      <w:lvlJc w:val="left"/>
      <w:pPr>
        <w:ind w:left="5032" w:hanging="360"/>
      </w:pPr>
    </w:lvl>
    <w:lvl w:ilvl="4" w:tplc="04090019" w:tentative="1">
      <w:start w:val="1"/>
      <w:numFmt w:val="lowerLetter"/>
      <w:lvlText w:val="%5."/>
      <w:lvlJc w:val="left"/>
      <w:pPr>
        <w:ind w:left="5752" w:hanging="360"/>
      </w:pPr>
    </w:lvl>
    <w:lvl w:ilvl="5" w:tplc="0409001B" w:tentative="1">
      <w:start w:val="1"/>
      <w:numFmt w:val="lowerRoman"/>
      <w:lvlText w:val="%6."/>
      <w:lvlJc w:val="right"/>
      <w:pPr>
        <w:ind w:left="6472" w:hanging="180"/>
      </w:pPr>
    </w:lvl>
    <w:lvl w:ilvl="6" w:tplc="0409000F" w:tentative="1">
      <w:start w:val="1"/>
      <w:numFmt w:val="decimal"/>
      <w:lvlText w:val="%7."/>
      <w:lvlJc w:val="left"/>
      <w:pPr>
        <w:ind w:left="7192" w:hanging="360"/>
      </w:pPr>
    </w:lvl>
    <w:lvl w:ilvl="7" w:tplc="04090019" w:tentative="1">
      <w:start w:val="1"/>
      <w:numFmt w:val="lowerLetter"/>
      <w:lvlText w:val="%8."/>
      <w:lvlJc w:val="left"/>
      <w:pPr>
        <w:ind w:left="7912" w:hanging="360"/>
      </w:pPr>
    </w:lvl>
    <w:lvl w:ilvl="8" w:tplc="0409001B" w:tentative="1">
      <w:start w:val="1"/>
      <w:numFmt w:val="lowerRoman"/>
      <w:lvlText w:val="%9."/>
      <w:lvlJc w:val="right"/>
      <w:pPr>
        <w:ind w:left="8632" w:hanging="180"/>
      </w:pPr>
    </w:lvl>
  </w:abstractNum>
  <w:abstractNum w:abstractNumId="14" w15:restartNumberingAfterBreak="0">
    <w:nsid w:val="54C135F2"/>
    <w:multiLevelType w:val="hybridMultilevel"/>
    <w:tmpl w:val="AABC7B8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5" w15:restartNumberingAfterBreak="0">
    <w:nsid w:val="5D0F6447"/>
    <w:multiLevelType w:val="hybridMultilevel"/>
    <w:tmpl w:val="7C4C0464"/>
    <w:lvl w:ilvl="0" w:tplc="0409000F">
      <w:start w:val="1"/>
      <w:numFmt w:val="decimal"/>
      <w:lvlText w:val="%1."/>
      <w:lvlJc w:val="left"/>
      <w:pPr>
        <w:ind w:left="2448" w:hanging="360"/>
      </w:p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6" w15:restartNumberingAfterBreak="0">
    <w:nsid w:val="5E13381F"/>
    <w:multiLevelType w:val="hybridMultilevel"/>
    <w:tmpl w:val="8BA4883E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num w:numId="1" w16cid:durableId="330524598">
    <w:abstractNumId w:val="1"/>
  </w:num>
  <w:num w:numId="2" w16cid:durableId="1867477301">
    <w:abstractNumId w:val="2"/>
  </w:num>
  <w:num w:numId="3" w16cid:durableId="1588533718">
    <w:abstractNumId w:val="3"/>
  </w:num>
  <w:num w:numId="4" w16cid:durableId="1622566978">
    <w:abstractNumId w:val="0"/>
  </w:num>
  <w:num w:numId="5" w16cid:durableId="155002053">
    <w:abstractNumId w:val="5"/>
  </w:num>
  <w:num w:numId="6" w16cid:durableId="1141726833">
    <w:abstractNumId w:val="14"/>
  </w:num>
  <w:num w:numId="7" w16cid:durableId="1798334927">
    <w:abstractNumId w:val="9"/>
  </w:num>
  <w:num w:numId="8" w16cid:durableId="159081075">
    <w:abstractNumId w:val="7"/>
  </w:num>
  <w:num w:numId="9" w16cid:durableId="881674798">
    <w:abstractNumId w:val="15"/>
  </w:num>
  <w:num w:numId="10" w16cid:durableId="69667878">
    <w:abstractNumId w:val="10"/>
  </w:num>
  <w:num w:numId="11" w16cid:durableId="1192913624">
    <w:abstractNumId w:val="16"/>
  </w:num>
  <w:num w:numId="12" w16cid:durableId="613901348">
    <w:abstractNumId w:val="8"/>
  </w:num>
  <w:num w:numId="13" w16cid:durableId="285893420">
    <w:abstractNumId w:val="6"/>
  </w:num>
  <w:num w:numId="14" w16cid:durableId="1384867842">
    <w:abstractNumId w:val="12"/>
  </w:num>
  <w:num w:numId="15" w16cid:durableId="1333144297">
    <w:abstractNumId w:val="11"/>
  </w:num>
  <w:num w:numId="16" w16cid:durableId="1027947823">
    <w:abstractNumId w:val="4"/>
  </w:num>
  <w:num w:numId="17" w16cid:durableId="10120331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CF"/>
    <w:rsid w:val="00036EA0"/>
    <w:rsid w:val="00076CCF"/>
    <w:rsid w:val="000B0D6E"/>
    <w:rsid w:val="000C273B"/>
    <w:rsid w:val="000D5768"/>
    <w:rsid w:val="00137FFB"/>
    <w:rsid w:val="001510DA"/>
    <w:rsid w:val="001F3C6E"/>
    <w:rsid w:val="0021508E"/>
    <w:rsid w:val="0022403D"/>
    <w:rsid w:val="00327CF7"/>
    <w:rsid w:val="003C142E"/>
    <w:rsid w:val="003E4EE3"/>
    <w:rsid w:val="00400D17"/>
    <w:rsid w:val="00417EEC"/>
    <w:rsid w:val="004373B5"/>
    <w:rsid w:val="004C69D8"/>
    <w:rsid w:val="00505A15"/>
    <w:rsid w:val="00572AD5"/>
    <w:rsid w:val="00584497"/>
    <w:rsid w:val="005A1407"/>
    <w:rsid w:val="005F7E84"/>
    <w:rsid w:val="00624823"/>
    <w:rsid w:val="00644078"/>
    <w:rsid w:val="006474EB"/>
    <w:rsid w:val="006E3A2F"/>
    <w:rsid w:val="006F707C"/>
    <w:rsid w:val="00740661"/>
    <w:rsid w:val="007606D1"/>
    <w:rsid w:val="00767B7B"/>
    <w:rsid w:val="00774462"/>
    <w:rsid w:val="0078110B"/>
    <w:rsid w:val="00784708"/>
    <w:rsid w:val="007A5C20"/>
    <w:rsid w:val="007B3AB4"/>
    <w:rsid w:val="007D519F"/>
    <w:rsid w:val="007E0BF5"/>
    <w:rsid w:val="007F11A4"/>
    <w:rsid w:val="00882B7E"/>
    <w:rsid w:val="008948C8"/>
    <w:rsid w:val="00920593"/>
    <w:rsid w:val="009309A3"/>
    <w:rsid w:val="009349E1"/>
    <w:rsid w:val="00985DC2"/>
    <w:rsid w:val="009C2B0D"/>
    <w:rsid w:val="009E6BD8"/>
    <w:rsid w:val="009F61A5"/>
    <w:rsid w:val="00A44F74"/>
    <w:rsid w:val="00A6616D"/>
    <w:rsid w:val="00A93758"/>
    <w:rsid w:val="00AB5AD4"/>
    <w:rsid w:val="00B45F8C"/>
    <w:rsid w:val="00BC7838"/>
    <w:rsid w:val="00BE638D"/>
    <w:rsid w:val="00CF1636"/>
    <w:rsid w:val="00D47DC7"/>
    <w:rsid w:val="00D50DBE"/>
    <w:rsid w:val="00DA001D"/>
    <w:rsid w:val="00DB6E77"/>
    <w:rsid w:val="00DD1497"/>
    <w:rsid w:val="00DE4E57"/>
    <w:rsid w:val="00E03202"/>
    <w:rsid w:val="00E34F37"/>
    <w:rsid w:val="00E9564B"/>
    <w:rsid w:val="00EF47D2"/>
    <w:rsid w:val="00F55D0D"/>
    <w:rsid w:val="00F56E2D"/>
    <w:rsid w:val="00F71E05"/>
    <w:rsid w:val="00F72FEA"/>
    <w:rsid w:val="00FE7AD0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5F674"/>
  <w15:chartTrackingRefBased/>
  <w15:docId w15:val="{97A4BF02-DB74-448F-909E-72009CC5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6C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F72FE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373B5"/>
    <w:pPr>
      <w:widowControl w:val="0"/>
      <w:autoSpaceDE w:val="0"/>
      <w:autoSpaceDN w:val="0"/>
      <w:spacing w:line="233" w:lineRule="exact"/>
      <w:ind w:left="107"/>
      <w:jc w:val="center"/>
    </w:pPr>
    <w:rPr>
      <w:rFonts w:ascii="Times New Roman" w:eastAsia="Times New Roman" w:hAnsi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373B5"/>
    <w:pPr>
      <w:widowControl w:val="0"/>
      <w:autoSpaceDE w:val="0"/>
      <w:autoSpaceDN w:val="0"/>
      <w:ind w:left="1720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4373B5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C2B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C2B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B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2B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14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2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a.bartle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cnet.webex.com/dcnet/j.php?MTID=me5dd54ff5121aecc64455c7c8e2309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Links>
    <vt:vector size="12" baseType="variant">
      <vt:variant>
        <vt:i4>7340055</vt:i4>
      </vt:variant>
      <vt:variant>
        <vt:i4>3</vt:i4>
      </vt:variant>
      <vt:variant>
        <vt:i4>0</vt:i4>
      </vt:variant>
      <vt:variant>
        <vt:i4>5</vt:i4>
      </vt:variant>
      <vt:variant>
        <vt:lpwstr>mailto:shana.bartley@gmail.com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https://us02web.zoom.us/j/85924100578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Chalofky</dc:creator>
  <cp:keywords/>
  <dc:description/>
  <cp:lastModifiedBy>Seabrook, Roni L. (CFSA)</cp:lastModifiedBy>
  <cp:revision>3</cp:revision>
  <dcterms:created xsi:type="dcterms:W3CDTF">2022-08-30T19:36:00Z</dcterms:created>
  <dcterms:modified xsi:type="dcterms:W3CDTF">2022-08-30T19:38:00Z</dcterms:modified>
</cp:coreProperties>
</file>