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C0ECD" w14:textId="480F16CE" w:rsidR="0021184F" w:rsidRDefault="0021184F" w:rsidP="007D15B7">
      <w:pPr>
        <w:spacing w:after="0"/>
        <w:ind w:left="10" w:right="2" w:hanging="1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58240" behindDoc="1" locked="0" layoutInCell="1" allowOverlap="1" wp14:anchorId="05EAB315" wp14:editId="02BC1EAC">
            <wp:simplePos x="0" y="0"/>
            <wp:positionH relativeFrom="margin">
              <wp:align>center</wp:align>
            </wp:positionH>
            <wp:positionV relativeFrom="paragraph">
              <wp:posOffset>-695325</wp:posOffset>
            </wp:positionV>
            <wp:extent cx="5229225" cy="1024615"/>
            <wp:effectExtent l="0" t="0" r="0" b="4445"/>
            <wp:wrapNone/>
            <wp:docPr id="1601756394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56394" name="Picture 1" descr="A close-up of a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02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273B65" w14:textId="77777777" w:rsidR="0021184F" w:rsidRDefault="0021184F" w:rsidP="007D15B7">
      <w:pPr>
        <w:spacing w:after="0"/>
        <w:ind w:left="10" w:right="2" w:hanging="10"/>
        <w:jc w:val="center"/>
        <w:rPr>
          <w:rFonts w:ascii="Times New Roman" w:eastAsia="Times New Roman" w:hAnsi="Times New Roman"/>
          <w:b/>
          <w:sz w:val="24"/>
        </w:rPr>
      </w:pPr>
    </w:p>
    <w:p w14:paraId="515BCE95" w14:textId="541E5474" w:rsidR="007D15B7" w:rsidRPr="00CA58B4" w:rsidRDefault="007D15B7" w:rsidP="007D15B7">
      <w:pPr>
        <w:spacing w:after="0"/>
        <w:ind w:left="10" w:right="2" w:hanging="10"/>
        <w:jc w:val="center"/>
        <w:rPr>
          <w:rFonts w:ascii="Times New Roman" w:hAnsi="Times New Roman"/>
        </w:rPr>
      </w:pPr>
      <w:r w:rsidRPr="00CA58B4">
        <w:rPr>
          <w:rFonts w:ascii="Times New Roman" w:eastAsia="Times New Roman" w:hAnsi="Times New Roman"/>
          <w:b/>
          <w:sz w:val="24"/>
        </w:rPr>
        <w:t xml:space="preserve">CHILD AND FAMILY SERVICES AGENCY </w:t>
      </w:r>
    </w:p>
    <w:p w14:paraId="4A110D1C" w14:textId="77777777" w:rsidR="007D15B7" w:rsidRPr="00CA58B4" w:rsidRDefault="007D15B7" w:rsidP="007D15B7">
      <w:pPr>
        <w:spacing w:after="0"/>
        <w:ind w:left="10" w:right="2" w:hanging="10"/>
        <w:jc w:val="center"/>
        <w:rPr>
          <w:rFonts w:ascii="Times New Roman" w:hAnsi="Times New Roman"/>
        </w:rPr>
      </w:pPr>
      <w:r w:rsidRPr="00CA58B4">
        <w:rPr>
          <w:rFonts w:ascii="Times New Roman" w:eastAsia="Times New Roman" w:hAnsi="Times New Roman"/>
          <w:b/>
          <w:sz w:val="24"/>
        </w:rPr>
        <w:t xml:space="preserve">CITIZEN REVIEW PANEL </w:t>
      </w:r>
    </w:p>
    <w:p w14:paraId="0B30C2FE" w14:textId="77777777" w:rsidR="007D15B7" w:rsidRPr="00CA58B4" w:rsidRDefault="007D15B7" w:rsidP="007D15B7">
      <w:pPr>
        <w:spacing w:after="0"/>
        <w:ind w:left="10" w:right="3" w:hanging="10"/>
        <w:jc w:val="center"/>
        <w:rPr>
          <w:rFonts w:ascii="Times New Roman" w:hAnsi="Times New Roman"/>
        </w:rPr>
      </w:pPr>
      <w:r w:rsidRPr="00CA58B4">
        <w:rPr>
          <w:rFonts w:ascii="Times New Roman" w:eastAsia="Times New Roman" w:hAnsi="Times New Roman"/>
          <w:b/>
          <w:sz w:val="24"/>
        </w:rPr>
        <w:t xml:space="preserve">Notice of Public Meeting </w:t>
      </w:r>
    </w:p>
    <w:p w14:paraId="2788130C" w14:textId="55591C87" w:rsidR="007207C5" w:rsidRDefault="00162907" w:rsidP="007D15B7">
      <w:pPr>
        <w:spacing w:after="0"/>
        <w:ind w:left="10" w:hanging="1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November 4</w:t>
      </w:r>
      <w:r w:rsidR="007207C5">
        <w:rPr>
          <w:rFonts w:ascii="Times New Roman" w:eastAsia="Times New Roman" w:hAnsi="Times New Roman"/>
          <w:sz w:val="24"/>
        </w:rPr>
        <w:t>, 2025</w:t>
      </w:r>
    </w:p>
    <w:p w14:paraId="0B62482F" w14:textId="725BAF45" w:rsidR="007D15B7" w:rsidRPr="00CA58B4" w:rsidRDefault="00B30826" w:rsidP="007D15B7">
      <w:pPr>
        <w:spacing w:after="0"/>
        <w:ind w:left="10" w:hanging="1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4"/>
        </w:rPr>
        <w:t>7:0</w:t>
      </w:r>
      <w:r w:rsidR="007D15B7" w:rsidRPr="00CA58B4">
        <w:rPr>
          <w:rFonts w:ascii="Times New Roman" w:eastAsia="Times New Roman" w:hAnsi="Times New Roman"/>
          <w:sz w:val="24"/>
        </w:rPr>
        <w:t xml:space="preserve">0 to 8:30 PM </w:t>
      </w:r>
    </w:p>
    <w:p w14:paraId="5477F72F" w14:textId="77777777" w:rsidR="007D15B7" w:rsidRPr="00CA58B4" w:rsidRDefault="007D15B7" w:rsidP="007D15B7">
      <w:pPr>
        <w:spacing w:after="0"/>
        <w:ind w:left="60"/>
        <w:jc w:val="center"/>
        <w:rPr>
          <w:rFonts w:ascii="Times New Roman" w:hAnsi="Times New Roman"/>
        </w:rPr>
      </w:pPr>
      <w:r w:rsidRPr="00CA58B4">
        <w:rPr>
          <w:rFonts w:ascii="Times New Roman" w:eastAsia="Times New Roman" w:hAnsi="Times New Roman"/>
          <w:sz w:val="24"/>
        </w:rPr>
        <w:t xml:space="preserve"> </w:t>
      </w:r>
    </w:p>
    <w:p w14:paraId="1952A430" w14:textId="134D84F6" w:rsidR="007D15B7" w:rsidRDefault="007D15B7" w:rsidP="007D15B7">
      <w:pPr>
        <w:spacing w:after="0"/>
        <w:ind w:left="-5" w:hanging="10"/>
        <w:rPr>
          <w:rFonts w:ascii="Times New Roman" w:eastAsia="Times New Roman" w:hAnsi="Times New Roman"/>
          <w:b/>
          <w:sz w:val="24"/>
        </w:rPr>
      </w:pPr>
      <w:r w:rsidRPr="00CA58B4">
        <w:rPr>
          <w:rFonts w:ascii="Times New Roman" w:eastAsia="Times New Roman" w:hAnsi="Times New Roman"/>
          <w:b/>
          <w:sz w:val="24"/>
        </w:rPr>
        <w:t xml:space="preserve">Zoom Meeting link:  </w:t>
      </w:r>
      <w:hyperlink r:id="rId6" w:history="1">
        <w:r w:rsidR="008707FC" w:rsidRPr="008707FC">
          <w:rPr>
            <w:rStyle w:val="Hyperlink"/>
            <w:rFonts w:ascii="Times New Roman" w:eastAsia="Times New Roman" w:hAnsi="Times New Roman"/>
            <w:b/>
            <w:color w:val="0F6FC6" w:themeColor="accent1"/>
            <w:sz w:val="24"/>
          </w:rPr>
          <w:t>https://us02web.zoom.us/j/89487055908?pwd=2OYzkbzVCAqGLAnzIIa6lvE3jGGwt0.1</w:t>
        </w:r>
      </w:hyperlink>
    </w:p>
    <w:p w14:paraId="4D86E1D6" w14:textId="77777777" w:rsidR="008707FC" w:rsidRDefault="008707FC" w:rsidP="007D15B7">
      <w:pPr>
        <w:spacing w:after="0"/>
        <w:ind w:left="-5" w:hanging="10"/>
        <w:rPr>
          <w:rFonts w:ascii="Times New Roman" w:eastAsia="Times New Roman" w:hAnsi="Times New Roman"/>
          <w:b/>
          <w:sz w:val="24"/>
        </w:rPr>
      </w:pPr>
    </w:p>
    <w:p w14:paraId="104F04A2" w14:textId="77777777" w:rsidR="0021184F" w:rsidRPr="00CA58B4" w:rsidRDefault="0021184F" w:rsidP="007D15B7">
      <w:pPr>
        <w:spacing w:after="0"/>
        <w:ind w:left="-5" w:hanging="10"/>
        <w:rPr>
          <w:rFonts w:ascii="Times New Roman" w:hAnsi="Times New Roman"/>
        </w:rPr>
      </w:pPr>
    </w:p>
    <w:p w14:paraId="672FF6C4" w14:textId="5522CE02" w:rsidR="007D15B7" w:rsidRPr="00D24E1E" w:rsidRDefault="008707FC" w:rsidP="007D15B7">
      <w:pPr>
        <w:spacing w:after="0"/>
        <w:ind w:left="10" w:hanging="10"/>
        <w:jc w:val="center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AGENDA</w:t>
      </w:r>
    </w:p>
    <w:p w14:paraId="361ABE4E" w14:textId="77777777" w:rsidR="007D15B7" w:rsidRPr="00D24E1E" w:rsidRDefault="007D15B7" w:rsidP="007D15B7">
      <w:pPr>
        <w:spacing w:after="0"/>
        <w:ind w:left="-5" w:hanging="10"/>
        <w:rPr>
          <w:rFonts w:ascii="Times New Roman" w:hAnsi="Times New Roman"/>
          <w:sz w:val="24"/>
        </w:rPr>
      </w:pPr>
      <w:r w:rsidRPr="00D24E1E">
        <w:rPr>
          <w:rFonts w:ascii="Times New Roman" w:eastAsia="Times New Roman" w:hAnsi="Times New Roman"/>
          <w:b/>
          <w:sz w:val="24"/>
        </w:rPr>
        <w:t xml:space="preserve">______________________________________________________________________________ </w:t>
      </w:r>
    </w:p>
    <w:p w14:paraId="137C28DD" w14:textId="05D83AF5" w:rsidR="0021184F" w:rsidRPr="00D24E1E" w:rsidRDefault="007D15B7" w:rsidP="007D15B7">
      <w:pPr>
        <w:spacing w:after="0"/>
        <w:rPr>
          <w:rFonts w:ascii="Times New Roman" w:hAnsi="Times New Roman"/>
          <w:sz w:val="24"/>
        </w:rPr>
      </w:pPr>
      <w:r w:rsidRPr="00D24E1E">
        <w:rPr>
          <w:rFonts w:ascii="Times New Roman" w:eastAsia="Times New Roman" w:hAnsi="Times New Roman"/>
          <w:sz w:val="24"/>
        </w:rPr>
        <w:t xml:space="preserve"> </w:t>
      </w:r>
    </w:p>
    <w:tbl>
      <w:tblPr>
        <w:tblStyle w:val="TableGrid0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5220"/>
        <w:gridCol w:w="2335"/>
      </w:tblGrid>
      <w:tr w:rsidR="0021184F" w:rsidRPr="00D24E1E" w14:paraId="7427E385" w14:textId="77777777" w:rsidTr="005777FC">
        <w:trPr>
          <w:trHeight w:val="2348"/>
        </w:trPr>
        <w:tc>
          <w:tcPr>
            <w:tcW w:w="1795" w:type="dxa"/>
          </w:tcPr>
          <w:p w14:paraId="53D7E7E9" w14:textId="15396FD9" w:rsidR="0021184F" w:rsidRPr="00D24E1E" w:rsidRDefault="007B2B14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7:00</w:t>
            </w:r>
            <w:r w:rsidR="0021184F" w:rsidRPr="00D24E1E">
              <w:rPr>
                <w:rFonts w:ascii="Times New Roman" w:eastAsia="Times New Roman" w:hAnsi="Times New Roman"/>
                <w:sz w:val="24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</w:rPr>
              <w:t>7:15</w:t>
            </w:r>
            <w:r w:rsidR="0021184F" w:rsidRPr="00D24E1E">
              <w:rPr>
                <w:rFonts w:ascii="Times New Roman" w:eastAsia="Times New Roman" w:hAnsi="Times New Roman"/>
                <w:sz w:val="24"/>
              </w:rPr>
              <w:t xml:space="preserve"> PM</w:t>
            </w:r>
          </w:p>
        </w:tc>
        <w:tc>
          <w:tcPr>
            <w:tcW w:w="5220" w:type="dxa"/>
          </w:tcPr>
          <w:p w14:paraId="228103A9" w14:textId="77777777" w:rsidR="0021184F" w:rsidRPr="00D24E1E" w:rsidRDefault="0021184F" w:rsidP="0021184F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  <w:r w:rsidRPr="00D24E1E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Welcome/ Introductions  </w:t>
            </w:r>
            <w:r w:rsidRPr="00D24E1E">
              <w:rPr>
                <w:rFonts w:ascii="Times New Roman" w:eastAsia="Times New Roman" w:hAnsi="Times New Roman"/>
                <w:b/>
                <w:bCs/>
                <w:sz w:val="24"/>
              </w:rPr>
              <w:tab/>
              <w:t xml:space="preserve"> </w:t>
            </w:r>
            <w:r w:rsidRPr="00D24E1E">
              <w:rPr>
                <w:rFonts w:ascii="Times New Roman" w:eastAsia="Times New Roman" w:hAnsi="Times New Roman"/>
                <w:b/>
                <w:bCs/>
                <w:sz w:val="24"/>
              </w:rPr>
              <w:tab/>
              <w:t xml:space="preserve"> </w:t>
            </w:r>
            <w:r w:rsidRPr="00D24E1E">
              <w:rPr>
                <w:rFonts w:ascii="Times New Roman" w:eastAsia="Times New Roman" w:hAnsi="Times New Roman"/>
                <w:b/>
                <w:bCs/>
                <w:sz w:val="24"/>
              </w:rPr>
              <w:tab/>
              <w:t xml:space="preserve">          </w:t>
            </w:r>
          </w:p>
          <w:p w14:paraId="4A762E94" w14:textId="3308F491" w:rsidR="0021184F" w:rsidRPr="007D7007" w:rsidRDefault="0021184F" w:rsidP="007D7007">
            <w:pPr>
              <w:pStyle w:val="ListParagraph"/>
              <w:numPr>
                <w:ilvl w:val="0"/>
                <w:numId w:val="9"/>
              </w:numPr>
              <w:spacing w:after="16" w:line="244" w:lineRule="auto"/>
              <w:rPr>
                <w:rFonts w:ascii="Times New Roman" w:hAnsi="Times New Roman"/>
                <w:sz w:val="24"/>
              </w:rPr>
            </w:pPr>
            <w:r w:rsidRPr="007D7007">
              <w:rPr>
                <w:rFonts w:ascii="Times New Roman" w:eastAsia="Times New Roman" w:hAnsi="Times New Roman"/>
                <w:sz w:val="24"/>
              </w:rPr>
              <w:t>Introductions of members and public</w:t>
            </w:r>
            <w:r w:rsidR="008707FC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7D7007">
              <w:rPr>
                <w:rFonts w:ascii="Times New Roman" w:eastAsia="Times New Roman" w:hAnsi="Times New Roman"/>
                <w:sz w:val="24"/>
              </w:rPr>
              <w:t>observers</w:t>
            </w:r>
          </w:p>
          <w:p w14:paraId="32E5C8D8" w14:textId="77777777" w:rsidR="0021184F" w:rsidRPr="007D7007" w:rsidRDefault="0021184F" w:rsidP="007D700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</w:rPr>
            </w:pPr>
            <w:r w:rsidRPr="007D7007">
              <w:rPr>
                <w:rFonts w:ascii="Times New Roman" w:eastAsia="Times New Roman" w:hAnsi="Times New Roman"/>
                <w:sz w:val="24"/>
              </w:rPr>
              <w:t xml:space="preserve">Determination of quorum </w:t>
            </w:r>
          </w:p>
          <w:p w14:paraId="3456E195" w14:textId="77777777" w:rsidR="0021184F" w:rsidRPr="007D7007" w:rsidRDefault="0021184F" w:rsidP="007D700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</w:rPr>
            </w:pPr>
            <w:r w:rsidRPr="007D7007">
              <w:rPr>
                <w:rFonts w:ascii="Times New Roman" w:eastAsia="Times New Roman" w:hAnsi="Times New Roman"/>
                <w:sz w:val="24"/>
              </w:rPr>
              <w:t xml:space="preserve">Satisfaction of Public Notice </w:t>
            </w:r>
          </w:p>
          <w:p w14:paraId="0418E62D" w14:textId="4FFF9237" w:rsidR="0021184F" w:rsidRPr="007D7007" w:rsidRDefault="0021184F" w:rsidP="007D700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</w:rPr>
            </w:pPr>
            <w:r w:rsidRPr="007D7007">
              <w:rPr>
                <w:rFonts w:ascii="Times New Roman" w:eastAsia="Times New Roman" w:hAnsi="Times New Roman"/>
                <w:sz w:val="24"/>
              </w:rPr>
              <w:t xml:space="preserve">Approval of Minutes </w:t>
            </w:r>
            <w:r w:rsidR="008707FC" w:rsidRPr="007D7007">
              <w:rPr>
                <w:rFonts w:ascii="Times New Roman" w:eastAsia="Times New Roman" w:hAnsi="Times New Roman"/>
                <w:sz w:val="24"/>
              </w:rPr>
              <w:t>of</w:t>
            </w:r>
            <w:r w:rsidRPr="007D7007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7B2B14" w:rsidRPr="007D7007">
              <w:rPr>
                <w:rFonts w:ascii="Times New Roman" w:eastAsia="Times New Roman" w:hAnsi="Times New Roman"/>
                <w:sz w:val="24"/>
              </w:rPr>
              <w:t>September 2025</w:t>
            </w:r>
            <w:r w:rsidRPr="007D7007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1CE8BBA0" w14:textId="431EF853" w:rsidR="0021184F" w:rsidRPr="007D7007" w:rsidRDefault="0021184F" w:rsidP="007D7007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</w:rPr>
            </w:pPr>
            <w:r w:rsidRPr="007D7007">
              <w:rPr>
                <w:rFonts w:ascii="Times New Roman" w:eastAsia="Times New Roman" w:hAnsi="Times New Roman"/>
                <w:sz w:val="24"/>
              </w:rPr>
              <w:t>Approval and/or modification of age</w:t>
            </w:r>
            <w:r w:rsidR="00C866B8" w:rsidRPr="007D7007">
              <w:rPr>
                <w:rFonts w:ascii="Times New Roman" w:eastAsia="Times New Roman" w:hAnsi="Times New Roman"/>
                <w:sz w:val="24"/>
              </w:rPr>
              <w:t>nda</w:t>
            </w:r>
            <w:r w:rsidRPr="007D7007">
              <w:rPr>
                <w:rFonts w:ascii="Times New Roman" w:hAnsi="Times New Roman"/>
                <w:sz w:val="24"/>
              </w:rPr>
              <w:t xml:space="preserve">                               </w:t>
            </w:r>
          </w:p>
        </w:tc>
        <w:tc>
          <w:tcPr>
            <w:tcW w:w="2335" w:type="dxa"/>
          </w:tcPr>
          <w:p w14:paraId="7BD0D5BF" w14:textId="77777777" w:rsidR="0021184F" w:rsidRPr="00D24E1E" w:rsidRDefault="0021184F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D24E1E">
              <w:rPr>
                <w:rFonts w:ascii="Times New Roman" w:eastAsia="Times New Roman" w:hAnsi="Times New Roman"/>
                <w:sz w:val="24"/>
              </w:rPr>
              <w:t>Pierrea Wallace</w:t>
            </w:r>
          </w:p>
          <w:p w14:paraId="2772A4C5" w14:textId="115AF6EA" w:rsidR="0021184F" w:rsidRPr="00D24E1E" w:rsidRDefault="0021184F" w:rsidP="0021184F">
            <w:pPr>
              <w:spacing w:after="0"/>
              <w:rPr>
                <w:rFonts w:ascii="Times New Roman" w:hAnsi="Times New Roman"/>
                <w:sz w:val="24"/>
              </w:rPr>
            </w:pPr>
            <w:r w:rsidRPr="00D24E1E">
              <w:rPr>
                <w:rFonts w:ascii="Times New Roman" w:eastAsia="Times New Roman" w:hAnsi="Times New Roman"/>
                <w:sz w:val="24"/>
              </w:rPr>
              <w:t>Chairperson</w:t>
            </w:r>
          </w:p>
        </w:tc>
      </w:tr>
      <w:tr w:rsidR="0021184F" w:rsidRPr="00D24E1E" w14:paraId="515A4974" w14:textId="77777777" w:rsidTr="005777FC">
        <w:tc>
          <w:tcPr>
            <w:tcW w:w="1795" w:type="dxa"/>
          </w:tcPr>
          <w:p w14:paraId="2DBDB355" w14:textId="435628BC" w:rsidR="0021184F" w:rsidRPr="00567B77" w:rsidRDefault="0021184F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20" w:type="dxa"/>
          </w:tcPr>
          <w:p w14:paraId="6195A270" w14:textId="1E873056" w:rsidR="0021184F" w:rsidRPr="00D24E1E" w:rsidRDefault="0021184F" w:rsidP="0021184F">
            <w:pPr>
              <w:spacing w:after="0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335" w:type="dxa"/>
          </w:tcPr>
          <w:p w14:paraId="4485855E" w14:textId="24BA6A27" w:rsidR="0021184F" w:rsidRPr="00D24E1E" w:rsidRDefault="0021184F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21184F" w:rsidRPr="00D24E1E" w14:paraId="1E483906" w14:textId="77777777" w:rsidTr="005777FC">
        <w:trPr>
          <w:trHeight w:val="1491"/>
        </w:trPr>
        <w:tc>
          <w:tcPr>
            <w:tcW w:w="1795" w:type="dxa"/>
          </w:tcPr>
          <w:p w14:paraId="614D0F48" w14:textId="1DFA64D6" w:rsidR="005777FC" w:rsidRDefault="005777FC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7:</w:t>
            </w:r>
            <w:r w:rsidR="007B2B14">
              <w:rPr>
                <w:rFonts w:ascii="Times New Roman" w:hAnsi="Times New Roman"/>
                <w:sz w:val="24"/>
              </w:rPr>
              <w:t>15</w:t>
            </w:r>
            <w:r>
              <w:rPr>
                <w:rFonts w:ascii="Times New Roman" w:hAnsi="Times New Roman"/>
                <w:sz w:val="24"/>
              </w:rPr>
              <w:t>-</w:t>
            </w:r>
            <w:r w:rsidR="00FF3E1A">
              <w:rPr>
                <w:rFonts w:ascii="Times New Roman" w:hAnsi="Times New Roman"/>
                <w:sz w:val="24"/>
              </w:rPr>
              <w:t>8:00</w:t>
            </w:r>
          </w:p>
          <w:p w14:paraId="7496CC5E" w14:textId="77777777" w:rsidR="005777FC" w:rsidRDefault="005777FC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4609F9BB" w14:textId="77777777" w:rsidR="00FF3E1A" w:rsidRDefault="00FF3E1A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2C84B911" w14:textId="77777777" w:rsidR="00FF3E1A" w:rsidRDefault="00FF3E1A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0A2B3832" w14:textId="51A3A168" w:rsidR="005777FC" w:rsidRDefault="005777FC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1EB1971D" w14:textId="69956AED" w:rsidR="005777FC" w:rsidRPr="007B2B14" w:rsidRDefault="007B2B14" w:rsidP="007B2B14">
            <w:pPr>
              <w:pStyle w:val="ListParagrap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</w:p>
          <w:p w14:paraId="577569D0" w14:textId="328C7B31" w:rsidR="005777FC" w:rsidRDefault="00FF3E1A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8:00- 8:</w:t>
            </w:r>
            <w:r w:rsidR="009D3681">
              <w:rPr>
                <w:rFonts w:ascii="Times New Roman" w:hAnsi="Times New Roman"/>
                <w:sz w:val="24"/>
              </w:rPr>
              <w:t>05</w:t>
            </w:r>
          </w:p>
          <w:p w14:paraId="33D17FFD" w14:textId="77777777" w:rsidR="005777FC" w:rsidRDefault="005777FC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4086C03D" w14:textId="77777777" w:rsidR="005777FC" w:rsidRDefault="005777FC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4E11F3A6" w14:textId="77777777" w:rsidR="00FF3E1A" w:rsidRDefault="00FF3E1A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52F7A20" w14:textId="77777777" w:rsidR="00FF3E1A" w:rsidRDefault="00FF3E1A" w:rsidP="0021184F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390CA3B1" w14:textId="77777777" w:rsidR="007D7007" w:rsidRPr="007D7007" w:rsidRDefault="007D7007" w:rsidP="0021184F">
            <w:pPr>
              <w:spacing w:after="0"/>
              <w:rPr>
                <w:rFonts w:ascii="Times New Roman" w:hAnsi="Times New Roman"/>
                <w:sz w:val="4"/>
                <w:szCs w:val="4"/>
              </w:rPr>
            </w:pPr>
          </w:p>
          <w:p w14:paraId="1DEF6D3A" w14:textId="52E512BC" w:rsidR="005777FC" w:rsidRDefault="00FF3E1A" w:rsidP="0021184F">
            <w:pPr>
              <w:spacing w:after="0"/>
              <w:rPr>
                <w:rFonts w:ascii="Times New Roman" w:hAnsi="Times New Roman"/>
                <w:sz w:val="24"/>
              </w:rPr>
            </w:pPr>
            <w:r w:rsidRPr="00FF3E1A">
              <w:rPr>
                <w:rFonts w:ascii="Times New Roman" w:hAnsi="Times New Roman"/>
                <w:sz w:val="24"/>
              </w:rPr>
              <w:t>8:</w:t>
            </w:r>
            <w:r w:rsidR="009D3681">
              <w:rPr>
                <w:rFonts w:ascii="Times New Roman" w:hAnsi="Times New Roman"/>
                <w:sz w:val="24"/>
              </w:rPr>
              <w:t>05</w:t>
            </w:r>
            <w:r w:rsidRPr="00FF3E1A">
              <w:rPr>
                <w:rFonts w:ascii="Times New Roman" w:hAnsi="Times New Roman"/>
                <w:sz w:val="24"/>
              </w:rPr>
              <w:t>- 8:</w:t>
            </w:r>
            <w:r w:rsidR="009D3681">
              <w:rPr>
                <w:rFonts w:ascii="Times New Roman" w:hAnsi="Times New Roman"/>
                <w:sz w:val="24"/>
              </w:rPr>
              <w:t>15</w:t>
            </w:r>
          </w:p>
          <w:p w14:paraId="37E6C201" w14:textId="77777777" w:rsidR="007D7007" w:rsidRPr="007D7007" w:rsidRDefault="007D7007" w:rsidP="007D7007">
            <w:pPr>
              <w:rPr>
                <w:rFonts w:ascii="Times New Roman" w:hAnsi="Times New Roman"/>
                <w:sz w:val="24"/>
              </w:rPr>
            </w:pPr>
          </w:p>
          <w:p w14:paraId="5ADFDDF3" w14:textId="77777777" w:rsidR="007D7007" w:rsidRDefault="007D7007" w:rsidP="007D7007">
            <w:pPr>
              <w:rPr>
                <w:rFonts w:ascii="Times New Roman" w:hAnsi="Times New Roman"/>
                <w:sz w:val="24"/>
              </w:rPr>
            </w:pPr>
          </w:p>
          <w:p w14:paraId="7CC70FF8" w14:textId="77777777" w:rsidR="007D7007" w:rsidRPr="007D7007" w:rsidRDefault="007D7007" w:rsidP="007D7007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FC0CCF9" w14:textId="035C08B7" w:rsidR="007D7007" w:rsidRPr="007D7007" w:rsidRDefault="007D7007" w:rsidP="007D70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8:15-8:20</w:t>
            </w:r>
          </w:p>
        </w:tc>
        <w:tc>
          <w:tcPr>
            <w:tcW w:w="5220" w:type="dxa"/>
          </w:tcPr>
          <w:p w14:paraId="0E51357E" w14:textId="43D69084" w:rsidR="001F4B25" w:rsidRDefault="007B2B14" w:rsidP="007D7007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Workgroup updates and needs</w:t>
            </w:r>
          </w:p>
          <w:p w14:paraId="77A14F60" w14:textId="48BD9756" w:rsidR="00FF3E1A" w:rsidRPr="007D7007" w:rsidRDefault="00FF3E1A" w:rsidP="007D700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7D7007">
              <w:rPr>
                <w:rFonts w:ascii="Times New Roman" w:eastAsia="Times New Roman" w:hAnsi="Times New Roman"/>
                <w:sz w:val="24"/>
              </w:rPr>
              <w:t>Family Time</w:t>
            </w:r>
          </w:p>
          <w:p w14:paraId="02F3B922" w14:textId="4AE79C73" w:rsidR="00FF3E1A" w:rsidRPr="007D7007" w:rsidRDefault="00FF3E1A" w:rsidP="007D700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7D7007">
              <w:rPr>
                <w:rFonts w:ascii="Times New Roman" w:eastAsia="Times New Roman" w:hAnsi="Times New Roman"/>
                <w:sz w:val="24"/>
              </w:rPr>
              <w:t>Youth Aging Out</w:t>
            </w:r>
          </w:p>
          <w:p w14:paraId="1F945AAE" w14:textId="45FEE15A" w:rsidR="00FF3E1A" w:rsidRPr="007D7007" w:rsidRDefault="00FF3E1A" w:rsidP="007D700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7D7007">
              <w:rPr>
                <w:rFonts w:ascii="Times New Roman" w:eastAsia="Times New Roman" w:hAnsi="Times New Roman"/>
                <w:sz w:val="24"/>
              </w:rPr>
              <w:t>Prevention- formal vote on proposal</w:t>
            </w:r>
          </w:p>
          <w:p w14:paraId="5F4762B2" w14:textId="153088E8" w:rsidR="00FF3E1A" w:rsidRPr="007D7007" w:rsidRDefault="00FF3E1A" w:rsidP="007D700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7D7007">
              <w:rPr>
                <w:rFonts w:ascii="Times New Roman" w:eastAsia="Times New Roman" w:hAnsi="Times New Roman"/>
                <w:sz w:val="24"/>
              </w:rPr>
              <w:t>Public Outreach</w:t>
            </w:r>
          </w:p>
          <w:p w14:paraId="1BDBE51C" w14:textId="07A548D1" w:rsidR="001E7FE3" w:rsidRDefault="001E7FE3" w:rsidP="007D7007">
            <w:pPr>
              <w:pStyle w:val="ListParagraph"/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51E5BB4A" w14:textId="1972EF9F" w:rsidR="007B2B14" w:rsidRDefault="007B2B14" w:rsidP="007D7007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 w:rsidRPr="00D24E1E">
              <w:rPr>
                <w:rFonts w:ascii="Times New Roman" w:eastAsia="Times New Roman" w:hAnsi="Times New Roman"/>
                <w:b/>
                <w:bCs/>
                <w:sz w:val="24"/>
              </w:rPr>
              <w:t>Facilitator Report and Updates</w:t>
            </w:r>
          </w:p>
          <w:p w14:paraId="41C69B5A" w14:textId="7AA619ED" w:rsidR="00FF3E1A" w:rsidRPr="007D7007" w:rsidRDefault="007B2B14" w:rsidP="007D7007">
            <w:pPr>
              <w:pStyle w:val="ListParagraph"/>
              <w:numPr>
                <w:ilvl w:val="0"/>
                <w:numId w:val="8"/>
              </w:numPr>
              <w:spacing w:after="0"/>
              <w:rPr>
                <w:rStyle w:val="gd"/>
                <w:rFonts w:ascii="Times New Roman" w:eastAsia="Times New Roman" w:hAnsi="Times New Roman"/>
                <w:sz w:val="24"/>
              </w:rPr>
            </w:pPr>
            <w:r w:rsidRPr="007D7007">
              <w:rPr>
                <w:rFonts w:ascii="Times New Roman" w:eastAsia="Times New Roman" w:hAnsi="Times New Roman"/>
                <w:color w:val="000000" w:themeColor="text1"/>
                <w:sz w:val="24"/>
              </w:rPr>
              <w:t>Update on membership and recruitment (</w:t>
            </w:r>
            <w:r w:rsidR="00FF3E1A" w:rsidRPr="007D7007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including </w:t>
            </w:r>
            <w:r w:rsidRPr="007D7007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response to questions from Amanda </w:t>
            </w:r>
            <w:r w:rsidRPr="007D7007">
              <w:rPr>
                <w:rStyle w:val="gd"/>
                <w:rFonts w:ascii="Times New Roman" w:hAnsi="Times New Roman"/>
                <w:color w:val="000000" w:themeColor="text1"/>
                <w:sz w:val="24"/>
              </w:rPr>
              <w:t>Quiroz-Guajardo</w:t>
            </w:r>
            <w:r w:rsidR="00FF3E1A" w:rsidRPr="007D7007">
              <w:rPr>
                <w:rStyle w:val="gd"/>
                <w:rFonts w:ascii="Times New Roman" w:hAnsi="Times New Roman"/>
                <w:color w:val="000000" w:themeColor="text1"/>
                <w:sz w:val="24"/>
              </w:rPr>
              <w:t>)</w:t>
            </w:r>
          </w:p>
          <w:p w14:paraId="732C8238" w14:textId="77777777" w:rsidR="001E7FE3" w:rsidRDefault="001E7FE3" w:rsidP="007D7007">
            <w:pPr>
              <w:pStyle w:val="ListParagraph"/>
              <w:ind w:left="0"/>
            </w:pPr>
          </w:p>
          <w:p w14:paraId="6615B954" w14:textId="324A3C95" w:rsidR="001E7FE3" w:rsidRPr="007D7007" w:rsidRDefault="007D7007" w:rsidP="007D7007">
            <w:pPr>
              <w:pStyle w:val="ListParagraph"/>
              <w:ind w:left="0"/>
              <w:rPr>
                <w:rFonts w:ascii="Times New Roman" w:hAnsi="Times New Roman"/>
                <w:b/>
                <w:bCs/>
              </w:rPr>
            </w:pPr>
            <w:r w:rsidRPr="007D7007">
              <w:rPr>
                <w:rFonts w:ascii="Times New Roman" w:hAnsi="Times New Roman"/>
                <w:b/>
                <w:bCs/>
              </w:rPr>
              <w:t>Team Building</w:t>
            </w:r>
          </w:p>
          <w:p w14:paraId="6EBB4B2C" w14:textId="695F6E2B" w:rsidR="001E7FE3" w:rsidRPr="007D7007" w:rsidRDefault="007D7007" w:rsidP="007D700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sz w:val="24"/>
              </w:rPr>
            </w:pPr>
            <w:r w:rsidRPr="007D7007">
              <w:rPr>
                <w:rFonts w:ascii="Times New Roman" w:hAnsi="Times New Roman"/>
                <w:sz w:val="24"/>
              </w:rPr>
              <w:t>G</w:t>
            </w:r>
            <w:r w:rsidR="001E7FE3" w:rsidRPr="007D7007">
              <w:rPr>
                <w:rFonts w:ascii="Times New Roman" w:hAnsi="Times New Roman"/>
                <w:sz w:val="24"/>
              </w:rPr>
              <w:t>roup discussion on  continued team building needs and interests Pierrea Wallace, Chairperson</w:t>
            </w:r>
          </w:p>
          <w:p w14:paraId="03CDB99B" w14:textId="77777777" w:rsidR="001E7FE3" w:rsidRPr="007D7007" w:rsidRDefault="001E7FE3" w:rsidP="007D7007">
            <w:pPr>
              <w:pStyle w:val="ListParagrap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1AE56C8F" w14:textId="1A992438" w:rsidR="00C866B8" w:rsidRDefault="00FF3E1A" w:rsidP="008707FC">
            <w:pPr>
              <w:rPr>
                <w:rFonts w:ascii="Times New Roman" w:hAnsi="Times New Roman"/>
                <w:sz w:val="24"/>
              </w:rPr>
            </w:pPr>
            <w:r w:rsidRPr="007D7007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Fiscal report</w:t>
            </w:r>
            <w:r w:rsidRPr="007D7007">
              <w:rPr>
                <w:rFonts w:ascii="Times New Roman" w:hAnsi="Times New Roman"/>
                <w:color w:val="000000" w:themeColor="text1"/>
                <w:sz w:val="24"/>
              </w:rPr>
              <w:t xml:space="preserve">                        </w:t>
            </w:r>
          </w:p>
          <w:p w14:paraId="72841A29" w14:textId="6AED5E8C" w:rsidR="0021184F" w:rsidRPr="00D24E1E" w:rsidRDefault="0021184F" w:rsidP="007D7007">
            <w:pPr>
              <w:pStyle w:val="Heading3"/>
              <w:shd w:val="clear" w:color="auto" w:fill="FFFFFF"/>
              <w:rPr>
                <w:rFonts w:ascii="Times New Roman" w:hAnsi="Times New Roman"/>
                <w:sz w:val="24"/>
              </w:rPr>
            </w:pPr>
          </w:p>
        </w:tc>
        <w:tc>
          <w:tcPr>
            <w:tcW w:w="2335" w:type="dxa"/>
          </w:tcPr>
          <w:p w14:paraId="57789F71" w14:textId="068B8A57" w:rsidR="005777FC" w:rsidRDefault="00FF3E1A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Pierrea Wallace</w:t>
            </w:r>
          </w:p>
          <w:p w14:paraId="28CB56D8" w14:textId="77777777" w:rsidR="005777FC" w:rsidRDefault="00FF3E1A" w:rsidP="0021184F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Chairperson</w:t>
            </w:r>
          </w:p>
          <w:p w14:paraId="00708C95" w14:textId="77777777" w:rsidR="007D7007" w:rsidRPr="007D7007" w:rsidRDefault="007D7007" w:rsidP="007D7007">
            <w:pPr>
              <w:rPr>
                <w:rFonts w:ascii="Times New Roman" w:hAnsi="Times New Roman"/>
                <w:sz w:val="24"/>
              </w:rPr>
            </w:pPr>
          </w:p>
          <w:p w14:paraId="0E76396A" w14:textId="77777777" w:rsidR="007D7007" w:rsidRPr="007D7007" w:rsidRDefault="007D7007" w:rsidP="007D7007">
            <w:pPr>
              <w:rPr>
                <w:rFonts w:ascii="Times New Roman" w:hAnsi="Times New Roman"/>
                <w:sz w:val="24"/>
              </w:rPr>
            </w:pPr>
          </w:p>
          <w:p w14:paraId="7A8F2D64" w14:textId="77777777" w:rsidR="007D7007" w:rsidRDefault="007D7007" w:rsidP="007D7007">
            <w:pPr>
              <w:rPr>
                <w:rFonts w:ascii="Times New Roman" w:hAnsi="Times New Roman"/>
                <w:sz w:val="24"/>
              </w:rPr>
            </w:pPr>
          </w:p>
          <w:p w14:paraId="721AA9CC" w14:textId="24340421" w:rsidR="007D7007" w:rsidRDefault="007D7007" w:rsidP="007D70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Margie Chalofsky Facilitator</w:t>
            </w:r>
          </w:p>
          <w:p w14:paraId="70338D8A" w14:textId="77777777" w:rsidR="007D7007" w:rsidRDefault="007D7007" w:rsidP="007D7007">
            <w:pPr>
              <w:rPr>
                <w:rFonts w:ascii="Times New Roman" w:hAnsi="Times New Roman"/>
                <w:sz w:val="4"/>
                <w:szCs w:val="4"/>
              </w:rPr>
            </w:pPr>
          </w:p>
          <w:p w14:paraId="539595AA" w14:textId="77777777" w:rsidR="007D7007" w:rsidRDefault="007D7007" w:rsidP="007D7007">
            <w:pPr>
              <w:rPr>
                <w:rFonts w:ascii="Times New Roman" w:hAnsi="Times New Roman"/>
                <w:sz w:val="4"/>
                <w:szCs w:val="4"/>
              </w:rPr>
            </w:pPr>
          </w:p>
          <w:p w14:paraId="66053E86" w14:textId="77777777" w:rsidR="007D7007" w:rsidRDefault="007D7007" w:rsidP="007D7007">
            <w:pPr>
              <w:rPr>
                <w:rFonts w:ascii="Times New Roman" w:hAnsi="Times New Roman"/>
                <w:sz w:val="4"/>
                <w:szCs w:val="4"/>
              </w:rPr>
            </w:pPr>
          </w:p>
          <w:p w14:paraId="4F63AF82" w14:textId="2F1A15B8" w:rsidR="007D7007" w:rsidRDefault="007D7007" w:rsidP="007D70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Panel Members</w:t>
            </w:r>
          </w:p>
          <w:p w14:paraId="413CC1D7" w14:textId="77777777" w:rsidR="007D7007" w:rsidRDefault="007D7007" w:rsidP="007D7007">
            <w:pPr>
              <w:rPr>
                <w:rFonts w:ascii="Times New Roman" w:hAnsi="Times New Roman"/>
                <w:sz w:val="24"/>
              </w:rPr>
            </w:pPr>
          </w:p>
          <w:p w14:paraId="3B4FC238" w14:textId="77777777" w:rsidR="007D7007" w:rsidRDefault="007D7007" w:rsidP="007D7007">
            <w:pPr>
              <w:rPr>
                <w:rFonts w:ascii="Times New Roman" w:hAnsi="Times New Roman"/>
                <w:sz w:val="4"/>
                <w:szCs w:val="4"/>
              </w:rPr>
            </w:pPr>
          </w:p>
          <w:p w14:paraId="3D577C14" w14:textId="77777777" w:rsidR="007D7007" w:rsidRDefault="007D7007" w:rsidP="007D7007">
            <w:pPr>
              <w:rPr>
                <w:rFonts w:ascii="Times New Roman" w:hAnsi="Times New Roman"/>
                <w:sz w:val="4"/>
                <w:szCs w:val="4"/>
              </w:rPr>
            </w:pPr>
          </w:p>
          <w:p w14:paraId="0E8FCB1F" w14:textId="77777777" w:rsidR="007D7007" w:rsidRPr="007D7007" w:rsidRDefault="007D7007" w:rsidP="007D7007">
            <w:pPr>
              <w:rPr>
                <w:rFonts w:ascii="Times New Roman" w:hAnsi="Times New Roman"/>
                <w:sz w:val="4"/>
                <w:szCs w:val="4"/>
              </w:rPr>
            </w:pPr>
          </w:p>
          <w:p w14:paraId="50EC8F74" w14:textId="3D701F3B" w:rsidR="007D7007" w:rsidRPr="007D7007" w:rsidRDefault="007D7007" w:rsidP="007D700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Andy Miller            Treasurer</w:t>
            </w:r>
          </w:p>
        </w:tc>
      </w:tr>
      <w:tr w:rsidR="005777FC" w:rsidRPr="00D24E1E" w14:paraId="4FA49660" w14:textId="77777777" w:rsidTr="005777FC">
        <w:trPr>
          <w:trHeight w:val="1491"/>
        </w:trPr>
        <w:tc>
          <w:tcPr>
            <w:tcW w:w="1795" w:type="dxa"/>
          </w:tcPr>
          <w:p w14:paraId="6A94384F" w14:textId="4D92CDF1" w:rsidR="005777FC" w:rsidRDefault="007D7007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 xml:space="preserve">8:20 -8:25 </w:t>
            </w:r>
          </w:p>
        </w:tc>
        <w:tc>
          <w:tcPr>
            <w:tcW w:w="5220" w:type="dxa"/>
          </w:tcPr>
          <w:p w14:paraId="4D8D13C3" w14:textId="46A6E868" w:rsidR="007D7007" w:rsidRPr="007D7007" w:rsidRDefault="007D7007" w:rsidP="0021184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7D7007">
              <w:rPr>
                <w:rFonts w:ascii="Times New Roman" w:eastAsia="Times New Roman" w:hAnsi="Times New Roman"/>
                <w:b/>
                <w:bCs/>
                <w:sz w:val="24"/>
              </w:rPr>
              <w:t>Comments</w:t>
            </w:r>
          </w:p>
          <w:p w14:paraId="53411833" w14:textId="7CB8832B" w:rsidR="005777FC" w:rsidRDefault="007D7007" w:rsidP="0021184F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Public comments or last comments from members</w:t>
            </w:r>
          </w:p>
        </w:tc>
        <w:tc>
          <w:tcPr>
            <w:tcW w:w="2335" w:type="dxa"/>
          </w:tcPr>
          <w:p w14:paraId="034A2CC8" w14:textId="77777777" w:rsidR="005777FC" w:rsidRDefault="005777FC" w:rsidP="0021184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207C5" w:rsidRPr="006B0846" w14:paraId="36F77745" w14:textId="77777777" w:rsidTr="005777FC">
        <w:tc>
          <w:tcPr>
            <w:tcW w:w="1795" w:type="dxa"/>
          </w:tcPr>
          <w:p w14:paraId="41EF4C0E" w14:textId="77777777" w:rsidR="00F03338" w:rsidRDefault="00F03338" w:rsidP="007207C5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376F3A5C" w14:textId="004680AB" w:rsidR="00F03338" w:rsidRDefault="00F03338" w:rsidP="007207C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8:25 -8:30</w:t>
            </w:r>
          </w:p>
        </w:tc>
        <w:tc>
          <w:tcPr>
            <w:tcW w:w="5220" w:type="dxa"/>
          </w:tcPr>
          <w:p w14:paraId="40C9624A" w14:textId="677E3F2D" w:rsidR="00C866B8" w:rsidRDefault="00F03338" w:rsidP="007207C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</w:t>
            </w:r>
          </w:p>
          <w:p w14:paraId="0E8F576A" w14:textId="548468AB" w:rsidR="007207C5" w:rsidRDefault="007207C5" w:rsidP="007207C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Closing and Adjournment</w:t>
            </w:r>
          </w:p>
          <w:p w14:paraId="5E593B21" w14:textId="77777777" w:rsidR="007207C5" w:rsidRDefault="007207C5" w:rsidP="007207C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  <w:p w14:paraId="411EA7B3" w14:textId="57145A6A" w:rsidR="007207C5" w:rsidRDefault="007207C5" w:rsidP="007207C5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2335" w:type="dxa"/>
          </w:tcPr>
          <w:p w14:paraId="6B327D04" w14:textId="77777777" w:rsidR="00F03338" w:rsidRDefault="00F03338" w:rsidP="007207C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Pierrea Wallace</w:t>
            </w:r>
          </w:p>
          <w:p w14:paraId="5014546B" w14:textId="3BCBE9C9" w:rsidR="00F03338" w:rsidRDefault="00F03338" w:rsidP="007207C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Chairperson</w:t>
            </w:r>
          </w:p>
        </w:tc>
      </w:tr>
    </w:tbl>
    <w:tbl>
      <w:tblPr>
        <w:tblStyle w:val="TableGrid"/>
        <w:tblW w:w="11884" w:type="dxa"/>
        <w:tblInd w:w="0" w:type="dxa"/>
        <w:tblLook w:val="04A0" w:firstRow="1" w:lastRow="0" w:firstColumn="1" w:lastColumn="0" w:noHBand="0" w:noVBand="1"/>
      </w:tblPr>
      <w:tblGrid>
        <w:gridCol w:w="9360"/>
        <w:gridCol w:w="2481"/>
        <w:gridCol w:w="6"/>
        <w:gridCol w:w="37"/>
      </w:tblGrid>
      <w:tr w:rsidR="007D15B7" w:rsidRPr="00CA58B4" w14:paraId="20B0D13E" w14:textId="77777777" w:rsidTr="007D7007">
        <w:trPr>
          <w:trHeight w:val="27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CF7F110" w14:textId="7056D545" w:rsidR="007D15B7" w:rsidRPr="00CA58B4" w:rsidRDefault="007D15B7" w:rsidP="0028176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E7E107" w14:textId="195707DC" w:rsidR="007D15B7" w:rsidRPr="00CA58B4" w:rsidRDefault="007D15B7" w:rsidP="0028176F">
            <w:pPr>
              <w:tabs>
                <w:tab w:val="center" w:pos="2881"/>
                <w:tab w:val="center" w:pos="3457"/>
                <w:tab w:val="center" w:pos="5083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7D15B7" w:rsidRPr="00CA58B4" w14:paraId="37E80447" w14:textId="77777777" w:rsidTr="007D7007">
        <w:trPr>
          <w:trHeight w:val="2288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BF5E8" w14:textId="77777777" w:rsidR="006B0846" w:rsidRDefault="00D32630" w:rsidP="0028176F">
            <w:pPr>
              <w:spacing w:after="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</w:p>
          <w:tbl>
            <w:tblPr>
              <w:tblStyle w:val="TableGrid"/>
              <w:tblW w:w="7273" w:type="dxa"/>
              <w:tblInd w:w="997" w:type="dxa"/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575"/>
              <w:gridCol w:w="1009"/>
              <w:gridCol w:w="3689"/>
            </w:tblGrid>
            <w:tr w:rsidR="006B0846" w14:paraId="63B1A1B2" w14:textId="77777777" w:rsidTr="00D60B70">
              <w:trPr>
                <w:trHeight w:val="321"/>
              </w:trPr>
              <w:tc>
                <w:tcPr>
                  <w:tcW w:w="2575" w:type="dxa"/>
                  <w:tcBorders>
                    <w:top w:val="single" w:sz="8" w:space="0" w:color="A4A4A4"/>
                    <w:left w:val="single" w:sz="8" w:space="0" w:color="A4A4A4"/>
                    <w:bottom w:val="single" w:sz="2" w:space="0" w:color="E8E8E8"/>
                    <w:right w:val="nil"/>
                  </w:tcBorders>
                </w:tcPr>
                <w:p w14:paraId="6DF5862B" w14:textId="77777777" w:rsidR="006B0846" w:rsidRDefault="006B0846" w:rsidP="006B0846"/>
              </w:tc>
              <w:tc>
                <w:tcPr>
                  <w:tcW w:w="4698" w:type="dxa"/>
                  <w:gridSpan w:val="2"/>
                  <w:tcBorders>
                    <w:top w:val="single" w:sz="8" w:space="0" w:color="A4A4A4"/>
                    <w:left w:val="nil"/>
                    <w:bottom w:val="single" w:sz="2" w:space="0" w:color="E8E8E8"/>
                    <w:right w:val="single" w:sz="8" w:space="0" w:color="A4A4A4"/>
                  </w:tcBorders>
                </w:tcPr>
                <w:p w14:paraId="7F2904FF" w14:textId="77777777" w:rsidR="006B0846" w:rsidRDefault="006B0846" w:rsidP="006B0846">
                  <w:pPr>
                    <w:spacing w:after="0"/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</w:rPr>
                    <w:t xml:space="preserve">Future CRP Meetings </w:t>
                  </w:r>
                </w:p>
              </w:tc>
            </w:tr>
            <w:tr w:rsidR="006B0846" w14:paraId="4922F669" w14:textId="77777777" w:rsidTr="00D60B70">
              <w:trPr>
                <w:trHeight w:val="306"/>
              </w:trPr>
              <w:tc>
                <w:tcPr>
                  <w:tcW w:w="2575" w:type="dxa"/>
                  <w:tcBorders>
                    <w:top w:val="single" w:sz="2" w:space="0" w:color="E8E8E8"/>
                    <w:left w:val="single" w:sz="8" w:space="0" w:color="A4A4A4"/>
                    <w:bottom w:val="single" w:sz="8" w:space="0" w:color="A4A4A4"/>
                    <w:right w:val="nil"/>
                  </w:tcBorders>
                  <w:shd w:val="clear" w:color="auto" w:fill="E8E8E8"/>
                </w:tcPr>
                <w:p w14:paraId="30951BA2" w14:textId="77777777" w:rsidR="006B0846" w:rsidRDefault="006B0846" w:rsidP="006B0846">
                  <w:pPr>
                    <w:spacing w:after="0"/>
                    <w:ind w:left="1568"/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</w:rPr>
                    <w:t xml:space="preserve">Date </w:t>
                  </w:r>
                </w:p>
              </w:tc>
              <w:tc>
                <w:tcPr>
                  <w:tcW w:w="1009" w:type="dxa"/>
                  <w:tcBorders>
                    <w:top w:val="single" w:sz="2" w:space="0" w:color="E8E8E8"/>
                    <w:left w:val="nil"/>
                    <w:bottom w:val="single" w:sz="8" w:space="0" w:color="A4A4A4"/>
                    <w:right w:val="single" w:sz="8" w:space="0" w:color="A4A4A4"/>
                  </w:tcBorders>
                  <w:shd w:val="clear" w:color="auto" w:fill="E8E8E8"/>
                </w:tcPr>
                <w:p w14:paraId="6351D3E4" w14:textId="77777777" w:rsidR="006B0846" w:rsidRDefault="006B0846" w:rsidP="006B0846"/>
              </w:tc>
              <w:tc>
                <w:tcPr>
                  <w:tcW w:w="3689" w:type="dxa"/>
                  <w:tcBorders>
                    <w:top w:val="single" w:sz="2" w:space="0" w:color="E8E8E8"/>
                    <w:left w:val="single" w:sz="8" w:space="0" w:color="A4A4A4"/>
                    <w:bottom w:val="single" w:sz="8" w:space="0" w:color="A4A4A4"/>
                    <w:right w:val="single" w:sz="8" w:space="0" w:color="A4A4A4"/>
                  </w:tcBorders>
                  <w:shd w:val="clear" w:color="auto" w:fill="E8E8E8"/>
                </w:tcPr>
                <w:p w14:paraId="553ABAF4" w14:textId="77777777" w:rsidR="006B0846" w:rsidRDefault="006B0846" w:rsidP="006B0846">
                  <w:pPr>
                    <w:spacing w:after="0"/>
                    <w:ind w:left="139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sz w:val="24"/>
                    </w:rPr>
                    <w:t xml:space="preserve">*Location </w:t>
                  </w:r>
                </w:p>
              </w:tc>
            </w:tr>
            <w:tr w:rsidR="00D60B70" w14:paraId="2575C74E" w14:textId="77777777" w:rsidTr="00D60B70">
              <w:trPr>
                <w:trHeight w:val="540"/>
              </w:trPr>
              <w:tc>
                <w:tcPr>
                  <w:tcW w:w="2575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nil"/>
                  </w:tcBorders>
                </w:tcPr>
                <w:p w14:paraId="5D53F6D4" w14:textId="547DF3CF" w:rsidR="00D60B70" w:rsidRPr="00D60B70" w:rsidRDefault="001E7FE3" w:rsidP="00D60B70">
                  <w:pPr>
                    <w:spacing w:after="0"/>
                    <w:ind w:left="116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January 13</w:t>
                  </w:r>
                  <w:r w:rsidR="00C866B8">
                    <w:rPr>
                      <w:rFonts w:ascii="Times New Roman" w:eastAsia="Times New Roman" w:hAnsi="Times New Roman"/>
                      <w:sz w:val="24"/>
                    </w:rPr>
                    <w:t>, 202</w:t>
                  </w:r>
                  <w:r>
                    <w:rPr>
                      <w:rFonts w:ascii="Times New Roman" w:eastAsia="Times New Roman" w:hAnsi="Times New Roman"/>
                      <w:sz w:val="24"/>
                    </w:rPr>
                    <w:t>6</w:t>
                  </w:r>
                </w:p>
              </w:tc>
              <w:tc>
                <w:tcPr>
                  <w:tcW w:w="1009" w:type="dxa"/>
                  <w:tcBorders>
                    <w:top w:val="single" w:sz="8" w:space="0" w:color="A4A4A4"/>
                    <w:left w:val="nil"/>
                    <w:bottom w:val="single" w:sz="8" w:space="0" w:color="A4A4A4"/>
                    <w:right w:val="single" w:sz="8" w:space="0" w:color="A4A4A4"/>
                  </w:tcBorders>
                </w:tcPr>
                <w:p w14:paraId="7931174D" w14:textId="77777777" w:rsidR="00D60B70" w:rsidRPr="00D60B70" w:rsidRDefault="00D60B70" w:rsidP="00D60B70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9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single" w:sz="8" w:space="0" w:color="A4A4A4"/>
                  </w:tcBorders>
                </w:tcPr>
                <w:p w14:paraId="6B57E193" w14:textId="30EF88B9" w:rsidR="00D60B70" w:rsidRPr="00D60B70" w:rsidRDefault="005777FC" w:rsidP="00D60B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Zoom</w:t>
                  </w:r>
                </w:p>
              </w:tc>
            </w:tr>
            <w:tr w:rsidR="00D60B70" w14:paraId="39210C81" w14:textId="77777777" w:rsidTr="00D60B70">
              <w:trPr>
                <w:trHeight w:val="535"/>
              </w:trPr>
              <w:tc>
                <w:tcPr>
                  <w:tcW w:w="2575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nil"/>
                  </w:tcBorders>
                </w:tcPr>
                <w:p w14:paraId="326BBB67" w14:textId="1FF281D2" w:rsidR="00D60B70" w:rsidRPr="00D60B70" w:rsidRDefault="001E7FE3" w:rsidP="005777FC">
                  <w:pPr>
                    <w:spacing w:after="0"/>
                    <w:ind w:left="116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</w:rPr>
                    <w:t>March 10</w:t>
                  </w:r>
                  <w:r w:rsidR="00C866B8">
                    <w:rPr>
                      <w:rFonts w:ascii="Times New Roman" w:eastAsia="Times New Roman" w:hAnsi="Times New Roman"/>
                      <w:sz w:val="24"/>
                    </w:rPr>
                    <w:t>, 202</w:t>
                  </w:r>
                  <w:r>
                    <w:rPr>
                      <w:rFonts w:ascii="Times New Roman" w:eastAsia="Times New Roman" w:hAnsi="Times New Roman"/>
                      <w:sz w:val="24"/>
                    </w:rPr>
                    <w:t>6</w:t>
                  </w:r>
                </w:p>
              </w:tc>
              <w:tc>
                <w:tcPr>
                  <w:tcW w:w="1009" w:type="dxa"/>
                  <w:tcBorders>
                    <w:top w:val="single" w:sz="8" w:space="0" w:color="A4A4A4"/>
                    <w:left w:val="nil"/>
                    <w:bottom w:val="single" w:sz="8" w:space="0" w:color="A4A4A4"/>
                    <w:right w:val="single" w:sz="8" w:space="0" w:color="A4A4A4"/>
                  </w:tcBorders>
                </w:tcPr>
                <w:p w14:paraId="6A011D81" w14:textId="77777777" w:rsidR="00D60B70" w:rsidRPr="00D60B70" w:rsidRDefault="00D60B70" w:rsidP="00D60B70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9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single" w:sz="8" w:space="0" w:color="A4A4A4"/>
                  </w:tcBorders>
                </w:tcPr>
                <w:p w14:paraId="725EC7BA" w14:textId="203F7ACE" w:rsidR="00D60B70" w:rsidRPr="00D60B70" w:rsidRDefault="005777FC" w:rsidP="00D60B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Zoom</w:t>
                  </w:r>
                </w:p>
              </w:tc>
            </w:tr>
            <w:tr w:rsidR="00D60B70" w14:paraId="687FF512" w14:textId="77777777" w:rsidTr="00D60B70">
              <w:trPr>
                <w:trHeight w:val="538"/>
              </w:trPr>
              <w:tc>
                <w:tcPr>
                  <w:tcW w:w="2575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nil"/>
                  </w:tcBorders>
                </w:tcPr>
                <w:p w14:paraId="75D6538C" w14:textId="691BF7C4" w:rsidR="00D60B70" w:rsidRPr="00D60B70" w:rsidRDefault="001E7FE3" w:rsidP="00D60B70">
                  <w:pPr>
                    <w:spacing w:after="0"/>
                    <w:ind w:left="116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May 12</w:t>
                  </w:r>
                  <w:r w:rsidR="00C866B8">
                    <w:rPr>
                      <w:rFonts w:ascii="Times New Roman" w:hAnsi="Times New Roman"/>
                      <w:sz w:val="24"/>
                    </w:rPr>
                    <w:t>, 202</w:t>
                  </w:r>
                  <w:r>
                    <w:rPr>
                      <w:rFonts w:ascii="Times New Roman" w:hAnsi="Times New Roman"/>
                      <w:sz w:val="24"/>
                    </w:rPr>
                    <w:t>6</w:t>
                  </w:r>
                </w:p>
              </w:tc>
              <w:tc>
                <w:tcPr>
                  <w:tcW w:w="1009" w:type="dxa"/>
                  <w:tcBorders>
                    <w:top w:val="single" w:sz="8" w:space="0" w:color="A4A4A4"/>
                    <w:left w:val="nil"/>
                    <w:bottom w:val="single" w:sz="8" w:space="0" w:color="A4A4A4"/>
                    <w:right w:val="single" w:sz="8" w:space="0" w:color="A4A4A4"/>
                  </w:tcBorders>
                </w:tcPr>
                <w:p w14:paraId="3A501759" w14:textId="77777777" w:rsidR="00D60B70" w:rsidRPr="00D60B70" w:rsidRDefault="00D60B70" w:rsidP="00D60B70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689" w:type="dxa"/>
                  <w:tcBorders>
                    <w:top w:val="single" w:sz="8" w:space="0" w:color="A4A4A4"/>
                    <w:left w:val="single" w:sz="8" w:space="0" w:color="A4A4A4"/>
                    <w:bottom w:val="single" w:sz="8" w:space="0" w:color="A4A4A4"/>
                    <w:right w:val="single" w:sz="8" w:space="0" w:color="A4A4A4"/>
                  </w:tcBorders>
                </w:tcPr>
                <w:p w14:paraId="2D9C83FB" w14:textId="4D4FF85C" w:rsidR="00D60B70" w:rsidRPr="00D60B70" w:rsidRDefault="00D60B70" w:rsidP="00D60B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</w:rPr>
                  </w:pPr>
                  <w:r w:rsidRPr="00D60B70">
                    <w:rPr>
                      <w:rFonts w:ascii="Times New Roman" w:hAnsi="Times New Roman"/>
                      <w:sz w:val="24"/>
                    </w:rPr>
                    <w:t>Zoom</w:t>
                  </w:r>
                </w:p>
              </w:tc>
            </w:tr>
          </w:tbl>
          <w:p w14:paraId="6121CCAA" w14:textId="0BC3A2AE" w:rsidR="00D60B70" w:rsidRDefault="006B0846" w:rsidP="006B0846">
            <w:pPr>
              <w:spacing w:after="10" w:line="249" w:lineRule="auto"/>
              <w:ind w:left="-5" w:hanging="1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</w:t>
            </w:r>
          </w:p>
          <w:p w14:paraId="0FE998EC" w14:textId="4EEC7A6F" w:rsidR="006B0846" w:rsidRDefault="006B0846" w:rsidP="006B0846">
            <w:pPr>
              <w:spacing w:after="10" w:line="249" w:lineRule="auto"/>
              <w:ind w:left="-5" w:hanging="10"/>
            </w:pPr>
            <w:r>
              <w:rPr>
                <w:rFonts w:ascii="Times New Roman" w:eastAsia="Times New Roman" w:hAnsi="Times New Roman"/>
                <w:sz w:val="24"/>
              </w:rPr>
              <w:t xml:space="preserve"> *Location subject to change </w:t>
            </w:r>
          </w:p>
          <w:p w14:paraId="0F9C3FFF" w14:textId="77777777" w:rsidR="006B0846" w:rsidRDefault="006B0846" w:rsidP="006B0846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784FDE31" w14:textId="77777777" w:rsidR="006B0846" w:rsidRDefault="006B0846" w:rsidP="006B0846">
            <w:pPr>
              <w:spacing w:after="0"/>
            </w:pP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2B0C05B9" w14:textId="17F566C5" w:rsidR="006B0846" w:rsidRDefault="006B0846" w:rsidP="006B0846">
            <w:pPr>
              <w:spacing w:after="10" w:line="249" w:lineRule="auto"/>
              <w:ind w:left="-5" w:hanging="10"/>
            </w:pPr>
            <w:r>
              <w:rPr>
                <w:rFonts w:ascii="Times New Roman" w:eastAsia="Times New Roman" w:hAnsi="Times New Roman"/>
                <w:sz w:val="24"/>
              </w:rPr>
              <w:t>Questions: Pierrea Wallace, Chairperson</w:t>
            </w:r>
            <w:r w:rsidR="00D60B70">
              <w:rPr>
                <w:rFonts w:ascii="Times New Roman" w:eastAsia="Times New Roman" w:hAnsi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4472C4"/>
                <w:sz w:val="24"/>
              </w:rPr>
              <w:t>pierreanaketa@gmail.com</w:t>
            </w:r>
            <w:r>
              <w:rPr>
                <w:rFonts w:ascii="Times New Roman" w:eastAsia="Times New Roman" w:hAnsi="Times New Roman"/>
                <w:color w:val="0462C1"/>
                <w:sz w:val="24"/>
              </w:rPr>
              <w:t xml:space="preserve"> </w:t>
            </w:r>
          </w:p>
          <w:p w14:paraId="074450DE" w14:textId="77777777" w:rsidR="006B0846" w:rsidRDefault="006B0846" w:rsidP="006B0846">
            <w:pPr>
              <w:spacing w:after="254"/>
            </w:pPr>
            <w:r>
              <w:rPr>
                <w:rFonts w:ascii="Times New Roman" w:eastAsia="Times New Roman" w:hAnsi="Times New Roman"/>
                <w:color w:val="0462C1"/>
                <w:sz w:val="24"/>
              </w:rPr>
              <w:t xml:space="preserve"> </w:t>
            </w:r>
          </w:p>
          <w:p w14:paraId="62DF1323" w14:textId="77777777" w:rsidR="006B0846" w:rsidRDefault="006B0846" w:rsidP="006B0846">
            <w:pPr>
              <w:spacing w:after="270" w:line="249" w:lineRule="auto"/>
              <w:ind w:left="-5" w:hanging="10"/>
            </w:pPr>
            <w:r>
              <w:rPr>
                <w:rFonts w:ascii="Times New Roman" w:eastAsia="Times New Roman" w:hAnsi="Times New Roman"/>
                <w:sz w:val="24"/>
              </w:rPr>
              <w:t xml:space="preserve">This meeting is governed by the Open Meetings Act. Please address any questions or complaints arising under this meeting to the Office of Open Government at opengovoffice@ dc.gov. </w:t>
            </w:r>
          </w:p>
          <w:p w14:paraId="599A33C6" w14:textId="5C2EB829" w:rsidR="00D32630" w:rsidRPr="00D32630" w:rsidRDefault="00D32630" w:rsidP="002817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6F78A" w14:textId="3AD553EC" w:rsidR="008E674B" w:rsidRPr="00CA58B4" w:rsidRDefault="008E674B" w:rsidP="002207A8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3B333E41" w14:textId="0E82E5F0" w:rsidR="007D15B7" w:rsidRPr="00CA58B4" w:rsidRDefault="007D15B7" w:rsidP="0028176F">
            <w:pPr>
              <w:spacing w:after="0"/>
              <w:ind w:left="36"/>
              <w:rPr>
                <w:rFonts w:ascii="Times New Roman" w:hAnsi="Times New Roman"/>
              </w:rPr>
            </w:pPr>
          </w:p>
        </w:tc>
      </w:tr>
      <w:tr w:rsidR="007D15B7" w:rsidRPr="00CA58B4" w14:paraId="078098D6" w14:textId="77777777" w:rsidTr="007D7007">
        <w:trPr>
          <w:trHeight w:val="276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069FA3E2" w14:textId="77777777" w:rsidR="008E674B" w:rsidRDefault="008E674B" w:rsidP="002207A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</w:rPr>
            </w:pPr>
          </w:p>
          <w:p w14:paraId="5AF8E844" w14:textId="67FB389B" w:rsidR="007D15B7" w:rsidRPr="00CA58B4" w:rsidRDefault="007D15B7" w:rsidP="0022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14:paraId="19F355B1" w14:textId="70608244" w:rsidR="007D15B7" w:rsidRPr="00CA58B4" w:rsidRDefault="007D15B7" w:rsidP="002207A8">
            <w:pPr>
              <w:tabs>
                <w:tab w:val="center" w:pos="3457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272B2ABD" w14:textId="77777777" w:rsidR="007D15B7" w:rsidRPr="00CA58B4" w:rsidRDefault="007D15B7" w:rsidP="0022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A58B4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3E135A6B" w14:textId="48389848" w:rsidR="007D15B7" w:rsidRPr="00CA58B4" w:rsidRDefault="007D15B7" w:rsidP="002207A8">
            <w:pPr>
              <w:spacing w:after="0" w:line="240" w:lineRule="auto"/>
              <w:ind w:left="36"/>
              <w:contextualSpacing/>
              <w:rPr>
                <w:rFonts w:ascii="Times New Roman" w:hAnsi="Times New Roman"/>
              </w:rPr>
            </w:pPr>
          </w:p>
        </w:tc>
      </w:tr>
      <w:tr w:rsidR="007D15B7" w:rsidRPr="00CA58B4" w14:paraId="1C9D39C5" w14:textId="77777777" w:rsidTr="007D7007">
        <w:trPr>
          <w:trHeight w:val="1932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6B73F4AC" w14:textId="77777777" w:rsidR="007D15B7" w:rsidRPr="00CA58B4" w:rsidRDefault="007D15B7" w:rsidP="0022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A58B4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CA58B4">
              <w:rPr>
                <w:rFonts w:ascii="Times New Roman" w:eastAsia="Times New Roman" w:hAnsi="Times New Roman"/>
                <w:sz w:val="24"/>
              </w:rPr>
              <w:tab/>
            </w:r>
          </w:p>
          <w:p w14:paraId="5A7E6DC2" w14:textId="77777777" w:rsidR="007D15B7" w:rsidRPr="00CA58B4" w:rsidRDefault="007D15B7" w:rsidP="0022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A58B4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3F458E4F" w14:textId="01EAB5F7" w:rsidR="007D15B7" w:rsidRPr="00CA58B4" w:rsidRDefault="007D15B7" w:rsidP="002207A8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</w:tcPr>
          <w:p w14:paraId="6A713694" w14:textId="46A24C1D" w:rsidR="00CA58B4" w:rsidRPr="00CA58B4" w:rsidRDefault="00CA58B4" w:rsidP="002207A8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14:paraId="1447A95B" w14:textId="1648EF85" w:rsidR="007D15B7" w:rsidRPr="00CA58B4" w:rsidRDefault="007D15B7" w:rsidP="002207A8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46BEB11B" w14:textId="59AE7EF2" w:rsidR="007D15B7" w:rsidRPr="00BB33F8" w:rsidRDefault="007D15B7" w:rsidP="002207A8">
            <w:pPr>
              <w:snapToGrid w:val="0"/>
              <w:spacing w:after="252" w:line="240" w:lineRule="auto"/>
              <w:ind w:left="36"/>
              <w:contextualSpacing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70163D1B" w14:textId="22EE124A" w:rsidR="007D15B7" w:rsidRDefault="007D15B7" w:rsidP="009165C1">
      <w:pPr>
        <w:tabs>
          <w:tab w:val="center" w:pos="2930"/>
          <w:tab w:val="center" w:pos="4609"/>
          <w:tab w:val="center" w:pos="5185"/>
          <w:tab w:val="center" w:pos="5761"/>
          <w:tab w:val="center" w:pos="6337"/>
          <w:tab w:val="center" w:pos="6913"/>
          <w:tab w:val="center" w:pos="7489"/>
          <w:tab w:val="center" w:pos="8065"/>
          <w:tab w:val="center" w:pos="8642"/>
          <w:tab w:val="center" w:pos="9218"/>
        </w:tabs>
        <w:spacing w:after="0"/>
      </w:pP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sectPr w:rsidR="007D15B7" w:rsidSect="00137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7B5F"/>
    <w:multiLevelType w:val="hybridMultilevel"/>
    <w:tmpl w:val="5F14E9C4"/>
    <w:lvl w:ilvl="0" w:tplc="04090001">
      <w:start w:val="1"/>
      <w:numFmt w:val="bullet"/>
      <w:lvlText w:val=""/>
      <w:lvlJc w:val="left"/>
      <w:pPr>
        <w:ind w:left="39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8" w:hanging="360"/>
      </w:pPr>
      <w:rPr>
        <w:rFonts w:ascii="Wingdings" w:hAnsi="Wingdings" w:hint="default"/>
      </w:rPr>
    </w:lvl>
  </w:abstractNum>
  <w:abstractNum w:abstractNumId="1" w15:restartNumberingAfterBreak="0">
    <w:nsid w:val="10CA3DCE"/>
    <w:multiLevelType w:val="hybridMultilevel"/>
    <w:tmpl w:val="F5F07ECE"/>
    <w:lvl w:ilvl="0" w:tplc="D4147C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A407E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6A6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7AB83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3A2D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F4285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B4E41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226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40DDE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4F45B9"/>
    <w:multiLevelType w:val="multilevel"/>
    <w:tmpl w:val="2F76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51455"/>
    <w:multiLevelType w:val="hybridMultilevel"/>
    <w:tmpl w:val="67E4EEEC"/>
    <w:lvl w:ilvl="0" w:tplc="7F50C83E">
      <w:start w:val="1"/>
      <w:numFmt w:val="bullet"/>
      <w:lvlText w:val="•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508A42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8E438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58A768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5651C4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4E1C0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BA199C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CA566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CC9EC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5A70CF"/>
    <w:multiLevelType w:val="hybridMultilevel"/>
    <w:tmpl w:val="25C2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27CAA"/>
    <w:multiLevelType w:val="hybridMultilevel"/>
    <w:tmpl w:val="A5261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602D0"/>
    <w:multiLevelType w:val="hybridMultilevel"/>
    <w:tmpl w:val="27869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61923"/>
    <w:multiLevelType w:val="hybridMultilevel"/>
    <w:tmpl w:val="F1B2B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06AF7"/>
    <w:multiLevelType w:val="hybridMultilevel"/>
    <w:tmpl w:val="B7B4108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207375698">
    <w:abstractNumId w:val="3"/>
  </w:num>
  <w:num w:numId="2" w16cid:durableId="902910998">
    <w:abstractNumId w:val="1"/>
  </w:num>
  <w:num w:numId="3" w16cid:durableId="370738342">
    <w:abstractNumId w:val="2"/>
  </w:num>
  <w:num w:numId="4" w16cid:durableId="773553370">
    <w:abstractNumId w:val="0"/>
  </w:num>
  <w:num w:numId="5" w16cid:durableId="965507185">
    <w:abstractNumId w:val="6"/>
  </w:num>
  <w:num w:numId="6" w16cid:durableId="565914932">
    <w:abstractNumId w:val="5"/>
  </w:num>
  <w:num w:numId="7" w16cid:durableId="1264219589">
    <w:abstractNumId w:val="7"/>
  </w:num>
  <w:num w:numId="8" w16cid:durableId="601500876">
    <w:abstractNumId w:val="4"/>
  </w:num>
  <w:num w:numId="9" w16cid:durableId="5298068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5B7"/>
    <w:rsid w:val="00117D65"/>
    <w:rsid w:val="00123A24"/>
    <w:rsid w:val="00137FFB"/>
    <w:rsid w:val="00162907"/>
    <w:rsid w:val="001C6939"/>
    <w:rsid w:val="001E7FE3"/>
    <w:rsid w:val="001F4B25"/>
    <w:rsid w:val="001F59AF"/>
    <w:rsid w:val="0021184F"/>
    <w:rsid w:val="002207A8"/>
    <w:rsid w:val="00257A79"/>
    <w:rsid w:val="003657BC"/>
    <w:rsid w:val="00484D82"/>
    <w:rsid w:val="004A4390"/>
    <w:rsid w:val="00567B77"/>
    <w:rsid w:val="005777FC"/>
    <w:rsid w:val="0058213E"/>
    <w:rsid w:val="00597321"/>
    <w:rsid w:val="005A4910"/>
    <w:rsid w:val="006B0846"/>
    <w:rsid w:val="00706C71"/>
    <w:rsid w:val="00711104"/>
    <w:rsid w:val="007207C5"/>
    <w:rsid w:val="007B2B14"/>
    <w:rsid w:val="007D15B7"/>
    <w:rsid w:val="007D7007"/>
    <w:rsid w:val="008707FC"/>
    <w:rsid w:val="00886D50"/>
    <w:rsid w:val="008943B7"/>
    <w:rsid w:val="008E674B"/>
    <w:rsid w:val="008F3DF3"/>
    <w:rsid w:val="009165C1"/>
    <w:rsid w:val="009247D1"/>
    <w:rsid w:val="009262CB"/>
    <w:rsid w:val="009D3681"/>
    <w:rsid w:val="00A12DE4"/>
    <w:rsid w:val="00A1360D"/>
    <w:rsid w:val="00A804E9"/>
    <w:rsid w:val="00B16A65"/>
    <w:rsid w:val="00B30826"/>
    <w:rsid w:val="00B55B05"/>
    <w:rsid w:val="00BB33F8"/>
    <w:rsid w:val="00BD2D53"/>
    <w:rsid w:val="00C0764E"/>
    <w:rsid w:val="00C20116"/>
    <w:rsid w:val="00C866B8"/>
    <w:rsid w:val="00CA58B4"/>
    <w:rsid w:val="00D24E1E"/>
    <w:rsid w:val="00D32630"/>
    <w:rsid w:val="00D52707"/>
    <w:rsid w:val="00D60B70"/>
    <w:rsid w:val="00D9599F"/>
    <w:rsid w:val="00DA2018"/>
    <w:rsid w:val="00DA32EC"/>
    <w:rsid w:val="00E143DD"/>
    <w:rsid w:val="00E95D45"/>
    <w:rsid w:val="00EE0512"/>
    <w:rsid w:val="00F03338"/>
    <w:rsid w:val="00FB6C33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77971"/>
  <w15:chartTrackingRefBased/>
  <w15:docId w15:val="{A9982ADF-E783-174B-B325-212839C2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5B7"/>
    <w:pPr>
      <w:spacing w:after="160"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15B7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5B7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5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5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5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5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5B7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5B7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D15B7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5B7"/>
    <w:rPr>
      <w:rFonts w:eastAsiaTheme="majorEastAsia" w:cstheme="majorBidi"/>
      <w:i/>
      <w:iCs/>
      <w:color w:val="0B529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5B7"/>
    <w:rPr>
      <w:rFonts w:eastAsiaTheme="majorEastAsia" w:cstheme="majorBidi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5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5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5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5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5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5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5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5B7"/>
    <w:rPr>
      <w:i/>
      <w:iCs/>
      <w:color w:val="0B529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5B7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5B7"/>
    <w:rPr>
      <w:i/>
      <w:iCs/>
      <w:color w:val="0B529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5B7"/>
    <w:rPr>
      <w:b/>
      <w:bCs/>
      <w:smallCaps/>
      <w:color w:val="0B5294" w:themeColor="accent1" w:themeShade="BF"/>
      <w:spacing w:val="5"/>
    </w:rPr>
  </w:style>
  <w:style w:type="table" w:customStyle="1" w:styleId="TableGrid">
    <w:name w:val="TableGrid"/>
    <w:rsid w:val="007D15B7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1184F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84F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21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6290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290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lang w:val="en-US" w:eastAsia="en-US"/>
      <w14:ligatures w14:val="none"/>
    </w:rPr>
  </w:style>
  <w:style w:type="character" w:customStyle="1" w:styleId="gd">
    <w:name w:val="gd"/>
    <w:basedOn w:val="DefaultParagraphFont"/>
    <w:rsid w:val="007B2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9487055908?pwd=2OYzkbzVCAqGLAnzIIa6lvE3jGGwt0.1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Chalofsky</dc:creator>
  <cp:keywords/>
  <dc:description/>
  <cp:lastModifiedBy>Seabrook, Roni L. (CFSA)</cp:lastModifiedBy>
  <cp:revision>2</cp:revision>
  <cp:lastPrinted>2024-08-15T15:25:00Z</cp:lastPrinted>
  <dcterms:created xsi:type="dcterms:W3CDTF">2025-10-28T17:22:00Z</dcterms:created>
  <dcterms:modified xsi:type="dcterms:W3CDTF">2025-10-28T17:22:00Z</dcterms:modified>
</cp:coreProperties>
</file>