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DBD28" w14:textId="77777777" w:rsidR="00AB4AC0" w:rsidRDefault="00AB4AC0">
      <w:pPr>
        <w:pStyle w:val="Normal1"/>
        <w:widowControl w:val="0"/>
        <w:pBdr>
          <w:top w:val="nil"/>
          <w:left w:val="nil"/>
          <w:bottom w:val="nil"/>
          <w:right w:val="nil"/>
          <w:between w:val="nil"/>
        </w:pBdr>
        <w:spacing w:after="0"/>
        <w:rPr>
          <w:rFonts w:ascii="Times New Roman" w:eastAsia="Times New Roman" w:hAnsi="Times New Roman" w:cs="Times New Roman"/>
          <w:color w:val="000000"/>
        </w:rPr>
      </w:pPr>
      <w:bookmarkStart w:id="0" w:name="_GoBack"/>
      <w:bookmarkEnd w:id="0"/>
    </w:p>
    <w:tbl>
      <w:tblPr>
        <w:tblStyle w:val="a"/>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3045"/>
        <w:gridCol w:w="2400"/>
        <w:gridCol w:w="2346"/>
      </w:tblGrid>
      <w:tr w:rsidR="00AB4AC0" w14:paraId="07B7B0D1" w14:textId="77777777">
        <w:trPr>
          <w:trHeight w:val="1220"/>
        </w:trPr>
        <w:tc>
          <w:tcPr>
            <w:tcW w:w="9666" w:type="dxa"/>
            <w:gridSpan w:val="4"/>
            <w:shd w:val="clear" w:color="auto" w:fill="FABF8F"/>
          </w:tcPr>
          <w:p w14:paraId="3D4E8B69" w14:textId="77777777" w:rsidR="00AB4AC0" w:rsidRDefault="000A354B">
            <w:pPr>
              <w:pStyle w:val="Normal1"/>
              <w:rPr>
                <w:rFonts w:ascii="Times New Roman" w:eastAsia="Times New Roman" w:hAnsi="Times New Roman" w:cs="Times New Roman"/>
                <w:b/>
              </w:rPr>
            </w:pPr>
            <w:r>
              <w:rPr>
                <w:rFonts w:ascii="Times New Roman" w:eastAsia="Times New Roman" w:hAnsi="Times New Roman" w:cs="Times New Roman"/>
                <w:b/>
              </w:rPr>
              <w:t>COAA JANUARY 2019</w:t>
            </w:r>
            <w:r w:rsidR="009664B6">
              <w:rPr>
                <w:rFonts w:ascii="Times New Roman" w:eastAsia="Times New Roman" w:hAnsi="Times New Roman" w:cs="Times New Roman"/>
                <w:b/>
              </w:rPr>
              <w:t xml:space="preserve"> MINUTES</w:t>
            </w:r>
          </w:p>
          <w:p w14:paraId="094719DC"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The following minutes are taken as the COAA/ MOAA and the public input was reported.</w:t>
            </w:r>
          </w:p>
        </w:tc>
      </w:tr>
      <w:tr w:rsidR="00AB4AC0" w14:paraId="4C019EE5" w14:textId="77777777">
        <w:trPr>
          <w:trHeight w:val="800"/>
        </w:trPr>
        <w:tc>
          <w:tcPr>
            <w:tcW w:w="1875" w:type="dxa"/>
            <w:shd w:val="clear" w:color="auto" w:fill="FABF8F"/>
          </w:tcPr>
          <w:p w14:paraId="2D06F5A1"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January 9, 2019</w:t>
            </w:r>
          </w:p>
        </w:tc>
        <w:tc>
          <w:tcPr>
            <w:tcW w:w="3045" w:type="dxa"/>
            <w:shd w:val="clear" w:color="auto" w:fill="FABF8F"/>
          </w:tcPr>
          <w:p w14:paraId="7F09E1B3"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6: 00 PM</w:t>
            </w:r>
          </w:p>
        </w:tc>
        <w:tc>
          <w:tcPr>
            <w:tcW w:w="2400" w:type="dxa"/>
            <w:shd w:val="clear" w:color="auto" w:fill="FABF8F"/>
          </w:tcPr>
          <w:p w14:paraId="3924836B"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OFFICE ON AFRICAN AFFAIRS</w:t>
            </w:r>
          </w:p>
        </w:tc>
        <w:tc>
          <w:tcPr>
            <w:tcW w:w="2346" w:type="dxa"/>
            <w:shd w:val="clear" w:color="auto" w:fill="FABF8F"/>
          </w:tcPr>
          <w:p w14:paraId="48D26F38" w14:textId="01438D1D"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6</w:t>
            </w:r>
            <w:r>
              <w:rPr>
                <w:rFonts w:ascii="Times New Roman" w:eastAsia="Times New Roman" w:hAnsi="Times New Roman" w:cs="Times New Roman"/>
                <w:b/>
                <w:color w:val="000000"/>
              </w:rPr>
              <w:t xml:space="preserve">th </w:t>
            </w:r>
            <w:r>
              <w:rPr>
                <w:rFonts w:ascii="Times New Roman" w:eastAsia="Times New Roman" w:hAnsi="Times New Roman" w:cs="Times New Roman"/>
                <w:b/>
              </w:rPr>
              <w:t xml:space="preserve">Floor </w:t>
            </w:r>
          </w:p>
        </w:tc>
      </w:tr>
      <w:tr w:rsidR="00AB4AC0" w14:paraId="44EC1EA0" w14:textId="77777777">
        <w:trPr>
          <w:trHeight w:val="600"/>
        </w:trPr>
        <w:tc>
          <w:tcPr>
            <w:tcW w:w="1875" w:type="dxa"/>
          </w:tcPr>
          <w:p w14:paraId="75399214"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Meeting called by</w:t>
            </w:r>
          </w:p>
        </w:tc>
        <w:tc>
          <w:tcPr>
            <w:tcW w:w="7791" w:type="dxa"/>
            <w:gridSpan w:val="3"/>
          </w:tcPr>
          <w:p w14:paraId="3CA5EFC5" w14:textId="77777777" w:rsidR="00AB4AC0" w:rsidRDefault="000A354B">
            <w:pPr>
              <w:pStyle w:val="Normal1"/>
              <w:rPr>
                <w:rFonts w:ascii="Times New Roman" w:eastAsia="Times New Roman" w:hAnsi="Times New Roman" w:cs="Times New Roman"/>
              </w:rPr>
            </w:pPr>
            <w:r>
              <w:rPr>
                <w:rFonts w:ascii="Times New Roman" w:eastAsia="Times New Roman" w:hAnsi="Times New Roman" w:cs="Times New Roman"/>
              </w:rPr>
              <w:t xml:space="preserve">Acting </w:t>
            </w:r>
            <w:r w:rsidR="009664B6">
              <w:rPr>
                <w:rFonts w:ascii="Times New Roman" w:eastAsia="Times New Roman" w:hAnsi="Times New Roman" w:cs="Times New Roman"/>
              </w:rPr>
              <w:t>Chair Margaret Kamara called the meeting to order at 6:13 pm</w:t>
            </w:r>
          </w:p>
        </w:tc>
      </w:tr>
      <w:tr w:rsidR="00AB4AC0" w14:paraId="3B30C21A" w14:textId="77777777">
        <w:trPr>
          <w:trHeight w:val="620"/>
        </w:trPr>
        <w:tc>
          <w:tcPr>
            <w:tcW w:w="1875" w:type="dxa"/>
          </w:tcPr>
          <w:p w14:paraId="315FB399"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Secretary</w:t>
            </w:r>
          </w:p>
        </w:tc>
        <w:tc>
          <w:tcPr>
            <w:tcW w:w="7791" w:type="dxa"/>
            <w:gridSpan w:val="3"/>
          </w:tcPr>
          <w:p w14:paraId="3F79B565" w14:textId="77777777" w:rsidR="00AB4AC0" w:rsidRDefault="000A354B">
            <w:pPr>
              <w:pStyle w:val="Normal1"/>
              <w:rPr>
                <w:rFonts w:ascii="Times New Roman" w:eastAsia="Times New Roman" w:hAnsi="Times New Roman" w:cs="Times New Roman"/>
              </w:rPr>
            </w:pPr>
            <w:r>
              <w:rPr>
                <w:rFonts w:ascii="Times New Roman" w:eastAsia="Times New Roman" w:hAnsi="Times New Roman" w:cs="Times New Roman"/>
              </w:rPr>
              <w:t xml:space="preserve">Acting </w:t>
            </w:r>
            <w:r w:rsidR="009664B6">
              <w:rPr>
                <w:rFonts w:ascii="Times New Roman" w:eastAsia="Times New Roman" w:hAnsi="Times New Roman" w:cs="Times New Roman"/>
              </w:rPr>
              <w:t>Chair Margaret Kamara</w:t>
            </w:r>
          </w:p>
        </w:tc>
      </w:tr>
      <w:tr w:rsidR="00AB4AC0" w14:paraId="012DFFC2" w14:textId="77777777">
        <w:trPr>
          <w:trHeight w:val="1780"/>
        </w:trPr>
        <w:tc>
          <w:tcPr>
            <w:tcW w:w="1875" w:type="dxa"/>
          </w:tcPr>
          <w:p w14:paraId="58933430" w14:textId="77777777" w:rsidR="00AB4AC0" w:rsidRPr="000A354B" w:rsidRDefault="009664B6">
            <w:pPr>
              <w:pStyle w:val="Normal1"/>
              <w:rPr>
                <w:rFonts w:ascii="Times New Roman" w:eastAsia="Times New Roman" w:hAnsi="Times New Roman" w:cs="Times New Roman"/>
                <w:b/>
              </w:rPr>
            </w:pPr>
            <w:r w:rsidRPr="000A354B">
              <w:rPr>
                <w:rFonts w:ascii="Times New Roman" w:eastAsia="Times New Roman" w:hAnsi="Times New Roman" w:cs="Times New Roman"/>
                <w:b/>
              </w:rPr>
              <w:t>Attendees</w:t>
            </w:r>
          </w:p>
        </w:tc>
        <w:tc>
          <w:tcPr>
            <w:tcW w:w="7791" w:type="dxa"/>
            <w:gridSpan w:val="3"/>
          </w:tcPr>
          <w:p w14:paraId="2245FFFD" w14:textId="77777777" w:rsidR="00AB4AC0" w:rsidRPr="000A354B" w:rsidRDefault="00AB4AC0">
            <w:pPr>
              <w:pStyle w:val="Normal1"/>
              <w:rPr>
                <w:rFonts w:ascii="Times New Roman" w:eastAsia="Times New Roman" w:hAnsi="Times New Roman" w:cs="Times New Roman"/>
                <w:u w:val="single"/>
              </w:rPr>
            </w:pPr>
          </w:p>
          <w:p w14:paraId="727A4B9F" w14:textId="77777777" w:rsidR="00AB4AC0" w:rsidRPr="000A354B" w:rsidRDefault="009664B6">
            <w:pPr>
              <w:pStyle w:val="Normal1"/>
              <w:rPr>
                <w:rFonts w:ascii="Times New Roman" w:eastAsia="Times New Roman" w:hAnsi="Times New Roman" w:cs="Times New Roman"/>
              </w:rPr>
            </w:pPr>
            <w:r w:rsidRPr="000A354B">
              <w:rPr>
                <w:rFonts w:ascii="Times New Roman" w:eastAsia="Times New Roman" w:hAnsi="Times New Roman" w:cs="Times New Roman"/>
                <w:u w:val="single"/>
              </w:rPr>
              <w:t xml:space="preserve">OAA: </w:t>
            </w:r>
            <w:r w:rsidRPr="000A354B">
              <w:rPr>
                <w:rFonts w:ascii="Times New Roman" w:eastAsia="Times New Roman" w:hAnsi="Times New Roman" w:cs="Times New Roman"/>
              </w:rPr>
              <w:t xml:space="preserve"> Director Mamadou Samba, Deputy Director Aly Kaba, Language Access Coordinator Gelila Getaneh, and Community Outreach Specialist Thierry Tchenko</w:t>
            </w:r>
          </w:p>
          <w:p w14:paraId="58B4143D" w14:textId="77777777" w:rsidR="00AB4AC0" w:rsidRPr="000A354B" w:rsidRDefault="009664B6">
            <w:pPr>
              <w:pStyle w:val="Normal1"/>
              <w:rPr>
                <w:rFonts w:ascii="Times New Roman" w:eastAsia="Times New Roman" w:hAnsi="Times New Roman" w:cs="Times New Roman"/>
              </w:rPr>
            </w:pPr>
            <w:r w:rsidRPr="000A354B">
              <w:rPr>
                <w:rFonts w:ascii="Times New Roman" w:eastAsia="Times New Roman" w:hAnsi="Times New Roman" w:cs="Times New Roman"/>
                <w:u w:val="single"/>
              </w:rPr>
              <w:t>Commissioners:</w:t>
            </w:r>
            <w:r w:rsidRPr="000A354B">
              <w:rPr>
                <w:rFonts w:ascii="Times New Roman" w:eastAsia="Times New Roman" w:hAnsi="Times New Roman" w:cs="Times New Roman"/>
              </w:rPr>
              <w:t xml:space="preserve">  Carmen Eliam, Hellen Fissihaie, Margaret Kamara, Etayenesh Asfaw, Salimata Sangare, Yodit Shibru, and Theodore  Ngatchou</w:t>
            </w:r>
          </w:p>
          <w:p w14:paraId="0F793D35" w14:textId="77777777" w:rsidR="000A354B" w:rsidRPr="000A354B" w:rsidRDefault="000A354B">
            <w:pPr>
              <w:pStyle w:val="Normal1"/>
              <w:rPr>
                <w:rFonts w:ascii="Times New Roman" w:eastAsia="Times New Roman" w:hAnsi="Times New Roman" w:cs="Times New Roman"/>
              </w:rPr>
            </w:pPr>
          </w:p>
          <w:p w14:paraId="392DD3F3" w14:textId="77777777" w:rsidR="000A354B" w:rsidRPr="000A354B" w:rsidRDefault="000A354B">
            <w:pPr>
              <w:pStyle w:val="Normal1"/>
              <w:rPr>
                <w:rFonts w:ascii="Times New Roman" w:eastAsia="Times New Roman" w:hAnsi="Times New Roman" w:cs="Times New Roman"/>
              </w:rPr>
            </w:pPr>
            <w:r w:rsidRPr="000A354B">
              <w:rPr>
                <w:rFonts w:ascii="Times New Roman" w:hAnsi="Times New Roman" w:cs="Times New Roman"/>
                <w:color w:val="191919"/>
              </w:rPr>
              <w:t xml:space="preserve">Commissioner Johanna Leblanc called in at 5:54 p.m. using the phone number and access code provided </w:t>
            </w:r>
            <w:r>
              <w:rPr>
                <w:rFonts w:ascii="Times New Roman" w:hAnsi="Times New Roman" w:cs="Times New Roman"/>
                <w:color w:val="191919"/>
              </w:rPr>
              <w:t>by Acting Chair Kamara but the telephone conference equipment was not available and she could not be joined to the meeting.</w:t>
            </w:r>
          </w:p>
          <w:p w14:paraId="2E28E5DF" w14:textId="77777777" w:rsidR="00AB4AC0" w:rsidRPr="000A354B" w:rsidRDefault="00AB4AC0">
            <w:pPr>
              <w:pStyle w:val="Normal1"/>
              <w:rPr>
                <w:rFonts w:ascii="Times New Roman" w:eastAsia="Times New Roman" w:hAnsi="Times New Roman" w:cs="Times New Roman"/>
              </w:rPr>
            </w:pPr>
          </w:p>
          <w:p w14:paraId="7207789F" w14:textId="77777777" w:rsidR="00AB4AC0" w:rsidRPr="000A354B" w:rsidRDefault="009664B6">
            <w:pPr>
              <w:pStyle w:val="Normal1"/>
              <w:rPr>
                <w:rFonts w:ascii="Times New Roman" w:eastAsia="Times New Roman" w:hAnsi="Times New Roman" w:cs="Times New Roman"/>
              </w:rPr>
            </w:pPr>
            <w:r w:rsidRPr="000A354B">
              <w:rPr>
                <w:rFonts w:ascii="Times New Roman" w:eastAsia="Times New Roman" w:hAnsi="Times New Roman" w:cs="Times New Roman"/>
                <w:u w:val="single"/>
              </w:rPr>
              <w:t>Aspiring Commissioner:</w:t>
            </w:r>
            <w:r w:rsidRPr="000A354B">
              <w:rPr>
                <w:rFonts w:ascii="Times New Roman" w:eastAsia="Times New Roman" w:hAnsi="Times New Roman" w:cs="Times New Roman"/>
              </w:rPr>
              <w:t xml:space="preserve"> Mariama Keita</w:t>
            </w:r>
          </w:p>
          <w:p w14:paraId="23AB5916" w14:textId="77777777" w:rsidR="00AB4AC0" w:rsidRPr="000A354B" w:rsidRDefault="00AB4AC0">
            <w:pPr>
              <w:pStyle w:val="Normal1"/>
              <w:rPr>
                <w:rFonts w:ascii="Times New Roman" w:eastAsia="Times New Roman" w:hAnsi="Times New Roman" w:cs="Times New Roman"/>
              </w:rPr>
            </w:pPr>
          </w:p>
          <w:p w14:paraId="7F855510" w14:textId="77777777" w:rsidR="00AB4AC0" w:rsidRPr="000A354B" w:rsidRDefault="009664B6">
            <w:pPr>
              <w:pStyle w:val="Normal1"/>
              <w:rPr>
                <w:rFonts w:ascii="Times New Roman" w:eastAsia="Times New Roman" w:hAnsi="Times New Roman" w:cs="Times New Roman"/>
              </w:rPr>
            </w:pPr>
            <w:r w:rsidRPr="000A354B">
              <w:rPr>
                <w:rFonts w:ascii="Times New Roman" w:eastAsia="Times New Roman" w:hAnsi="Times New Roman" w:cs="Times New Roman"/>
                <w:u w:val="single"/>
              </w:rPr>
              <w:t>Public</w:t>
            </w:r>
            <w:r w:rsidRPr="000A354B">
              <w:rPr>
                <w:rFonts w:ascii="Times New Roman" w:eastAsia="Times New Roman" w:hAnsi="Times New Roman" w:cs="Times New Roman"/>
              </w:rPr>
              <w:t>: Sylvie Bello (Cameroon American Council), Léonce Byimana (Executive Director TASSC International), Stephanie Gilmore (UDCCC Program Coordinator); Yafet Girmay (National Black United Front - Vice chair of international affairs); Alain Ikombo (YADI); Andjelo Mwembya; Jackie Nagawa AWCAA; Ify Anne Nwabukwu AWCAA, Margrethe Horlyck-Romanovsky, Sheila Wojloh, and Bonyonoh Wojloh</w:t>
            </w:r>
          </w:p>
          <w:p w14:paraId="391D503B" w14:textId="77777777" w:rsidR="00AB4AC0" w:rsidRPr="000A354B" w:rsidRDefault="00AB4AC0">
            <w:pPr>
              <w:pStyle w:val="Normal1"/>
              <w:rPr>
                <w:rFonts w:ascii="Times New Roman" w:eastAsia="Times New Roman" w:hAnsi="Times New Roman" w:cs="Times New Roman"/>
              </w:rPr>
            </w:pPr>
          </w:p>
          <w:p w14:paraId="349BC65E" w14:textId="77777777" w:rsidR="00AB4AC0" w:rsidRPr="000A354B" w:rsidRDefault="00AB4AC0">
            <w:pPr>
              <w:pStyle w:val="Normal1"/>
              <w:rPr>
                <w:rFonts w:ascii="Times New Roman" w:eastAsia="Times New Roman" w:hAnsi="Times New Roman" w:cs="Times New Roman"/>
              </w:rPr>
            </w:pPr>
          </w:p>
          <w:p w14:paraId="5715E34E" w14:textId="77777777" w:rsidR="00AB4AC0" w:rsidRPr="000A354B" w:rsidRDefault="00AB4AC0">
            <w:pPr>
              <w:pStyle w:val="Normal1"/>
              <w:rPr>
                <w:rFonts w:ascii="Times New Roman" w:eastAsia="Times New Roman" w:hAnsi="Times New Roman" w:cs="Times New Roman"/>
              </w:rPr>
            </w:pPr>
          </w:p>
          <w:p w14:paraId="7DBE1B65" w14:textId="77777777" w:rsidR="00AB4AC0" w:rsidRPr="000A354B" w:rsidRDefault="00AB4AC0">
            <w:pPr>
              <w:pStyle w:val="Normal1"/>
              <w:rPr>
                <w:rFonts w:ascii="Times New Roman" w:eastAsia="Times New Roman" w:hAnsi="Times New Roman" w:cs="Times New Roman"/>
              </w:rPr>
            </w:pPr>
          </w:p>
        </w:tc>
      </w:tr>
      <w:tr w:rsidR="00AB4AC0" w14:paraId="7FF7F828" w14:textId="77777777">
        <w:trPr>
          <w:trHeight w:val="600"/>
        </w:trPr>
        <w:tc>
          <w:tcPr>
            <w:tcW w:w="9666" w:type="dxa"/>
            <w:gridSpan w:val="4"/>
            <w:shd w:val="clear" w:color="auto" w:fill="FDE9D9"/>
          </w:tcPr>
          <w:p w14:paraId="5CB977F0" w14:textId="6A7D9A32"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AGENDA:</w:t>
            </w:r>
          </w:p>
          <w:p w14:paraId="523B1073" w14:textId="77777777" w:rsidR="00AB4AC0" w:rsidRDefault="00AB4AC0">
            <w:pPr>
              <w:pStyle w:val="Normal1"/>
              <w:rPr>
                <w:rFonts w:ascii="Times New Roman" w:eastAsia="Times New Roman" w:hAnsi="Times New Roman" w:cs="Times New Roman"/>
                <w:b/>
              </w:rPr>
            </w:pPr>
          </w:p>
          <w:p w14:paraId="3EF2DE0D" w14:textId="77777777" w:rsidR="00AB4AC0" w:rsidRDefault="009664B6">
            <w:pPr>
              <w:pStyle w:val="Normal1"/>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I.</w:t>
            </w:r>
            <w:r>
              <w:rPr>
                <w:rFonts w:ascii="Times New Roman" w:eastAsia="Times New Roman" w:hAnsi="Times New Roman" w:cs="Times New Roman"/>
                <w:color w:val="0F243E"/>
              </w:rPr>
              <w:t xml:space="preserve">              </w:t>
            </w:r>
            <w:r>
              <w:rPr>
                <w:rFonts w:ascii="Times New Roman" w:eastAsia="Times New Roman" w:hAnsi="Times New Roman" w:cs="Times New Roman"/>
                <w:b/>
                <w:color w:val="0F243E"/>
              </w:rPr>
              <w:t>Opening – Call to Order</w:t>
            </w:r>
          </w:p>
          <w:p w14:paraId="063D5D23" w14:textId="77777777" w:rsidR="00AB4AC0" w:rsidRDefault="009664B6">
            <w:pPr>
              <w:pStyle w:val="Normal1"/>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II.</w:t>
            </w:r>
            <w:r>
              <w:rPr>
                <w:rFonts w:ascii="Times New Roman" w:eastAsia="Times New Roman" w:hAnsi="Times New Roman" w:cs="Times New Roman"/>
                <w:color w:val="0F243E"/>
              </w:rPr>
              <w:t xml:space="preserve">            </w:t>
            </w:r>
            <w:r>
              <w:rPr>
                <w:rFonts w:ascii="Times New Roman" w:eastAsia="Times New Roman" w:hAnsi="Times New Roman" w:cs="Times New Roman"/>
                <w:b/>
                <w:color w:val="0F243E"/>
              </w:rPr>
              <w:t>MOAA Updates and Announcements</w:t>
            </w:r>
          </w:p>
          <w:p w14:paraId="361C5D7F" w14:textId="216A6702" w:rsidR="009664B6"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 xml:space="preserve">Second Term Outlook Presentation - Gallaudet University, Kellogg Conference Center |   </w:t>
            </w:r>
          </w:p>
          <w:p w14:paraId="7B2AB4F8" w14:textId="09FE692F" w:rsidR="00AB4AC0"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Monday, January 14, 2019 | 4:00 pm</w:t>
            </w:r>
          </w:p>
          <w:p w14:paraId="381075A2" w14:textId="77777777" w:rsidR="009664B6" w:rsidRDefault="009664B6" w:rsidP="009664B6">
            <w:pPr>
              <w:pStyle w:val="Normal1"/>
              <w:numPr>
                <w:ilvl w:val="0"/>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 xml:space="preserve">               </w:t>
            </w:r>
            <w:hyperlink r:id="rId6">
              <w:r>
                <w:rPr>
                  <w:rFonts w:ascii="Times New Roman" w:eastAsia="Times New Roman" w:hAnsi="Times New Roman" w:cs="Times New Roman"/>
                  <w:b/>
                  <w:color w:val="0F243E"/>
                </w:rPr>
                <w:t xml:space="preserve"> </w:t>
              </w:r>
            </w:hyperlink>
            <w:hyperlink r:id="rId7">
              <w:r>
                <w:rPr>
                  <w:rFonts w:ascii="Times New Roman" w:eastAsia="Times New Roman" w:hAnsi="Times New Roman" w:cs="Times New Roman"/>
                  <w:b/>
                  <w:color w:val="0F243E"/>
                  <w:u w:val="single"/>
                </w:rPr>
                <w:t>MLK Peace Walk and Parade</w:t>
              </w:r>
            </w:hyperlink>
            <w:r>
              <w:rPr>
                <w:rFonts w:ascii="Times New Roman" w:eastAsia="Times New Roman" w:hAnsi="Times New Roman" w:cs="Times New Roman"/>
                <w:b/>
                <w:color w:val="0F243E"/>
              </w:rPr>
              <w:t xml:space="preserve"> - Anacostia Park Entrance, Good Hope Road SE | on    </w:t>
            </w:r>
          </w:p>
          <w:p w14:paraId="306D8335" w14:textId="0015DF0F" w:rsidR="00AB4AC0"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January 21</w:t>
            </w:r>
            <w:r>
              <w:rPr>
                <w:rFonts w:ascii="Times New Roman" w:eastAsia="Times New Roman" w:hAnsi="Times New Roman" w:cs="Times New Roman"/>
                <w:b/>
                <w:color w:val="0F243E"/>
                <w:vertAlign w:val="superscript"/>
              </w:rPr>
              <w:t xml:space="preserve"> </w:t>
            </w:r>
            <w:r>
              <w:rPr>
                <w:rFonts w:ascii="Times New Roman" w:eastAsia="Times New Roman" w:hAnsi="Times New Roman" w:cs="Times New Roman"/>
                <w:b/>
                <w:color w:val="0F243E"/>
              </w:rPr>
              <w:t>| 11:00 am</w:t>
            </w:r>
          </w:p>
          <w:p w14:paraId="744F5E7E" w14:textId="621AF1A7" w:rsidR="00AB4AC0"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Presentation from MOAA Grantees:</w:t>
            </w:r>
          </w:p>
          <w:p w14:paraId="23E90A9A" w14:textId="3EB57E25" w:rsidR="00AB4AC0"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lastRenderedPageBreak/>
              <w:t>Torture Abolition &amp; Survivors Support Coalition International</w:t>
            </w:r>
          </w:p>
          <w:p w14:paraId="3E486F1E" w14:textId="69A8C440" w:rsidR="00AB4AC0" w:rsidRDefault="009664B6" w:rsidP="009664B6">
            <w:pPr>
              <w:pStyle w:val="Normal1"/>
              <w:numPr>
                <w:ilvl w:val="1"/>
                <w:numId w:val="6"/>
              </w:numPr>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African Women Cancer Awareness Association</w:t>
            </w:r>
          </w:p>
          <w:p w14:paraId="7BDB9C13" w14:textId="0A7DCCA8" w:rsidR="00AB4AC0" w:rsidRDefault="009664B6" w:rsidP="009664B6">
            <w:pPr>
              <w:pStyle w:val="Normal1"/>
              <w:numPr>
                <w:ilvl w:val="1"/>
                <w:numId w:val="6"/>
              </w:numPr>
              <w:spacing w:line="360" w:lineRule="auto"/>
              <w:jc w:val="both"/>
              <w:rPr>
                <w:rFonts w:ascii="Times New Roman" w:eastAsia="Times New Roman" w:hAnsi="Times New Roman" w:cs="Times New Roman"/>
                <w:b/>
              </w:rPr>
            </w:pPr>
            <w:r>
              <w:rPr>
                <w:rFonts w:ascii="Times New Roman" w:eastAsia="Times New Roman" w:hAnsi="Times New Roman" w:cs="Times New Roman"/>
                <w:b/>
                <w:color w:val="0F243E"/>
              </w:rPr>
              <w:t>Know Your Right Town Hall – Learn your rights as a t</w:t>
            </w:r>
            <w:r>
              <w:rPr>
                <w:rFonts w:ascii="Times New Roman" w:eastAsia="Times New Roman" w:hAnsi="Times New Roman" w:cs="Times New Roman"/>
                <w:b/>
              </w:rPr>
              <w:t>axpayer | April 23, 2019</w:t>
            </w:r>
          </w:p>
          <w:p w14:paraId="32FF7E5D" w14:textId="1720F0BF" w:rsidR="00AB4AC0" w:rsidRDefault="009664B6" w:rsidP="009664B6">
            <w:pPr>
              <w:pStyle w:val="Normal1"/>
              <w:numPr>
                <w:ilvl w:val="1"/>
                <w:numId w:val="6"/>
              </w:numPr>
              <w:spacing w:line="360" w:lineRule="auto"/>
              <w:jc w:val="both"/>
              <w:rPr>
                <w:rFonts w:ascii="Times New Roman" w:eastAsia="Times New Roman" w:hAnsi="Times New Roman" w:cs="Times New Roman"/>
                <w:b/>
                <w:shd w:val="clear" w:color="auto" w:fill="FDE9D9"/>
              </w:rPr>
            </w:pPr>
            <w:r>
              <w:rPr>
                <w:rFonts w:ascii="Times New Roman" w:eastAsia="Times New Roman" w:hAnsi="Times New Roman" w:cs="Times New Roman"/>
                <w:b/>
              </w:rPr>
              <w:t xml:space="preserve">Carla Benitez, Program Support Assistant | </w:t>
            </w:r>
            <w:r>
              <w:rPr>
                <w:rFonts w:ascii="Times New Roman" w:eastAsia="Times New Roman" w:hAnsi="Times New Roman" w:cs="Times New Roman"/>
                <w:b/>
                <w:shd w:val="clear" w:color="auto" w:fill="FDE9D9"/>
              </w:rPr>
              <w:t>Department of Insurance, Securities and Banking</w:t>
            </w:r>
          </w:p>
          <w:p w14:paraId="0E9F7A33" w14:textId="77777777" w:rsidR="00AB4AC0" w:rsidRDefault="009664B6">
            <w:pPr>
              <w:pStyle w:val="Normal1"/>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III.</w:t>
            </w:r>
            <w:r>
              <w:rPr>
                <w:rFonts w:ascii="Times New Roman" w:eastAsia="Times New Roman" w:hAnsi="Times New Roman" w:cs="Times New Roman"/>
                <w:color w:val="0F243E"/>
              </w:rPr>
              <w:t xml:space="preserve">         </w:t>
            </w:r>
            <w:r>
              <w:rPr>
                <w:rFonts w:ascii="Times New Roman" w:eastAsia="Times New Roman" w:hAnsi="Times New Roman" w:cs="Times New Roman"/>
                <w:b/>
                <w:color w:val="0F243E"/>
              </w:rPr>
              <w:t>Commission Announcements</w:t>
            </w:r>
          </w:p>
          <w:p w14:paraId="171FA3C9" w14:textId="77777777" w:rsidR="00AB4AC0" w:rsidRPr="009664B6" w:rsidRDefault="009664B6" w:rsidP="009664B6">
            <w:r w:rsidRPr="009664B6">
              <w:t>·       Discussion of Bylaws (role of OAA and COAA)</w:t>
            </w:r>
          </w:p>
          <w:p w14:paraId="33DB24C5" w14:textId="77777777" w:rsidR="00AB4AC0" w:rsidRPr="009664B6" w:rsidRDefault="009664B6" w:rsidP="009664B6">
            <w:r w:rsidRPr="009664B6">
              <w:t>·       Expectations of COAA (meeting attendance, support of OAA, advocacy, participation)</w:t>
            </w:r>
          </w:p>
          <w:p w14:paraId="791E6FBB" w14:textId="77777777" w:rsidR="00AB4AC0" w:rsidRPr="009664B6" w:rsidRDefault="009664B6" w:rsidP="009664B6">
            <w:r w:rsidRPr="009664B6">
              <w:t>·       Executive Positions for 2019 (Chair, Vice Chair, and Secretary)</w:t>
            </w:r>
          </w:p>
          <w:p w14:paraId="1FB154CB" w14:textId="77777777" w:rsidR="00AB4AC0" w:rsidRPr="009664B6" w:rsidRDefault="009664B6" w:rsidP="009664B6">
            <w:r w:rsidRPr="009664B6">
              <w:t>·       Old business</w:t>
            </w:r>
          </w:p>
          <w:p w14:paraId="710EACF6" w14:textId="77777777" w:rsidR="00AB4AC0" w:rsidRDefault="009664B6">
            <w:pPr>
              <w:pStyle w:val="Normal1"/>
              <w:jc w:val="both"/>
              <w:rPr>
                <w:rFonts w:ascii="Times New Roman" w:eastAsia="Times New Roman" w:hAnsi="Times New Roman" w:cs="Times New Roman"/>
                <w:b/>
                <w:color w:val="0F243E"/>
              </w:rPr>
            </w:pPr>
            <w:r>
              <w:rPr>
                <w:rFonts w:ascii="Times New Roman" w:eastAsia="Times New Roman" w:hAnsi="Times New Roman" w:cs="Times New Roman"/>
                <w:b/>
                <w:color w:val="0F243E"/>
              </w:rPr>
              <w:t xml:space="preserve"> </w:t>
            </w:r>
            <w:r>
              <w:rPr>
                <w:rFonts w:ascii="Times New Roman" w:eastAsia="Times New Roman" w:hAnsi="Times New Roman" w:cs="Times New Roman"/>
                <w:b/>
                <w:color w:val="0F243E"/>
              </w:rPr>
              <w:tab/>
              <w:t>Meeting minutes approval and published on website for 2018</w:t>
            </w:r>
          </w:p>
          <w:p w14:paraId="5B0E4291" w14:textId="77777777" w:rsidR="00AB4AC0" w:rsidRDefault="009664B6">
            <w:pPr>
              <w:pStyle w:val="Normal1"/>
              <w:jc w:val="both"/>
              <w:rPr>
                <w:rFonts w:ascii="Times New Roman" w:eastAsia="Times New Roman" w:hAnsi="Times New Roman" w:cs="Times New Roman"/>
                <w:b/>
                <w:color w:val="0F243E"/>
              </w:rPr>
            </w:pPr>
            <w:r>
              <w:rPr>
                <w:rFonts w:ascii="Times New Roman" w:eastAsia="Times New Roman" w:hAnsi="Times New Roman" w:cs="Times New Roman"/>
                <w:b/>
                <w:color w:val="0F243E"/>
              </w:rPr>
              <w:t xml:space="preserve"> </w:t>
            </w:r>
            <w:r>
              <w:rPr>
                <w:rFonts w:ascii="Times New Roman" w:eastAsia="Times New Roman" w:hAnsi="Times New Roman" w:cs="Times New Roman"/>
                <w:b/>
                <w:color w:val="0F243E"/>
              </w:rPr>
              <w:tab/>
              <w:t>Picture, date of appointment, Bio and pictures.</w:t>
            </w:r>
          </w:p>
          <w:p w14:paraId="4D1C8F6A" w14:textId="77777777" w:rsidR="00AB4AC0" w:rsidRDefault="009664B6">
            <w:pPr>
              <w:pStyle w:val="Normal1"/>
              <w:jc w:val="both"/>
              <w:rPr>
                <w:rFonts w:ascii="Times New Roman" w:eastAsia="Times New Roman" w:hAnsi="Times New Roman" w:cs="Times New Roman"/>
                <w:b/>
                <w:color w:val="0F243E"/>
              </w:rPr>
            </w:pPr>
            <w:r>
              <w:rPr>
                <w:rFonts w:ascii="Times New Roman" w:eastAsia="Times New Roman" w:hAnsi="Times New Roman" w:cs="Times New Roman"/>
                <w:b/>
                <w:color w:val="0F243E"/>
              </w:rPr>
              <w:t xml:space="preserve"> </w:t>
            </w:r>
            <w:r>
              <w:rPr>
                <w:rFonts w:ascii="Times New Roman" w:eastAsia="Times New Roman" w:hAnsi="Times New Roman" w:cs="Times New Roman"/>
                <w:b/>
                <w:color w:val="0F243E"/>
              </w:rPr>
              <w:tab/>
              <w:t>Business cards request form signed</w:t>
            </w:r>
          </w:p>
          <w:p w14:paraId="5BB6AE12" w14:textId="77777777" w:rsidR="00AB4AC0" w:rsidRDefault="009664B6">
            <w:pPr>
              <w:pStyle w:val="Normal1"/>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IV.</w:t>
            </w:r>
            <w:r>
              <w:rPr>
                <w:rFonts w:ascii="Times New Roman" w:eastAsia="Times New Roman" w:hAnsi="Times New Roman" w:cs="Times New Roman"/>
                <w:color w:val="0F243E"/>
              </w:rPr>
              <w:t xml:space="preserve">           </w:t>
            </w:r>
            <w:r>
              <w:rPr>
                <w:rFonts w:ascii="Times New Roman" w:eastAsia="Times New Roman" w:hAnsi="Times New Roman" w:cs="Times New Roman"/>
                <w:b/>
                <w:color w:val="0F243E"/>
              </w:rPr>
              <w:t>Public Comments</w:t>
            </w:r>
          </w:p>
          <w:p w14:paraId="0A40DD35" w14:textId="77777777" w:rsidR="00AB4AC0" w:rsidRDefault="009664B6">
            <w:pPr>
              <w:pStyle w:val="Normal1"/>
              <w:spacing w:line="360" w:lineRule="auto"/>
              <w:rPr>
                <w:rFonts w:ascii="Times New Roman" w:eastAsia="Times New Roman" w:hAnsi="Times New Roman" w:cs="Times New Roman"/>
                <w:b/>
                <w:color w:val="0F243E"/>
              </w:rPr>
            </w:pPr>
            <w:r>
              <w:rPr>
                <w:rFonts w:ascii="Times New Roman" w:eastAsia="Times New Roman" w:hAnsi="Times New Roman" w:cs="Times New Roman"/>
                <w:b/>
                <w:color w:val="0F243E"/>
              </w:rPr>
              <w:t>V.                            Adjournment.</w:t>
            </w:r>
          </w:p>
          <w:p w14:paraId="7572E69C" w14:textId="77777777" w:rsidR="00AB4AC0" w:rsidRDefault="009664B6">
            <w:pPr>
              <w:pStyle w:val="Normal1"/>
              <w:spacing w:line="276"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5405DCE4" w14:textId="77777777" w:rsidR="00AB4AC0" w:rsidRDefault="00AB4AC0">
            <w:pPr>
              <w:pStyle w:val="Normal1"/>
              <w:rPr>
                <w:rFonts w:ascii="Times New Roman" w:eastAsia="Times New Roman" w:hAnsi="Times New Roman" w:cs="Times New Roman"/>
                <w:b/>
              </w:rPr>
            </w:pPr>
          </w:p>
        </w:tc>
      </w:tr>
      <w:tr w:rsidR="00AB4AC0" w14:paraId="56451F5A" w14:textId="77777777">
        <w:trPr>
          <w:trHeight w:val="600"/>
        </w:trPr>
        <w:tc>
          <w:tcPr>
            <w:tcW w:w="9666" w:type="dxa"/>
            <w:gridSpan w:val="4"/>
            <w:shd w:val="clear" w:color="auto" w:fill="FDE9D9"/>
          </w:tcPr>
          <w:p w14:paraId="66F814DC"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lastRenderedPageBreak/>
              <w:t xml:space="preserve">OLD BUSINESS: </w:t>
            </w:r>
            <w:r>
              <w:rPr>
                <w:rFonts w:ascii="Times New Roman" w:eastAsia="Times New Roman" w:hAnsi="Times New Roman" w:cs="Times New Roman"/>
              </w:rPr>
              <w:t>The November 7, 2018 Minutes were approved without any amendments.  All meeting minutes not previously approved have been approved for 2018.</w:t>
            </w:r>
            <w:r>
              <w:rPr>
                <w:rFonts w:ascii="Times New Roman" w:eastAsia="Times New Roman" w:hAnsi="Times New Roman" w:cs="Times New Roman"/>
                <w:b/>
              </w:rPr>
              <w:t xml:space="preserve">  </w:t>
            </w:r>
          </w:p>
        </w:tc>
      </w:tr>
      <w:tr w:rsidR="00AB4AC0" w14:paraId="0CC83722" w14:textId="77777777">
        <w:trPr>
          <w:trHeight w:val="840"/>
        </w:trPr>
        <w:tc>
          <w:tcPr>
            <w:tcW w:w="1875" w:type="dxa"/>
          </w:tcPr>
          <w:p w14:paraId="34D09AF5"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 xml:space="preserve">Introduction </w:t>
            </w:r>
          </w:p>
        </w:tc>
        <w:tc>
          <w:tcPr>
            <w:tcW w:w="7791" w:type="dxa"/>
            <w:gridSpan w:val="3"/>
          </w:tcPr>
          <w:p w14:paraId="41D58BFC"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Acting Chair Kamara welcomed everyone to the first meeting of 2019 and called the meeting to order.  Snacks were provided, compliments of the African Women Cancer Awareness Association</w:t>
            </w:r>
          </w:p>
          <w:p w14:paraId="38681A5D" w14:textId="77777777" w:rsidR="00AB4AC0" w:rsidRDefault="00AB4AC0">
            <w:pPr>
              <w:pStyle w:val="Normal1"/>
              <w:rPr>
                <w:rFonts w:ascii="Times New Roman" w:eastAsia="Times New Roman" w:hAnsi="Times New Roman" w:cs="Times New Roman"/>
              </w:rPr>
            </w:pPr>
          </w:p>
        </w:tc>
      </w:tr>
      <w:tr w:rsidR="00AB4AC0" w14:paraId="77501629" w14:textId="77777777">
        <w:trPr>
          <w:trHeight w:val="29500"/>
        </w:trPr>
        <w:tc>
          <w:tcPr>
            <w:tcW w:w="1875" w:type="dxa"/>
          </w:tcPr>
          <w:p w14:paraId="77F7C28E" w14:textId="77777777" w:rsidR="00AB4AC0" w:rsidRDefault="00AB4AC0">
            <w:pPr>
              <w:pStyle w:val="Normal1"/>
              <w:rPr>
                <w:rFonts w:ascii="Times New Roman" w:eastAsia="Times New Roman" w:hAnsi="Times New Roman" w:cs="Times New Roman"/>
                <w:b/>
              </w:rPr>
            </w:pPr>
          </w:p>
          <w:p w14:paraId="76EFAC0E"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MOAA Updates &amp; Announcements</w:t>
            </w:r>
          </w:p>
          <w:p w14:paraId="63A899A2" w14:textId="77777777" w:rsidR="00AB4AC0" w:rsidRDefault="00AB4AC0">
            <w:pPr>
              <w:pStyle w:val="Normal1"/>
              <w:rPr>
                <w:rFonts w:ascii="Times New Roman" w:eastAsia="Times New Roman" w:hAnsi="Times New Roman" w:cs="Times New Roman"/>
              </w:rPr>
            </w:pPr>
          </w:p>
          <w:p w14:paraId="561AC221" w14:textId="77777777" w:rsidR="00AB4AC0" w:rsidRDefault="00AB4AC0">
            <w:pPr>
              <w:pStyle w:val="Normal1"/>
              <w:rPr>
                <w:rFonts w:ascii="Times New Roman" w:eastAsia="Times New Roman" w:hAnsi="Times New Roman" w:cs="Times New Roman"/>
              </w:rPr>
            </w:pPr>
          </w:p>
          <w:p w14:paraId="5B964381" w14:textId="77777777" w:rsidR="00AB4AC0" w:rsidRDefault="00AB4AC0">
            <w:pPr>
              <w:pStyle w:val="Normal1"/>
              <w:rPr>
                <w:rFonts w:ascii="Times New Roman" w:eastAsia="Times New Roman" w:hAnsi="Times New Roman" w:cs="Times New Roman"/>
              </w:rPr>
            </w:pPr>
          </w:p>
          <w:p w14:paraId="2EA88BB3" w14:textId="77777777" w:rsidR="00AB4AC0" w:rsidRDefault="00AB4AC0">
            <w:pPr>
              <w:pStyle w:val="Normal1"/>
              <w:rPr>
                <w:rFonts w:ascii="Times New Roman" w:eastAsia="Times New Roman" w:hAnsi="Times New Roman" w:cs="Times New Roman"/>
              </w:rPr>
            </w:pPr>
          </w:p>
          <w:p w14:paraId="130411B8" w14:textId="77777777" w:rsidR="00AB4AC0" w:rsidRDefault="00AB4AC0">
            <w:pPr>
              <w:pStyle w:val="Normal1"/>
              <w:rPr>
                <w:rFonts w:ascii="Times New Roman" w:eastAsia="Times New Roman" w:hAnsi="Times New Roman" w:cs="Times New Roman"/>
              </w:rPr>
            </w:pPr>
          </w:p>
          <w:p w14:paraId="1E288275" w14:textId="77777777" w:rsidR="00AB4AC0" w:rsidRDefault="00AB4AC0">
            <w:pPr>
              <w:pStyle w:val="Normal1"/>
              <w:rPr>
                <w:rFonts w:ascii="Times New Roman" w:eastAsia="Times New Roman" w:hAnsi="Times New Roman" w:cs="Times New Roman"/>
              </w:rPr>
            </w:pPr>
          </w:p>
          <w:p w14:paraId="13218857" w14:textId="77777777" w:rsidR="00AB4AC0" w:rsidRDefault="00AB4AC0">
            <w:pPr>
              <w:pStyle w:val="Normal1"/>
              <w:rPr>
                <w:rFonts w:ascii="Times New Roman" w:eastAsia="Times New Roman" w:hAnsi="Times New Roman" w:cs="Times New Roman"/>
              </w:rPr>
            </w:pPr>
          </w:p>
          <w:p w14:paraId="0878302D" w14:textId="77777777" w:rsidR="00AB4AC0" w:rsidRDefault="00AB4AC0">
            <w:pPr>
              <w:pStyle w:val="Normal1"/>
              <w:rPr>
                <w:rFonts w:ascii="Times New Roman" w:eastAsia="Times New Roman" w:hAnsi="Times New Roman" w:cs="Times New Roman"/>
              </w:rPr>
            </w:pPr>
          </w:p>
          <w:p w14:paraId="05DCD52A" w14:textId="77777777" w:rsidR="00AB4AC0" w:rsidRDefault="00AB4AC0">
            <w:pPr>
              <w:pStyle w:val="Normal1"/>
              <w:rPr>
                <w:rFonts w:ascii="Times New Roman" w:eastAsia="Times New Roman" w:hAnsi="Times New Roman" w:cs="Times New Roman"/>
              </w:rPr>
            </w:pPr>
          </w:p>
          <w:p w14:paraId="03EA632F" w14:textId="77777777" w:rsidR="00AB4AC0" w:rsidRDefault="00AB4AC0">
            <w:pPr>
              <w:pStyle w:val="Normal1"/>
              <w:rPr>
                <w:rFonts w:ascii="Times New Roman" w:eastAsia="Times New Roman" w:hAnsi="Times New Roman" w:cs="Times New Roman"/>
              </w:rPr>
            </w:pPr>
          </w:p>
          <w:p w14:paraId="51EBBB05" w14:textId="77777777" w:rsidR="00AB4AC0" w:rsidRDefault="00AB4AC0">
            <w:pPr>
              <w:pStyle w:val="Normal1"/>
              <w:rPr>
                <w:rFonts w:ascii="Times New Roman" w:eastAsia="Times New Roman" w:hAnsi="Times New Roman" w:cs="Times New Roman"/>
              </w:rPr>
            </w:pPr>
          </w:p>
          <w:p w14:paraId="5B728A74" w14:textId="77777777" w:rsidR="00AB4AC0" w:rsidRDefault="00AB4AC0">
            <w:pPr>
              <w:pStyle w:val="Normal1"/>
              <w:rPr>
                <w:rFonts w:ascii="Times New Roman" w:eastAsia="Times New Roman" w:hAnsi="Times New Roman" w:cs="Times New Roman"/>
                <w:b/>
              </w:rPr>
            </w:pPr>
          </w:p>
          <w:p w14:paraId="54366399" w14:textId="77777777" w:rsidR="00AB4AC0" w:rsidRDefault="00AB4AC0">
            <w:pPr>
              <w:pStyle w:val="Normal1"/>
              <w:rPr>
                <w:rFonts w:ascii="Times New Roman" w:eastAsia="Times New Roman" w:hAnsi="Times New Roman" w:cs="Times New Roman"/>
                <w:b/>
              </w:rPr>
            </w:pPr>
          </w:p>
          <w:p w14:paraId="4597CE28" w14:textId="77777777" w:rsidR="00AB4AC0" w:rsidRDefault="00AB4AC0">
            <w:pPr>
              <w:pStyle w:val="Normal1"/>
              <w:rPr>
                <w:rFonts w:ascii="Times New Roman" w:eastAsia="Times New Roman" w:hAnsi="Times New Roman" w:cs="Times New Roman"/>
                <w:b/>
              </w:rPr>
            </w:pPr>
          </w:p>
          <w:p w14:paraId="6BCCABBF" w14:textId="77777777" w:rsidR="00AB4AC0" w:rsidRDefault="00AB4AC0">
            <w:pPr>
              <w:pStyle w:val="Normal1"/>
              <w:rPr>
                <w:rFonts w:ascii="Times New Roman" w:eastAsia="Times New Roman" w:hAnsi="Times New Roman" w:cs="Times New Roman"/>
                <w:b/>
              </w:rPr>
            </w:pPr>
          </w:p>
          <w:p w14:paraId="25E5A8B6" w14:textId="77777777" w:rsidR="00AB4AC0" w:rsidRDefault="00AB4AC0">
            <w:pPr>
              <w:pStyle w:val="Normal1"/>
              <w:rPr>
                <w:rFonts w:ascii="Times New Roman" w:eastAsia="Times New Roman" w:hAnsi="Times New Roman" w:cs="Times New Roman"/>
                <w:b/>
              </w:rPr>
            </w:pPr>
          </w:p>
          <w:p w14:paraId="76861E5D" w14:textId="77777777" w:rsidR="00AB4AC0" w:rsidRDefault="00AB4AC0">
            <w:pPr>
              <w:pStyle w:val="Normal1"/>
              <w:rPr>
                <w:rFonts w:ascii="Times New Roman" w:eastAsia="Times New Roman" w:hAnsi="Times New Roman" w:cs="Times New Roman"/>
                <w:b/>
              </w:rPr>
            </w:pPr>
          </w:p>
          <w:p w14:paraId="1247C43C" w14:textId="77777777" w:rsidR="00AB4AC0" w:rsidRDefault="00AB4AC0">
            <w:pPr>
              <w:pStyle w:val="Normal1"/>
              <w:rPr>
                <w:rFonts w:ascii="Times New Roman" w:eastAsia="Times New Roman" w:hAnsi="Times New Roman" w:cs="Times New Roman"/>
                <w:b/>
              </w:rPr>
            </w:pPr>
          </w:p>
          <w:p w14:paraId="663FDB61" w14:textId="77777777" w:rsidR="00AB4AC0" w:rsidRDefault="00AB4AC0">
            <w:pPr>
              <w:pStyle w:val="Normal1"/>
              <w:rPr>
                <w:rFonts w:ascii="Times New Roman" w:eastAsia="Times New Roman" w:hAnsi="Times New Roman" w:cs="Times New Roman"/>
                <w:b/>
              </w:rPr>
            </w:pPr>
          </w:p>
          <w:p w14:paraId="3AD0112C" w14:textId="77777777" w:rsidR="00AB4AC0" w:rsidRDefault="00AB4AC0">
            <w:pPr>
              <w:pStyle w:val="Normal1"/>
              <w:rPr>
                <w:rFonts w:ascii="Times New Roman" w:eastAsia="Times New Roman" w:hAnsi="Times New Roman" w:cs="Times New Roman"/>
                <w:b/>
              </w:rPr>
            </w:pPr>
          </w:p>
          <w:p w14:paraId="5B2FA544" w14:textId="77777777" w:rsidR="00AB4AC0" w:rsidRDefault="00AB4AC0">
            <w:pPr>
              <w:pStyle w:val="Normal1"/>
              <w:rPr>
                <w:rFonts w:ascii="Times New Roman" w:eastAsia="Times New Roman" w:hAnsi="Times New Roman" w:cs="Times New Roman"/>
                <w:b/>
              </w:rPr>
            </w:pPr>
          </w:p>
          <w:p w14:paraId="4DE40B34" w14:textId="77777777" w:rsidR="00AB4AC0" w:rsidRDefault="00AB4AC0">
            <w:pPr>
              <w:pStyle w:val="Normal1"/>
              <w:rPr>
                <w:rFonts w:ascii="Times New Roman" w:eastAsia="Times New Roman" w:hAnsi="Times New Roman" w:cs="Times New Roman"/>
                <w:b/>
              </w:rPr>
            </w:pPr>
          </w:p>
          <w:p w14:paraId="408E9A24" w14:textId="77777777" w:rsidR="00AB4AC0" w:rsidRDefault="00AB4AC0">
            <w:pPr>
              <w:pStyle w:val="Normal1"/>
              <w:rPr>
                <w:rFonts w:ascii="Times New Roman" w:eastAsia="Times New Roman" w:hAnsi="Times New Roman" w:cs="Times New Roman"/>
                <w:b/>
              </w:rPr>
            </w:pPr>
          </w:p>
          <w:p w14:paraId="39BC1F29" w14:textId="77777777" w:rsidR="00AB4AC0" w:rsidRDefault="00AB4AC0">
            <w:pPr>
              <w:pStyle w:val="Normal1"/>
              <w:rPr>
                <w:rFonts w:ascii="Times New Roman" w:eastAsia="Times New Roman" w:hAnsi="Times New Roman" w:cs="Times New Roman"/>
                <w:b/>
              </w:rPr>
            </w:pPr>
          </w:p>
          <w:p w14:paraId="010437B3" w14:textId="77777777" w:rsidR="00AB4AC0" w:rsidRDefault="00AB4AC0">
            <w:pPr>
              <w:pStyle w:val="Normal1"/>
              <w:rPr>
                <w:rFonts w:ascii="Times New Roman" w:eastAsia="Times New Roman" w:hAnsi="Times New Roman" w:cs="Times New Roman"/>
                <w:b/>
              </w:rPr>
            </w:pPr>
          </w:p>
          <w:p w14:paraId="19D96C4D" w14:textId="77777777" w:rsidR="00AB4AC0" w:rsidRDefault="00AB4AC0">
            <w:pPr>
              <w:pStyle w:val="Normal1"/>
              <w:rPr>
                <w:rFonts w:ascii="Times New Roman" w:eastAsia="Times New Roman" w:hAnsi="Times New Roman" w:cs="Times New Roman"/>
                <w:b/>
              </w:rPr>
            </w:pPr>
          </w:p>
          <w:p w14:paraId="451C8823" w14:textId="77777777" w:rsidR="00AB4AC0" w:rsidRDefault="00AB4AC0">
            <w:pPr>
              <w:pStyle w:val="Normal1"/>
              <w:rPr>
                <w:rFonts w:ascii="Times New Roman" w:eastAsia="Times New Roman" w:hAnsi="Times New Roman" w:cs="Times New Roman"/>
                <w:b/>
              </w:rPr>
            </w:pPr>
          </w:p>
          <w:p w14:paraId="729F749A" w14:textId="77777777" w:rsidR="00AB4AC0" w:rsidRDefault="00AB4AC0">
            <w:pPr>
              <w:pStyle w:val="Normal1"/>
              <w:rPr>
                <w:rFonts w:ascii="Times New Roman" w:eastAsia="Times New Roman" w:hAnsi="Times New Roman" w:cs="Times New Roman"/>
                <w:b/>
              </w:rPr>
            </w:pPr>
          </w:p>
          <w:p w14:paraId="6A491DD8" w14:textId="77777777" w:rsidR="00AB4AC0" w:rsidRDefault="00AB4AC0">
            <w:pPr>
              <w:pStyle w:val="Normal1"/>
              <w:rPr>
                <w:rFonts w:ascii="Times New Roman" w:eastAsia="Times New Roman" w:hAnsi="Times New Roman" w:cs="Times New Roman"/>
                <w:b/>
              </w:rPr>
            </w:pPr>
          </w:p>
          <w:p w14:paraId="120AE8DF" w14:textId="77777777" w:rsidR="00AB4AC0" w:rsidRDefault="00AB4AC0">
            <w:pPr>
              <w:pStyle w:val="Normal1"/>
              <w:rPr>
                <w:rFonts w:ascii="Times New Roman" w:eastAsia="Times New Roman" w:hAnsi="Times New Roman" w:cs="Times New Roman"/>
                <w:b/>
              </w:rPr>
            </w:pPr>
          </w:p>
          <w:p w14:paraId="47948116" w14:textId="77777777" w:rsidR="00AB4AC0" w:rsidRDefault="00AB4AC0">
            <w:pPr>
              <w:pStyle w:val="Normal1"/>
              <w:rPr>
                <w:rFonts w:ascii="Times New Roman" w:eastAsia="Times New Roman" w:hAnsi="Times New Roman" w:cs="Times New Roman"/>
                <w:b/>
              </w:rPr>
            </w:pPr>
          </w:p>
          <w:p w14:paraId="27290D2C" w14:textId="77777777" w:rsidR="00AB4AC0" w:rsidRDefault="00AB4AC0">
            <w:pPr>
              <w:pStyle w:val="Normal1"/>
              <w:rPr>
                <w:rFonts w:ascii="Times New Roman" w:eastAsia="Times New Roman" w:hAnsi="Times New Roman" w:cs="Times New Roman"/>
                <w:b/>
              </w:rPr>
            </w:pPr>
          </w:p>
          <w:p w14:paraId="6CEB2534" w14:textId="77777777" w:rsidR="00AB4AC0" w:rsidRDefault="00AB4AC0">
            <w:pPr>
              <w:pStyle w:val="Normal1"/>
              <w:rPr>
                <w:rFonts w:ascii="Times New Roman" w:eastAsia="Times New Roman" w:hAnsi="Times New Roman" w:cs="Times New Roman"/>
                <w:b/>
              </w:rPr>
            </w:pPr>
          </w:p>
          <w:p w14:paraId="13FF1C07" w14:textId="77777777" w:rsidR="00AB4AC0" w:rsidRDefault="00AB4AC0">
            <w:pPr>
              <w:pStyle w:val="Normal1"/>
              <w:rPr>
                <w:rFonts w:ascii="Times New Roman" w:eastAsia="Times New Roman" w:hAnsi="Times New Roman" w:cs="Times New Roman"/>
                <w:b/>
              </w:rPr>
            </w:pPr>
          </w:p>
          <w:p w14:paraId="3CE2EDD1" w14:textId="77777777" w:rsidR="00AB4AC0" w:rsidRDefault="00AB4AC0">
            <w:pPr>
              <w:pStyle w:val="Normal1"/>
              <w:rPr>
                <w:rFonts w:ascii="Times New Roman" w:eastAsia="Times New Roman" w:hAnsi="Times New Roman" w:cs="Times New Roman"/>
                <w:b/>
              </w:rPr>
            </w:pPr>
          </w:p>
          <w:p w14:paraId="68CA4A62" w14:textId="77777777" w:rsidR="00AB4AC0" w:rsidRDefault="00AB4AC0">
            <w:pPr>
              <w:pStyle w:val="Normal1"/>
              <w:rPr>
                <w:rFonts w:ascii="Times New Roman" w:eastAsia="Times New Roman" w:hAnsi="Times New Roman" w:cs="Times New Roman"/>
                <w:b/>
              </w:rPr>
            </w:pPr>
          </w:p>
          <w:p w14:paraId="33947B2D" w14:textId="77777777" w:rsidR="00AB4AC0" w:rsidRDefault="00AB4AC0">
            <w:pPr>
              <w:pStyle w:val="Normal1"/>
              <w:rPr>
                <w:rFonts w:ascii="Times New Roman" w:eastAsia="Times New Roman" w:hAnsi="Times New Roman" w:cs="Times New Roman"/>
                <w:b/>
              </w:rPr>
            </w:pPr>
          </w:p>
          <w:p w14:paraId="62464490" w14:textId="77777777" w:rsidR="00AB4AC0" w:rsidRDefault="00AB4AC0">
            <w:pPr>
              <w:pStyle w:val="Normal1"/>
              <w:rPr>
                <w:rFonts w:ascii="Times New Roman" w:eastAsia="Times New Roman" w:hAnsi="Times New Roman" w:cs="Times New Roman"/>
                <w:b/>
              </w:rPr>
            </w:pPr>
          </w:p>
          <w:p w14:paraId="3CC132A3" w14:textId="77777777" w:rsidR="00AB4AC0" w:rsidRDefault="00AB4AC0">
            <w:pPr>
              <w:pStyle w:val="Normal1"/>
              <w:rPr>
                <w:rFonts w:ascii="Times New Roman" w:eastAsia="Times New Roman" w:hAnsi="Times New Roman" w:cs="Times New Roman"/>
                <w:b/>
              </w:rPr>
            </w:pPr>
          </w:p>
          <w:p w14:paraId="5AC06763" w14:textId="77777777" w:rsidR="00AB4AC0" w:rsidRDefault="00AB4AC0">
            <w:pPr>
              <w:pStyle w:val="Normal1"/>
              <w:rPr>
                <w:rFonts w:ascii="Times New Roman" w:eastAsia="Times New Roman" w:hAnsi="Times New Roman" w:cs="Times New Roman"/>
                <w:b/>
              </w:rPr>
            </w:pPr>
          </w:p>
          <w:p w14:paraId="224B2871" w14:textId="77777777" w:rsidR="00AB4AC0" w:rsidRDefault="00AB4AC0">
            <w:pPr>
              <w:pStyle w:val="Normal1"/>
              <w:rPr>
                <w:rFonts w:ascii="Times New Roman" w:eastAsia="Times New Roman" w:hAnsi="Times New Roman" w:cs="Times New Roman"/>
                <w:b/>
              </w:rPr>
            </w:pPr>
          </w:p>
          <w:p w14:paraId="385B4AF9" w14:textId="77777777" w:rsidR="00AB4AC0" w:rsidRDefault="00AB4AC0">
            <w:pPr>
              <w:pStyle w:val="Normal1"/>
              <w:rPr>
                <w:rFonts w:ascii="Times New Roman" w:eastAsia="Times New Roman" w:hAnsi="Times New Roman" w:cs="Times New Roman"/>
                <w:b/>
              </w:rPr>
            </w:pPr>
          </w:p>
          <w:p w14:paraId="2157F6B8" w14:textId="77777777" w:rsidR="00AB4AC0" w:rsidRDefault="00AB4AC0">
            <w:pPr>
              <w:pStyle w:val="Normal1"/>
              <w:rPr>
                <w:rFonts w:ascii="Times New Roman" w:eastAsia="Times New Roman" w:hAnsi="Times New Roman" w:cs="Times New Roman"/>
                <w:b/>
              </w:rPr>
            </w:pPr>
          </w:p>
        </w:tc>
        <w:tc>
          <w:tcPr>
            <w:tcW w:w="7791" w:type="dxa"/>
            <w:gridSpan w:val="3"/>
          </w:tcPr>
          <w:p w14:paraId="46A0B687"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 </w:t>
            </w:r>
          </w:p>
          <w:p w14:paraId="1E873009"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Director Samba wished everyone a happy new year and introduced the OAA team, highlighting its  newest members (Gelila Getaneh; Language Access Coordinator and Thierry Tchenko; Community Outreach Specialist).  Director Samba also shared the news of him and Deputy Director Kaba being appointed by Mayor Muriel Bowser to serve second terms.</w:t>
            </w:r>
          </w:p>
          <w:p w14:paraId="434A9EB0" w14:textId="77777777" w:rsidR="00AB4AC0" w:rsidRDefault="00AB4AC0">
            <w:pPr>
              <w:pStyle w:val="Normal1"/>
              <w:rPr>
                <w:rFonts w:ascii="Times New Roman" w:eastAsia="Times New Roman" w:hAnsi="Times New Roman" w:cs="Times New Roman"/>
              </w:rPr>
            </w:pPr>
          </w:p>
          <w:p w14:paraId="20B6A27A"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Two of the Metropolitan Police Department African Liaison Unit officers were introduced; Officers Kevin Johnson and Anam Mumtaz.  They spoke about the ride along and outreach efforts of the unit and the OAA.  Officer Johnson announced that the Unit was looking to hire an Amharic speaking officer and they were not required to be a DC resident.  He shared the below in response to public inquiries on qualifications.</w:t>
            </w:r>
          </w:p>
          <w:p w14:paraId="1983E250"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36FFE56" wp14:editId="1A7CEA35">
                  <wp:extent cx="4486275" cy="2997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3477" t="-7891" r="-7164" b="-18679"/>
                          <a:stretch>
                            <a:fillRect/>
                          </a:stretch>
                        </pic:blipFill>
                        <pic:spPr>
                          <a:xfrm>
                            <a:off x="0" y="0"/>
                            <a:ext cx="4486275" cy="2997200"/>
                          </a:xfrm>
                          <a:prstGeom prst="rect">
                            <a:avLst/>
                          </a:prstGeom>
                          <a:ln/>
                        </pic:spPr>
                      </pic:pic>
                    </a:graphicData>
                  </a:graphic>
                </wp:inline>
              </w:drawing>
            </w:r>
          </w:p>
          <w:p w14:paraId="738DCF2E"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Director Samba encouraged the public to participate in the ride-along.  </w:t>
            </w:r>
          </w:p>
          <w:p w14:paraId="225219CA" w14:textId="77777777" w:rsidR="00AB4AC0" w:rsidRDefault="00AB4AC0">
            <w:pPr>
              <w:pStyle w:val="Normal1"/>
              <w:rPr>
                <w:rFonts w:ascii="Times New Roman" w:eastAsia="Times New Roman" w:hAnsi="Times New Roman" w:cs="Times New Roman"/>
              </w:rPr>
            </w:pPr>
          </w:p>
          <w:p w14:paraId="42B41A72"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Director Samba then announced the appointment of seven new Commissioners and that the Office is looking to hire about four more Commissioners and encouraged the public to send any nominations to him.  He also noted that he was in discussion with Mayor’s Office for selection of the Chair of the COAA.</w:t>
            </w:r>
          </w:p>
          <w:p w14:paraId="12676CDF" w14:textId="77777777" w:rsidR="00AB4AC0" w:rsidRDefault="00AB4AC0">
            <w:pPr>
              <w:pStyle w:val="Normal1"/>
              <w:rPr>
                <w:rFonts w:ascii="Times New Roman" w:eastAsia="Times New Roman" w:hAnsi="Times New Roman" w:cs="Times New Roman"/>
              </w:rPr>
            </w:pPr>
          </w:p>
          <w:p w14:paraId="24C8583E"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He made announcements about upcoming event:</w:t>
            </w:r>
          </w:p>
          <w:p w14:paraId="34EE02F6" w14:textId="77777777" w:rsidR="00AB4AC0" w:rsidRDefault="009664B6">
            <w:pPr>
              <w:pStyle w:val="Normal1"/>
              <w:numPr>
                <w:ilvl w:val="0"/>
                <w:numId w:val="3"/>
              </w:numPr>
              <w:rPr>
                <w:rFonts w:ascii="Times New Roman" w:eastAsia="Times New Roman" w:hAnsi="Times New Roman" w:cs="Times New Roman"/>
              </w:rPr>
            </w:pPr>
            <w:r>
              <w:rPr>
                <w:rFonts w:ascii="Times New Roman" w:eastAsia="Times New Roman" w:hAnsi="Times New Roman" w:cs="Times New Roman"/>
              </w:rPr>
              <w:t>Second Term Outlook Presentation at Gallaudet University Kellogg Conference on Monday, January 14, 2019; and</w:t>
            </w:r>
          </w:p>
          <w:p w14:paraId="29F4794D" w14:textId="77777777" w:rsidR="00AB4AC0" w:rsidRDefault="009664B6">
            <w:pPr>
              <w:pStyle w:val="Normal1"/>
              <w:numPr>
                <w:ilvl w:val="0"/>
                <w:numId w:val="3"/>
              </w:numPr>
              <w:rPr>
                <w:rFonts w:ascii="Times New Roman" w:eastAsia="Times New Roman" w:hAnsi="Times New Roman" w:cs="Times New Roman"/>
              </w:rPr>
            </w:pPr>
            <w:r>
              <w:rPr>
                <w:rFonts w:ascii="Times New Roman" w:eastAsia="Times New Roman" w:hAnsi="Times New Roman" w:cs="Times New Roman"/>
              </w:rPr>
              <w:t>MLK Peace Walk and Parade on January 21, 2019 at 11 am at Anacostia Park Entrance, Good Hope Road SE.</w:t>
            </w:r>
          </w:p>
          <w:p w14:paraId="22DE41F6" w14:textId="77777777" w:rsidR="00AB4AC0" w:rsidRDefault="00AB4AC0">
            <w:pPr>
              <w:pStyle w:val="Normal1"/>
              <w:rPr>
                <w:rFonts w:ascii="Times New Roman" w:eastAsia="Times New Roman" w:hAnsi="Times New Roman" w:cs="Times New Roman"/>
              </w:rPr>
            </w:pPr>
          </w:p>
          <w:p w14:paraId="43953CAE"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Director Samba left the meeting and Deputy Director Kaba lead the remainder of the meeting.</w:t>
            </w:r>
          </w:p>
          <w:p w14:paraId="4F45AF89" w14:textId="77777777" w:rsidR="00AB4AC0" w:rsidRDefault="00AB4AC0">
            <w:pPr>
              <w:pStyle w:val="Normal1"/>
              <w:rPr>
                <w:rFonts w:ascii="Times New Roman" w:eastAsia="Times New Roman" w:hAnsi="Times New Roman" w:cs="Times New Roman"/>
              </w:rPr>
            </w:pPr>
          </w:p>
          <w:p w14:paraId="3F6BE9D2" w14:textId="77777777" w:rsidR="00AB4AC0" w:rsidRDefault="009664B6">
            <w:pPr>
              <w:pStyle w:val="Normal1"/>
              <w:rPr>
                <w:rFonts w:ascii="Times New Roman" w:eastAsia="Times New Roman" w:hAnsi="Times New Roman" w:cs="Times New Roman"/>
                <w:b/>
                <w:u w:val="single"/>
              </w:rPr>
            </w:pPr>
            <w:r>
              <w:rPr>
                <w:rFonts w:ascii="Times New Roman" w:eastAsia="Times New Roman" w:hAnsi="Times New Roman" w:cs="Times New Roman"/>
                <w:b/>
                <w:u w:val="single"/>
              </w:rPr>
              <w:t xml:space="preserve">Presentations were made by two of the guarantees of the FY19 MOAA African Community Grant: </w:t>
            </w:r>
          </w:p>
          <w:p w14:paraId="29F5E8F8" w14:textId="77777777" w:rsidR="00AB4AC0" w:rsidRDefault="00AB4AC0">
            <w:pPr>
              <w:pStyle w:val="Normal1"/>
              <w:rPr>
                <w:rFonts w:ascii="Times New Roman" w:eastAsia="Times New Roman" w:hAnsi="Times New Roman" w:cs="Times New Roman"/>
              </w:rPr>
            </w:pPr>
          </w:p>
          <w:p w14:paraId="59F7371A" w14:textId="77777777" w:rsidR="00AB4AC0" w:rsidRDefault="009664B6">
            <w:pPr>
              <w:pStyle w:val="Normal1"/>
              <w:rPr>
                <w:rFonts w:ascii="Times New Roman" w:eastAsia="Times New Roman" w:hAnsi="Times New Roman" w:cs="Times New Roman"/>
                <w:b/>
                <w:i/>
              </w:rPr>
            </w:pPr>
            <w:r>
              <w:rPr>
                <w:rFonts w:ascii="Times New Roman" w:eastAsia="Times New Roman" w:hAnsi="Times New Roman" w:cs="Times New Roman"/>
                <w:b/>
                <w:i/>
              </w:rPr>
              <w:lastRenderedPageBreak/>
              <w:t>Torture Abolition and Survivors Support Coalition (TASS), Executive Director Léonce Byimana</w:t>
            </w:r>
          </w:p>
          <w:p w14:paraId="7C09C572" w14:textId="77777777" w:rsidR="00AB4AC0" w:rsidRDefault="00AB4AC0">
            <w:pPr>
              <w:pStyle w:val="Normal1"/>
              <w:rPr>
                <w:rFonts w:ascii="Times New Roman" w:eastAsia="Times New Roman" w:hAnsi="Times New Roman" w:cs="Times New Roman"/>
                <w:b/>
              </w:rPr>
            </w:pPr>
          </w:p>
          <w:p w14:paraId="1DE8A0ED"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95%  of women supported are from Africa</w:t>
            </w:r>
          </w:p>
          <w:p w14:paraId="007256FA"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More than 300 survivors</w:t>
            </w:r>
          </w:p>
          <w:p w14:paraId="3D7F751C"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Ethiopia, Cameroon, Sudan and DRC</w:t>
            </w:r>
          </w:p>
          <w:p w14:paraId="5DBC872B" w14:textId="77777777" w:rsidR="00AB4AC0" w:rsidRDefault="00AB4AC0">
            <w:pPr>
              <w:pStyle w:val="Normal1"/>
              <w:rPr>
                <w:rFonts w:ascii="Times New Roman" w:eastAsia="Times New Roman" w:hAnsi="Times New Roman" w:cs="Times New Roman"/>
              </w:rPr>
            </w:pPr>
          </w:p>
          <w:p w14:paraId="249A5351"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Services:</w:t>
            </w:r>
            <w:r>
              <w:rPr>
                <w:rFonts w:ascii="Times New Roman" w:eastAsia="Times New Roman" w:hAnsi="Times New Roman" w:cs="Times New Roman"/>
                <w:b/>
              </w:rPr>
              <w:t xml:space="preserve"> </w:t>
            </w:r>
            <w:r>
              <w:rPr>
                <w:rFonts w:ascii="Times New Roman" w:eastAsia="Times New Roman" w:hAnsi="Times New Roman" w:cs="Times New Roman"/>
              </w:rPr>
              <w:t xml:space="preserve">Language, Legal and Career; Mentorship </w:t>
            </w:r>
          </w:p>
          <w:p w14:paraId="4F7B03F8"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 xml:space="preserve">Upcoming event: </w:t>
            </w:r>
            <w:r>
              <w:rPr>
                <w:rFonts w:ascii="Times New Roman" w:eastAsia="Times New Roman" w:hAnsi="Times New Roman" w:cs="Times New Roman"/>
              </w:rPr>
              <w:t>February 9, 2019 International Open House</w:t>
            </w:r>
          </w:p>
          <w:p w14:paraId="3D542E1D"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Needs:</w:t>
            </w:r>
            <w:r>
              <w:rPr>
                <w:rFonts w:ascii="Times New Roman" w:eastAsia="Times New Roman" w:hAnsi="Times New Roman" w:cs="Times New Roman"/>
              </w:rPr>
              <w:t xml:space="preserve"> housing for survivors </w:t>
            </w:r>
          </w:p>
          <w:p w14:paraId="6179F363"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Website:</w:t>
            </w:r>
            <w:r>
              <w:rPr>
                <w:rFonts w:ascii="Times New Roman" w:eastAsia="Times New Roman" w:hAnsi="Times New Roman" w:cs="Times New Roman"/>
              </w:rPr>
              <w:t xml:space="preserve"> tassc.org</w:t>
            </w:r>
          </w:p>
          <w:p w14:paraId="1E7B098A" w14:textId="77777777" w:rsidR="00AB4AC0" w:rsidRDefault="00AB4AC0">
            <w:pPr>
              <w:pStyle w:val="Normal1"/>
              <w:rPr>
                <w:rFonts w:ascii="Times New Roman" w:eastAsia="Times New Roman" w:hAnsi="Times New Roman" w:cs="Times New Roman"/>
              </w:rPr>
            </w:pPr>
          </w:p>
          <w:p w14:paraId="7129AE2C" w14:textId="77777777" w:rsidR="00AB4AC0" w:rsidRDefault="00AB4AC0">
            <w:pPr>
              <w:pStyle w:val="Normal1"/>
              <w:rPr>
                <w:rFonts w:ascii="Times New Roman" w:eastAsia="Times New Roman" w:hAnsi="Times New Roman" w:cs="Times New Roman"/>
              </w:rPr>
            </w:pPr>
          </w:p>
          <w:p w14:paraId="670BD348" w14:textId="77777777" w:rsidR="00AB4AC0" w:rsidRDefault="009664B6">
            <w:pPr>
              <w:pStyle w:val="Normal1"/>
              <w:rPr>
                <w:rFonts w:ascii="Times New Roman" w:eastAsia="Times New Roman" w:hAnsi="Times New Roman" w:cs="Times New Roman"/>
                <w:b/>
                <w:i/>
              </w:rPr>
            </w:pPr>
            <w:r>
              <w:rPr>
                <w:rFonts w:ascii="Times New Roman" w:eastAsia="Times New Roman" w:hAnsi="Times New Roman" w:cs="Times New Roman"/>
                <w:b/>
                <w:i/>
              </w:rPr>
              <w:t>African Women’s Cancer Awareness Association (AWCAA), President and Founder Ify Anne Nwabukwu</w:t>
            </w:r>
          </w:p>
          <w:p w14:paraId="4BB55064" w14:textId="77777777" w:rsidR="00AB4AC0" w:rsidRDefault="00AB4AC0">
            <w:pPr>
              <w:pStyle w:val="Normal1"/>
              <w:rPr>
                <w:rFonts w:ascii="Times New Roman" w:eastAsia="Times New Roman" w:hAnsi="Times New Roman" w:cs="Times New Roman"/>
                <w:b/>
              </w:rPr>
            </w:pPr>
          </w:p>
          <w:p w14:paraId="05D9E100" w14:textId="77777777" w:rsidR="00AB4AC0" w:rsidRDefault="009664B6">
            <w:pPr>
              <w:pStyle w:val="Normal1"/>
              <w:rPr>
                <w:rFonts w:ascii="Times New Roman" w:eastAsia="Times New Roman" w:hAnsi="Times New Roman" w:cs="Times New Roman"/>
                <w:u w:val="single"/>
              </w:rPr>
            </w:pPr>
            <w:r>
              <w:rPr>
                <w:rFonts w:ascii="Times New Roman" w:eastAsia="Times New Roman" w:hAnsi="Times New Roman" w:cs="Times New Roman"/>
                <w:u w:val="single"/>
              </w:rPr>
              <w:t>Services:</w:t>
            </w:r>
          </w:p>
          <w:p w14:paraId="12997A38" w14:textId="77777777" w:rsidR="00AB4AC0" w:rsidRDefault="009664B6">
            <w:pPr>
              <w:pStyle w:val="Normal1"/>
              <w:numPr>
                <w:ilvl w:val="0"/>
                <w:numId w:val="4"/>
              </w:numPr>
              <w:rPr>
                <w:rFonts w:ascii="Times New Roman" w:eastAsia="Times New Roman" w:hAnsi="Times New Roman" w:cs="Times New Roman"/>
              </w:rPr>
            </w:pPr>
            <w:r>
              <w:rPr>
                <w:rFonts w:ascii="Times New Roman" w:eastAsia="Times New Roman" w:hAnsi="Times New Roman" w:cs="Times New Roman"/>
              </w:rPr>
              <w:t>Providing services to African and  women</w:t>
            </w:r>
          </w:p>
          <w:p w14:paraId="24F2792F" w14:textId="77777777" w:rsidR="00AB4AC0" w:rsidRDefault="009664B6">
            <w:pPr>
              <w:pStyle w:val="Normal1"/>
              <w:numPr>
                <w:ilvl w:val="0"/>
                <w:numId w:val="4"/>
              </w:numPr>
              <w:rPr>
                <w:rFonts w:ascii="Times New Roman" w:eastAsia="Times New Roman" w:hAnsi="Times New Roman" w:cs="Times New Roman"/>
              </w:rPr>
            </w:pPr>
            <w:r>
              <w:rPr>
                <w:rFonts w:ascii="Times New Roman" w:eastAsia="Times New Roman" w:hAnsi="Times New Roman" w:cs="Times New Roman"/>
              </w:rPr>
              <w:t>Partnership with Zion Kitchen; on-site screening and looking to add new African restaurants to list of partners to provide on-site screening</w:t>
            </w:r>
          </w:p>
          <w:p w14:paraId="051FB474" w14:textId="77777777" w:rsidR="00AB4AC0" w:rsidRDefault="00AB4AC0">
            <w:pPr>
              <w:pStyle w:val="Normal1"/>
              <w:rPr>
                <w:rFonts w:ascii="Times New Roman" w:eastAsia="Times New Roman" w:hAnsi="Times New Roman" w:cs="Times New Roman"/>
              </w:rPr>
            </w:pPr>
          </w:p>
          <w:p w14:paraId="2C5A7858"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Partnered with local hospitals that include Howard University, Holy Cross, George Washington to provide care and screening</w:t>
            </w:r>
          </w:p>
          <w:p w14:paraId="25C79645" w14:textId="77777777" w:rsidR="00AB4AC0" w:rsidRDefault="009664B6">
            <w:pPr>
              <w:pStyle w:val="Normal1"/>
              <w:numPr>
                <w:ilvl w:val="0"/>
                <w:numId w:val="2"/>
              </w:numPr>
              <w:rPr>
                <w:rFonts w:ascii="Times New Roman" w:eastAsia="Times New Roman" w:hAnsi="Times New Roman" w:cs="Times New Roman"/>
              </w:rPr>
            </w:pPr>
            <w:r>
              <w:rPr>
                <w:rFonts w:ascii="Times New Roman" w:eastAsia="Times New Roman" w:hAnsi="Times New Roman" w:cs="Times New Roman"/>
              </w:rPr>
              <w:t xml:space="preserve"> Insurance or immigration status is not required </w:t>
            </w:r>
          </w:p>
          <w:p w14:paraId="74DCA7C9" w14:textId="77777777" w:rsidR="00AB4AC0" w:rsidRDefault="009664B6">
            <w:pPr>
              <w:pStyle w:val="Normal1"/>
              <w:numPr>
                <w:ilvl w:val="0"/>
                <w:numId w:val="2"/>
              </w:numPr>
              <w:rPr>
                <w:rFonts w:ascii="Times New Roman" w:eastAsia="Times New Roman" w:hAnsi="Times New Roman" w:cs="Times New Roman"/>
              </w:rPr>
            </w:pPr>
            <w:r>
              <w:rPr>
                <w:rFonts w:ascii="Times New Roman" w:eastAsia="Times New Roman" w:hAnsi="Times New Roman" w:cs="Times New Roman"/>
              </w:rPr>
              <w:t xml:space="preserve">Hospitals will not charge a copay or any fees </w:t>
            </w:r>
          </w:p>
          <w:p w14:paraId="501DB83D" w14:textId="79926BEE" w:rsidR="00AB4AC0" w:rsidRDefault="009664B6">
            <w:pPr>
              <w:pStyle w:val="Normal1"/>
              <w:numPr>
                <w:ilvl w:val="0"/>
                <w:numId w:val="2"/>
              </w:numPr>
              <w:rPr>
                <w:rFonts w:ascii="Times New Roman" w:eastAsia="Times New Roman" w:hAnsi="Times New Roman" w:cs="Times New Roman"/>
              </w:rPr>
            </w:pPr>
            <w:r>
              <w:rPr>
                <w:rFonts w:ascii="Times New Roman" w:eastAsia="Times New Roman" w:hAnsi="Times New Roman" w:cs="Times New Roman"/>
              </w:rPr>
              <w:t>Secured new Grant from UMD-collapsible bed to help with screening and ultrasound</w:t>
            </w:r>
          </w:p>
          <w:p w14:paraId="1F31DD7F" w14:textId="651053EC" w:rsidR="00AB4AC0" w:rsidRDefault="009664B6">
            <w:pPr>
              <w:pStyle w:val="Normal1"/>
              <w:numPr>
                <w:ilvl w:val="0"/>
                <w:numId w:val="2"/>
              </w:numPr>
              <w:rPr>
                <w:rFonts w:ascii="Times New Roman" w:eastAsia="Times New Roman" w:hAnsi="Times New Roman" w:cs="Times New Roman"/>
              </w:rPr>
            </w:pPr>
            <w:r>
              <w:rPr>
                <w:rFonts w:ascii="Times New Roman" w:eastAsia="Times New Roman" w:hAnsi="Times New Roman" w:cs="Times New Roman"/>
              </w:rPr>
              <w:t>Volunteers from 15 African countries</w:t>
            </w:r>
          </w:p>
          <w:p w14:paraId="570B02BD" w14:textId="070578B2"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 xml:space="preserve">Needs: </w:t>
            </w:r>
            <w:r>
              <w:rPr>
                <w:rFonts w:ascii="Times New Roman" w:eastAsia="Times New Roman" w:hAnsi="Times New Roman" w:cs="Times New Roman"/>
              </w:rPr>
              <w:t xml:space="preserve">Volunteers needed one Saturday a month </w:t>
            </w:r>
          </w:p>
          <w:p w14:paraId="5C74EFF0"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 xml:space="preserve">Upcoming event: </w:t>
            </w:r>
            <w:r>
              <w:rPr>
                <w:rFonts w:ascii="Times New Roman" w:eastAsia="Times New Roman" w:hAnsi="Times New Roman" w:cs="Times New Roman"/>
              </w:rPr>
              <w:t>Will be at the NBC4 Expo January 12-13, 2019</w:t>
            </w:r>
          </w:p>
          <w:p w14:paraId="0D25BDE1" w14:textId="77777777" w:rsidR="00AB4AC0" w:rsidRDefault="00AB4AC0">
            <w:pPr>
              <w:pStyle w:val="Normal1"/>
              <w:rPr>
                <w:rFonts w:ascii="Times New Roman" w:eastAsia="Times New Roman" w:hAnsi="Times New Roman" w:cs="Times New Roman"/>
              </w:rPr>
            </w:pPr>
          </w:p>
          <w:p w14:paraId="7BF22598"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Website:</w:t>
            </w:r>
            <w:r>
              <w:rPr>
                <w:rFonts w:ascii="Times New Roman" w:eastAsia="Times New Roman" w:hAnsi="Times New Roman" w:cs="Times New Roman"/>
              </w:rPr>
              <w:t xml:space="preserve"> awcaa.org</w:t>
            </w:r>
          </w:p>
          <w:p w14:paraId="139935A7" w14:textId="77777777" w:rsidR="00AB4AC0" w:rsidRDefault="00AB4AC0">
            <w:pPr>
              <w:pStyle w:val="Normal1"/>
              <w:rPr>
                <w:rFonts w:ascii="Times New Roman" w:eastAsia="Times New Roman" w:hAnsi="Times New Roman" w:cs="Times New Roman"/>
              </w:rPr>
            </w:pPr>
          </w:p>
          <w:p w14:paraId="77ABFDD7" w14:textId="77777777" w:rsidR="00AB4AC0" w:rsidRDefault="009664B6">
            <w:pPr>
              <w:pStyle w:val="Normal1"/>
              <w:rPr>
                <w:rFonts w:ascii="Times New Roman" w:eastAsia="Times New Roman" w:hAnsi="Times New Roman" w:cs="Times New Roman"/>
                <w:b/>
                <w:u w:val="single"/>
              </w:rPr>
            </w:pPr>
            <w:r>
              <w:rPr>
                <w:rFonts w:ascii="Times New Roman" w:eastAsia="Times New Roman" w:hAnsi="Times New Roman" w:cs="Times New Roman"/>
                <w:b/>
                <w:u w:val="single"/>
              </w:rPr>
              <w:t xml:space="preserve">Presentation made by Department of Insurance, Securities, and Banking, Program Support Assistant Carla Benitez </w:t>
            </w:r>
          </w:p>
          <w:p w14:paraId="1C360776" w14:textId="77777777" w:rsidR="00AB4AC0" w:rsidRDefault="00AB4AC0">
            <w:pPr>
              <w:pStyle w:val="Normal1"/>
              <w:rPr>
                <w:rFonts w:ascii="Times New Roman" w:eastAsia="Times New Roman" w:hAnsi="Times New Roman" w:cs="Times New Roman"/>
              </w:rPr>
            </w:pPr>
          </w:p>
          <w:p w14:paraId="5FC8F223" w14:textId="77777777" w:rsidR="00AB4AC0" w:rsidRDefault="009664B6">
            <w:pPr>
              <w:pStyle w:val="Normal1"/>
              <w:rPr>
                <w:rFonts w:ascii="Times New Roman" w:eastAsia="Times New Roman" w:hAnsi="Times New Roman" w:cs="Times New Roman"/>
                <w:u w:val="single"/>
              </w:rPr>
            </w:pPr>
            <w:r>
              <w:rPr>
                <w:rFonts w:ascii="Times New Roman" w:eastAsia="Times New Roman" w:hAnsi="Times New Roman" w:cs="Times New Roman"/>
                <w:u w:val="single"/>
              </w:rPr>
              <w:t>Services:</w:t>
            </w:r>
          </w:p>
          <w:p w14:paraId="3AFE125D" w14:textId="77777777" w:rsidR="00AB4AC0" w:rsidRDefault="009664B6">
            <w:pPr>
              <w:pStyle w:val="Normal1"/>
              <w:numPr>
                <w:ilvl w:val="0"/>
                <w:numId w:val="5"/>
              </w:numPr>
              <w:rPr>
                <w:rFonts w:ascii="Times New Roman" w:eastAsia="Times New Roman" w:hAnsi="Times New Roman" w:cs="Times New Roman"/>
              </w:rPr>
            </w:pPr>
            <w:r>
              <w:rPr>
                <w:rFonts w:ascii="Times New Roman" w:eastAsia="Times New Roman" w:hAnsi="Times New Roman" w:cs="Times New Roman"/>
              </w:rPr>
              <w:t>Nonprofits, financial institutions for financial literacy</w:t>
            </w:r>
          </w:p>
          <w:p w14:paraId="401357F8" w14:textId="77777777" w:rsidR="00AB4AC0" w:rsidRDefault="009664B6">
            <w:pPr>
              <w:pStyle w:val="Normal1"/>
              <w:numPr>
                <w:ilvl w:val="0"/>
                <w:numId w:val="5"/>
              </w:numPr>
              <w:rPr>
                <w:rFonts w:ascii="Times New Roman" w:eastAsia="Times New Roman" w:hAnsi="Times New Roman" w:cs="Times New Roman"/>
              </w:rPr>
            </w:pPr>
            <w:r>
              <w:rPr>
                <w:rFonts w:ascii="Times New Roman" w:eastAsia="Times New Roman" w:hAnsi="Times New Roman" w:cs="Times New Roman"/>
              </w:rPr>
              <w:t>Tax assistance resources</w:t>
            </w:r>
          </w:p>
          <w:p w14:paraId="4122AB4C" w14:textId="77777777" w:rsidR="00AB4AC0" w:rsidRDefault="009664B6">
            <w:pPr>
              <w:pStyle w:val="Normal1"/>
              <w:numPr>
                <w:ilvl w:val="0"/>
                <w:numId w:val="5"/>
              </w:numPr>
              <w:rPr>
                <w:rFonts w:ascii="Times New Roman" w:eastAsia="Times New Roman" w:hAnsi="Times New Roman" w:cs="Times New Roman"/>
              </w:rPr>
            </w:pPr>
            <w:r>
              <w:rPr>
                <w:rFonts w:ascii="Times New Roman" w:eastAsia="Times New Roman" w:hAnsi="Times New Roman" w:cs="Times New Roman"/>
              </w:rPr>
              <w:t xml:space="preserve">Assisting immigrants with opening accounts </w:t>
            </w:r>
          </w:p>
          <w:p w14:paraId="6A125328" w14:textId="77777777" w:rsidR="00AB4AC0" w:rsidRDefault="00AB4AC0">
            <w:pPr>
              <w:pStyle w:val="Normal1"/>
              <w:rPr>
                <w:rFonts w:ascii="Times New Roman" w:eastAsia="Times New Roman" w:hAnsi="Times New Roman" w:cs="Times New Roman"/>
              </w:rPr>
            </w:pPr>
          </w:p>
          <w:p w14:paraId="5C0D097C"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u w:val="single"/>
              </w:rPr>
              <w:t>Upcoming event:</w:t>
            </w:r>
            <w:r>
              <w:rPr>
                <w:rFonts w:ascii="Times New Roman" w:eastAsia="Times New Roman" w:hAnsi="Times New Roman" w:cs="Times New Roman"/>
              </w:rPr>
              <w:t xml:space="preserve"> Partnership with OAA Know Your Rights Town Hall: resource fair for public to learn about tax resources and to know their rights as taxpayers, March/April 2019. Details to come.</w:t>
            </w:r>
          </w:p>
          <w:p w14:paraId="7B31BFB9" w14:textId="77777777" w:rsidR="00AB4AC0" w:rsidRDefault="00AB4AC0">
            <w:pPr>
              <w:pStyle w:val="Normal1"/>
              <w:rPr>
                <w:rFonts w:ascii="Times New Roman" w:eastAsia="Times New Roman" w:hAnsi="Times New Roman" w:cs="Times New Roman"/>
              </w:rPr>
            </w:pPr>
          </w:p>
          <w:p w14:paraId="3E9508B4" w14:textId="77777777" w:rsidR="00AB4AC0" w:rsidRDefault="00AB4AC0">
            <w:pPr>
              <w:pStyle w:val="Normal1"/>
              <w:rPr>
                <w:rFonts w:ascii="Times New Roman" w:eastAsia="Times New Roman" w:hAnsi="Times New Roman" w:cs="Times New Roman"/>
              </w:rPr>
            </w:pPr>
          </w:p>
          <w:p w14:paraId="767BBBD3" w14:textId="77777777" w:rsidR="00AB4AC0" w:rsidRDefault="00AB4AC0">
            <w:pPr>
              <w:pStyle w:val="Normal1"/>
              <w:rPr>
                <w:rFonts w:ascii="Times New Roman" w:eastAsia="Times New Roman" w:hAnsi="Times New Roman" w:cs="Times New Roman"/>
              </w:rPr>
            </w:pPr>
          </w:p>
          <w:p w14:paraId="03E19713" w14:textId="77777777" w:rsidR="00AB4AC0" w:rsidRDefault="00AB4AC0">
            <w:pPr>
              <w:pStyle w:val="Normal1"/>
              <w:rPr>
                <w:rFonts w:ascii="Times New Roman" w:eastAsia="Times New Roman" w:hAnsi="Times New Roman" w:cs="Times New Roman"/>
              </w:rPr>
            </w:pPr>
          </w:p>
          <w:p w14:paraId="006D6C7A" w14:textId="77777777" w:rsidR="00AB4AC0" w:rsidRDefault="00AB4AC0">
            <w:pPr>
              <w:pStyle w:val="Normal1"/>
              <w:rPr>
                <w:rFonts w:ascii="Times New Roman" w:eastAsia="Times New Roman" w:hAnsi="Times New Roman" w:cs="Times New Roman"/>
              </w:rPr>
            </w:pPr>
          </w:p>
          <w:p w14:paraId="00E73D1F"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 </w:t>
            </w:r>
          </w:p>
          <w:p w14:paraId="4220759A" w14:textId="77777777" w:rsidR="00AB4AC0" w:rsidRDefault="00AB4AC0">
            <w:pPr>
              <w:pStyle w:val="Normal1"/>
              <w:pBdr>
                <w:top w:val="nil"/>
                <w:left w:val="nil"/>
                <w:bottom w:val="nil"/>
                <w:right w:val="nil"/>
                <w:between w:val="nil"/>
              </w:pBdr>
              <w:spacing w:after="200" w:line="276" w:lineRule="auto"/>
              <w:ind w:left="720"/>
              <w:rPr>
                <w:rFonts w:ascii="Times New Roman" w:eastAsia="Times New Roman" w:hAnsi="Times New Roman" w:cs="Times New Roman"/>
              </w:rPr>
            </w:pPr>
          </w:p>
          <w:p w14:paraId="724C61C7" w14:textId="77777777" w:rsidR="00AB4AC0" w:rsidRDefault="00AB4AC0">
            <w:pPr>
              <w:pStyle w:val="Normal1"/>
              <w:pBdr>
                <w:top w:val="nil"/>
                <w:left w:val="nil"/>
                <w:bottom w:val="nil"/>
                <w:right w:val="nil"/>
                <w:between w:val="nil"/>
              </w:pBdr>
              <w:spacing w:after="200" w:line="276" w:lineRule="auto"/>
              <w:ind w:left="720"/>
              <w:rPr>
                <w:rFonts w:ascii="Times New Roman" w:eastAsia="Times New Roman" w:hAnsi="Times New Roman" w:cs="Times New Roman"/>
                <w:color w:val="000000"/>
              </w:rPr>
            </w:pPr>
          </w:p>
        </w:tc>
      </w:tr>
      <w:tr w:rsidR="00AB4AC0" w14:paraId="35CF4459" w14:textId="77777777">
        <w:trPr>
          <w:trHeight w:val="1220"/>
        </w:trPr>
        <w:tc>
          <w:tcPr>
            <w:tcW w:w="1875" w:type="dxa"/>
          </w:tcPr>
          <w:p w14:paraId="566F214C"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lastRenderedPageBreak/>
              <w:t>COAA Announcements</w:t>
            </w:r>
          </w:p>
        </w:tc>
        <w:tc>
          <w:tcPr>
            <w:tcW w:w="7791" w:type="dxa"/>
            <w:gridSpan w:val="3"/>
          </w:tcPr>
          <w:p w14:paraId="005D4AF0"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Members of the COAA introduced themselves to the public.  </w:t>
            </w:r>
          </w:p>
          <w:p w14:paraId="16108300" w14:textId="77777777" w:rsidR="00AB4AC0" w:rsidRDefault="00AB4AC0">
            <w:pPr>
              <w:pStyle w:val="Normal1"/>
              <w:rPr>
                <w:rFonts w:ascii="Times New Roman" w:eastAsia="Times New Roman" w:hAnsi="Times New Roman" w:cs="Times New Roman"/>
              </w:rPr>
            </w:pPr>
          </w:p>
          <w:p w14:paraId="127E581E"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Interim Chair Kamara gave an overview of the role of the COAA, referencing DC ACT 16-313 of March 23, 2006, which established the Office on African Affairs and the Commission on African Affairs.</w:t>
            </w:r>
          </w:p>
          <w:p w14:paraId="140732D3" w14:textId="77777777" w:rsidR="00AB4AC0" w:rsidRDefault="00AB4AC0">
            <w:pPr>
              <w:pStyle w:val="Normal1"/>
              <w:rPr>
                <w:rFonts w:ascii="Times New Roman" w:eastAsia="Times New Roman" w:hAnsi="Times New Roman" w:cs="Times New Roman"/>
              </w:rPr>
            </w:pPr>
          </w:p>
          <w:p w14:paraId="73358FF6"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She went over some housekeeping items that included the expectations of the COAA; meeting attendance, quorum, participation, and advocacy.  </w:t>
            </w:r>
          </w:p>
          <w:p w14:paraId="68E0D56B" w14:textId="77777777" w:rsidR="00AB4AC0" w:rsidRDefault="00AB4AC0">
            <w:pPr>
              <w:pStyle w:val="Normal1"/>
              <w:rPr>
                <w:rFonts w:ascii="Times New Roman" w:eastAsia="Times New Roman" w:hAnsi="Times New Roman" w:cs="Times New Roman"/>
              </w:rPr>
            </w:pPr>
          </w:p>
          <w:p w14:paraId="1468626F"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She asked that Commissioners submit their pictures and bio for the OAA website. She encouraged the public to utilize the oaa.dc.gov website as a resource and to also become familiar with the other dc agencies.  </w:t>
            </w:r>
          </w:p>
          <w:p w14:paraId="0394F9C5" w14:textId="77777777" w:rsidR="00AB4AC0" w:rsidRDefault="00AB4AC0">
            <w:pPr>
              <w:pStyle w:val="Normal1"/>
              <w:rPr>
                <w:rFonts w:ascii="Times New Roman" w:eastAsia="Times New Roman" w:hAnsi="Times New Roman" w:cs="Times New Roman"/>
              </w:rPr>
            </w:pPr>
          </w:p>
          <w:p w14:paraId="053EABF3"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Election of COAA officers to to take place at the next meeting in March for a Chair, Vice Chair, and Secretary.  She encouraged Commissioners to consider the leadership roles and to review materials previously sent, which has information on the responsibilities of each role.</w:t>
            </w:r>
          </w:p>
          <w:p w14:paraId="5057314A" w14:textId="77777777" w:rsidR="00AB4AC0" w:rsidRDefault="00AB4AC0">
            <w:pPr>
              <w:pStyle w:val="Normal1"/>
              <w:rPr>
                <w:rFonts w:ascii="Times New Roman" w:eastAsia="Times New Roman" w:hAnsi="Times New Roman" w:cs="Times New Roman"/>
              </w:rPr>
            </w:pPr>
          </w:p>
          <w:p w14:paraId="3C0ABD93"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The COAA is looking forward to working with the OAA to serve the community in 2019 and will establish committees.</w:t>
            </w:r>
          </w:p>
          <w:p w14:paraId="03177424" w14:textId="77777777" w:rsidR="00AB4AC0" w:rsidRDefault="00AB4AC0">
            <w:pPr>
              <w:pStyle w:val="Normal1"/>
              <w:rPr>
                <w:rFonts w:ascii="Times New Roman" w:eastAsia="Times New Roman" w:hAnsi="Times New Roman" w:cs="Times New Roman"/>
              </w:rPr>
            </w:pPr>
          </w:p>
        </w:tc>
      </w:tr>
      <w:tr w:rsidR="00AB4AC0" w14:paraId="3B73D7B0" w14:textId="77777777">
        <w:trPr>
          <w:trHeight w:val="1220"/>
        </w:trPr>
        <w:tc>
          <w:tcPr>
            <w:tcW w:w="1875" w:type="dxa"/>
          </w:tcPr>
          <w:p w14:paraId="6B7DD7CF" w14:textId="77777777" w:rsidR="00AB4AC0" w:rsidRDefault="00AB4AC0">
            <w:pPr>
              <w:pStyle w:val="Normal1"/>
              <w:rPr>
                <w:rFonts w:ascii="Times New Roman" w:eastAsia="Times New Roman" w:hAnsi="Times New Roman" w:cs="Times New Roman"/>
                <w:b/>
              </w:rPr>
            </w:pPr>
          </w:p>
          <w:p w14:paraId="55CD09FF" w14:textId="77777777" w:rsidR="00AB4AC0" w:rsidRDefault="009664B6">
            <w:pPr>
              <w:pStyle w:val="Normal1"/>
              <w:rPr>
                <w:rFonts w:ascii="Times New Roman" w:eastAsia="Times New Roman" w:hAnsi="Times New Roman" w:cs="Times New Roman"/>
                <w:b/>
              </w:rPr>
            </w:pPr>
            <w:r>
              <w:rPr>
                <w:rFonts w:ascii="Times New Roman" w:eastAsia="Times New Roman" w:hAnsi="Times New Roman" w:cs="Times New Roman"/>
                <w:b/>
              </w:rPr>
              <w:t>Public Comments</w:t>
            </w:r>
          </w:p>
        </w:tc>
        <w:tc>
          <w:tcPr>
            <w:tcW w:w="7791" w:type="dxa"/>
            <w:gridSpan w:val="3"/>
          </w:tcPr>
          <w:p w14:paraId="360567C2" w14:textId="77777777" w:rsidR="00AB4AC0" w:rsidRDefault="00AB4AC0">
            <w:pPr>
              <w:pStyle w:val="Normal1"/>
              <w:rPr>
                <w:rFonts w:ascii="Times New Roman" w:eastAsia="Times New Roman" w:hAnsi="Times New Roman" w:cs="Times New Roman"/>
              </w:rPr>
            </w:pPr>
          </w:p>
          <w:p w14:paraId="086A5B71" w14:textId="5DD70F20"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Deputy Director Kaba mentioned that part of the Mayor’s initiative is to work with professionals and families.  The OAA is  hosting an event on Thursday, January 17th at Boukom 6-8 pm with the Young African Professionals Network and Your Ethiopian Professionals and future event with the </w:t>
            </w:r>
          </w:p>
          <w:p w14:paraId="7342A8FB"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 xml:space="preserve">Department of Parks and Recreation for families to drive the Mayor’s vision forward.  </w:t>
            </w:r>
          </w:p>
          <w:p w14:paraId="5F59A875" w14:textId="77777777" w:rsidR="00AB4AC0" w:rsidRDefault="00AB4AC0">
            <w:pPr>
              <w:pStyle w:val="Normal1"/>
              <w:rPr>
                <w:rFonts w:ascii="Times New Roman" w:eastAsia="Times New Roman" w:hAnsi="Times New Roman" w:cs="Times New Roman"/>
              </w:rPr>
            </w:pPr>
          </w:p>
          <w:p w14:paraId="0DA07356" w14:textId="77777777" w:rsidR="00AB4AC0" w:rsidRDefault="009664B6">
            <w:pPr>
              <w:pStyle w:val="Normal1"/>
              <w:rPr>
                <w:rFonts w:ascii="Times New Roman" w:eastAsia="Times New Roman" w:hAnsi="Times New Roman" w:cs="Times New Roman"/>
                <w:b/>
                <w:i/>
              </w:rPr>
            </w:pPr>
            <w:r>
              <w:rPr>
                <w:rFonts w:ascii="Times New Roman" w:eastAsia="Times New Roman" w:hAnsi="Times New Roman" w:cs="Times New Roman"/>
                <w:b/>
                <w:i/>
              </w:rPr>
              <w:t>The floor was open for members of the public to introduced themselves and any projects they were involved with or any comments.</w:t>
            </w:r>
          </w:p>
          <w:p w14:paraId="5F75741F" w14:textId="77777777" w:rsidR="00AB4AC0" w:rsidRDefault="00AB4AC0">
            <w:pPr>
              <w:pStyle w:val="Normal1"/>
              <w:rPr>
                <w:rFonts w:ascii="Times New Roman" w:eastAsia="Times New Roman" w:hAnsi="Times New Roman" w:cs="Times New Roman"/>
              </w:rPr>
            </w:pPr>
          </w:p>
          <w:p w14:paraId="37F4A6D9"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t>Yafet Girmay</w:t>
            </w:r>
            <w:r>
              <w:rPr>
                <w:rFonts w:ascii="Times New Roman" w:eastAsia="Times New Roman" w:hAnsi="Times New Roman" w:cs="Times New Roman"/>
              </w:rPr>
              <w:t>: (National Black United Front - Vice chair of international affairs): looking for partnership with COAA for Soweto Day in June;</w:t>
            </w:r>
          </w:p>
          <w:p w14:paraId="3FB1A7A7" w14:textId="77777777" w:rsidR="00AB4AC0" w:rsidRDefault="00AB4AC0">
            <w:pPr>
              <w:pStyle w:val="Normal1"/>
              <w:rPr>
                <w:rFonts w:ascii="Times New Roman" w:eastAsia="Times New Roman" w:hAnsi="Times New Roman" w:cs="Times New Roman"/>
              </w:rPr>
            </w:pPr>
          </w:p>
          <w:p w14:paraId="1D797CD3"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t>Stephanie Gilmore</w:t>
            </w:r>
            <w:r>
              <w:rPr>
                <w:rFonts w:ascii="Times New Roman" w:eastAsia="Times New Roman" w:hAnsi="Times New Roman" w:cs="Times New Roman"/>
              </w:rPr>
              <w:t>: UDC Community College ESL program and informed the public of right as DC resident to a free associate degree at the University of DC Community College and other programs are available for professionals.  She passed on flyers with information on programs offered at UDC.</w:t>
            </w:r>
          </w:p>
          <w:p w14:paraId="58B6653F" w14:textId="77777777" w:rsidR="00AB4AC0" w:rsidRDefault="00AB4AC0">
            <w:pPr>
              <w:pStyle w:val="Normal1"/>
              <w:rPr>
                <w:rFonts w:ascii="Times New Roman" w:eastAsia="Times New Roman" w:hAnsi="Times New Roman" w:cs="Times New Roman"/>
              </w:rPr>
            </w:pPr>
          </w:p>
          <w:p w14:paraId="6856FD5F"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531B93D" wp14:editId="1F9C25AA">
                  <wp:extent cx="4252913" cy="73533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442" t="2884" r="27564" b="-2884"/>
                          <a:stretch>
                            <a:fillRect/>
                          </a:stretch>
                        </pic:blipFill>
                        <pic:spPr>
                          <a:xfrm>
                            <a:off x="0" y="0"/>
                            <a:ext cx="4252913" cy="7353300"/>
                          </a:xfrm>
                          <a:prstGeom prst="rect">
                            <a:avLst/>
                          </a:prstGeom>
                          <a:ln/>
                        </pic:spPr>
                      </pic:pic>
                    </a:graphicData>
                  </a:graphic>
                </wp:inline>
              </w:drawing>
            </w:r>
          </w:p>
          <w:p w14:paraId="6C431D65" w14:textId="77777777" w:rsidR="00AB4AC0" w:rsidRDefault="00AB4AC0">
            <w:pPr>
              <w:pStyle w:val="Normal1"/>
              <w:rPr>
                <w:rFonts w:ascii="Times New Roman" w:eastAsia="Times New Roman" w:hAnsi="Times New Roman" w:cs="Times New Roman"/>
              </w:rPr>
            </w:pPr>
          </w:p>
          <w:p w14:paraId="65CB9D81" w14:textId="77777777" w:rsidR="00AB4AC0" w:rsidRDefault="00AB4AC0">
            <w:pPr>
              <w:pStyle w:val="Normal1"/>
              <w:rPr>
                <w:rFonts w:ascii="Times New Roman" w:eastAsia="Times New Roman" w:hAnsi="Times New Roman" w:cs="Times New Roman"/>
              </w:rPr>
            </w:pPr>
          </w:p>
          <w:p w14:paraId="4F665AC5" w14:textId="15269AA5"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t>Sheila Wojloh</w:t>
            </w:r>
            <w:r>
              <w:rPr>
                <w:rFonts w:ascii="Times New Roman" w:eastAsia="Times New Roman" w:hAnsi="Times New Roman" w:cs="Times New Roman"/>
              </w:rPr>
              <w:t>: John Hopkins School of Medical,  lived in Liberia, retired but still conducting research.</w:t>
            </w:r>
          </w:p>
          <w:p w14:paraId="24B5098A" w14:textId="77777777" w:rsidR="00AB4AC0" w:rsidRDefault="00AB4AC0">
            <w:pPr>
              <w:pStyle w:val="Normal1"/>
              <w:rPr>
                <w:rFonts w:ascii="Times New Roman" w:eastAsia="Times New Roman" w:hAnsi="Times New Roman" w:cs="Times New Roman"/>
              </w:rPr>
            </w:pPr>
          </w:p>
          <w:p w14:paraId="503BC208"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lastRenderedPageBreak/>
              <w:t>Bonyonoh Wojloh</w:t>
            </w:r>
            <w:r>
              <w:rPr>
                <w:rFonts w:ascii="Times New Roman" w:eastAsia="Times New Roman" w:hAnsi="Times New Roman" w:cs="Times New Roman"/>
              </w:rPr>
              <w:t>: first time attending meeting and found it to be informative.</w:t>
            </w:r>
          </w:p>
          <w:p w14:paraId="1F8F9103" w14:textId="77777777" w:rsidR="00AB4AC0" w:rsidRDefault="00AB4AC0">
            <w:pPr>
              <w:pStyle w:val="Normal1"/>
              <w:rPr>
                <w:rFonts w:ascii="Times New Roman" w:eastAsia="Times New Roman" w:hAnsi="Times New Roman" w:cs="Times New Roman"/>
              </w:rPr>
            </w:pPr>
          </w:p>
          <w:p w14:paraId="61BAED57"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t>Dr. Margrethe Horkyck-Romanovsky</w:t>
            </w:r>
            <w:r>
              <w:rPr>
                <w:rFonts w:ascii="Times New Roman" w:eastAsia="Times New Roman" w:hAnsi="Times New Roman" w:cs="Times New Roman"/>
              </w:rPr>
              <w:t>: postdoctoral fellow at NIH, informed public about NIH African Study #99-DK-002, targeting African born on the continent living in US.</w:t>
            </w:r>
          </w:p>
          <w:p w14:paraId="5B3006DC" w14:textId="77777777" w:rsidR="00AB4AC0" w:rsidRDefault="00AB4AC0">
            <w:pPr>
              <w:pStyle w:val="Normal1"/>
              <w:rPr>
                <w:rFonts w:ascii="Times New Roman" w:eastAsia="Times New Roman" w:hAnsi="Times New Roman" w:cs="Times New Roman"/>
              </w:rPr>
            </w:pPr>
          </w:p>
          <w:p w14:paraId="5C84011C"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45DAFB1" wp14:editId="5929F756">
                  <wp:extent cx="4257675" cy="37099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r="37980" b="11111"/>
                          <a:stretch>
                            <a:fillRect/>
                          </a:stretch>
                        </pic:blipFill>
                        <pic:spPr>
                          <a:xfrm>
                            <a:off x="0" y="0"/>
                            <a:ext cx="4257675" cy="3709988"/>
                          </a:xfrm>
                          <a:prstGeom prst="rect">
                            <a:avLst/>
                          </a:prstGeom>
                          <a:ln/>
                        </pic:spPr>
                      </pic:pic>
                    </a:graphicData>
                  </a:graphic>
                </wp:inline>
              </w:drawing>
            </w:r>
          </w:p>
          <w:p w14:paraId="4F2B6B2F" w14:textId="77777777" w:rsidR="00AB4AC0" w:rsidRDefault="00AB4AC0">
            <w:pPr>
              <w:pStyle w:val="Normal1"/>
              <w:rPr>
                <w:rFonts w:ascii="Times New Roman" w:eastAsia="Times New Roman" w:hAnsi="Times New Roman" w:cs="Times New Roman"/>
              </w:rPr>
            </w:pPr>
          </w:p>
          <w:p w14:paraId="4FBBC603"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Jackie Nagawa AWCAA</w:t>
            </w:r>
          </w:p>
          <w:p w14:paraId="71A8360E" w14:textId="77777777" w:rsidR="00AB4AC0" w:rsidRDefault="00AB4AC0">
            <w:pPr>
              <w:pStyle w:val="Normal1"/>
              <w:rPr>
                <w:rFonts w:ascii="Times New Roman" w:eastAsia="Times New Roman" w:hAnsi="Times New Roman" w:cs="Times New Roman"/>
              </w:rPr>
            </w:pPr>
          </w:p>
          <w:p w14:paraId="5D2EB68A"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b/>
              </w:rPr>
              <w:t>Andjelo Mwembya and Alain Ikombo</w:t>
            </w:r>
            <w:r>
              <w:rPr>
                <w:rFonts w:ascii="Times New Roman" w:eastAsia="Times New Roman" w:hAnsi="Times New Roman" w:cs="Times New Roman"/>
              </w:rPr>
              <w:t>: gave an informal presentation on Young African Diaspora Initiative (YADI);</w:t>
            </w:r>
          </w:p>
          <w:p w14:paraId="641DA4EC" w14:textId="77777777" w:rsidR="00AB4AC0" w:rsidRDefault="009664B6">
            <w:pPr>
              <w:pStyle w:val="Normal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Socio economic knowledge of Africans,  wealth and legacy,  </w:t>
            </w:r>
          </w:p>
          <w:p w14:paraId="604CD4F0" w14:textId="77777777" w:rsidR="00AB4AC0" w:rsidRDefault="009664B6">
            <w:pPr>
              <w:pStyle w:val="Normal1"/>
              <w:numPr>
                <w:ilvl w:val="0"/>
                <w:numId w:val="1"/>
              </w:numPr>
              <w:rPr>
                <w:rFonts w:ascii="Times New Roman" w:eastAsia="Times New Roman" w:hAnsi="Times New Roman" w:cs="Times New Roman"/>
              </w:rPr>
            </w:pPr>
            <w:r>
              <w:rPr>
                <w:rFonts w:ascii="Times New Roman" w:eastAsia="Times New Roman" w:hAnsi="Times New Roman" w:cs="Times New Roman"/>
              </w:rPr>
              <w:t>Mission trips (2019 Ghana (June)  and Senegal (October), 2 weeks each)</w:t>
            </w:r>
          </w:p>
          <w:p w14:paraId="7E91E7E8" w14:textId="77777777" w:rsidR="00AB4AC0" w:rsidRDefault="009664B6">
            <w:pPr>
              <w:pStyle w:val="Normal1"/>
              <w:numPr>
                <w:ilvl w:val="0"/>
                <w:numId w:val="1"/>
              </w:numPr>
              <w:rPr>
                <w:rFonts w:ascii="Times New Roman" w:eastAsia="Times New Roman" w:hAnsi="Times New Roman" w:cs="Times New Roman"/>
              </w:rPr>
            </w:pPr>
            <w:r>
              <w:rPr>
                <w:rFonts w:ascii="Times New Roman" w:eastAsia="Times New Roman" w:hAnsi="Times New Roman" w:cs="Times New Roman"/>
              </w:rPr>
              <w:t>yadileaders.org</w:t>
            </w:r>
          </w:p>
          <w:p w14:paraId="3E7A9EA0" w14:textId="77777777" w:rsidR="00AB4AC0" w:rsidRDefault="009664B6">
            <w:pPr>
              <w:pStyle w:val="Normal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healthcare in the US and the continent </w:t>
            </w:r>
          </w:p>
          <w:p w14:paraId="012436F9" w14:textId="17894A8F" w:rsidR="00AB4AC0" w:rsidRDefault="009664B6">
            <w:pPr>
              <w:pStyle w:val="Normal1"/>
              <w:numPr>
                <w:ilvl w:val="0"/>
                <w:numId w:val="1"/>
              </w:numPr>
              <w:rPr>
                <w:rFonts w:ascii="Times New Roman" w:eastAsia="Times New Roman" w:hAnsi="Times New Roman" w:cs="Times New Roman"/>
              </w:rPr>
            </w:pPr>
            <w:r>
              <w:rPr>
                <w:rFonts w:ascii="Times New Roman" w:eastAsia="Times New Roman" w:hAnsi="Times New Roman" w:cs="Times New Roman"/>
              </w:rPr>
              <w:t>Bi weekly meet-ups</w:t>
            </w:r>
          </w:p>
          <w:p w14:paraId="655D8F93" w14:textId="77777777" w:rsidR="00AB4AC0" w:rsidRDefault="00AB4AC0">
            <w:pPr>
              <w:pStyle w:val="Normal1"/>
              <w:rPr>
                <w:rFonts w:ascii="Times New Roman" w:eastAsia="Times New Roman" w:hAnsi="Times New Roman" w:cs="Times New Roman"/>
              </w:rPr>
            </w:pPr>
          </w:p>
          <w:p w14:paraId="5159DF2E"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t>Sylvie Bello (Cameroon American Council): spoke about the need for more advocacy from the OAA and COAA and credited the work of her team and many others for the resources available to OAA.</w:t>
            </w:r>
          </w:p>
          <w:p w14:paraId="7FD3D8C6" w14:textId="77777777" w:rsidR="00AB4AC0" w:rsidRDefault="00AB4AC0">
            <w:pPr>
              <w:pStyle w:val="Normal1"/>
              <w:rPr>
                <w:rFonts w:ascii="Times New Roman" w:eastAsia="Times New Roman" w:hAnsi="Times New Roman" w:cs="Times New Roman"/>
              </w:rPr>
            </w:pPr>
          </w:p>
          <w:p w14:paraId="7D3027CD" w14:textId="77777777" w:rsidR="00AB4AC0" w:rsidRDefault="00AB4AC0">
            <w:pPr>
              <w:pStyle w:val="Normal1"/>
              <w:pBdr>
                <w:top w:val="nil"/>
                <w:left w:val="nil"/>
                <w:bottom w:val="nil"/>
                <w:right w:val="nil"/>
                <w:between w:val="nil"/>
              </w:pBdr>
              <w:spacing w:after="200" w:line="276" w:lineRule="auto"/>
              <w:ind w:left="720"/>
              <w:rPr>
                <w:rFonts w:ascii="Times New Roman" w:eastAsia="Times New Roman" w:hAnsi="Times New Roman" w:cs="Times New Roman"/>
              </w:rPr>
            </w:pPr>
          </w:p>
        </w:tc>
      </w:tr>
    </w:tbl>
    <w:p w14:paraId="66264A49" w14:textId="77777777" w:rsidR="00AB4AC0" w:rsidRDefault="009664B6">
      <w:pPr>
        <w:pStyle w:val="Normal1"/>
        <w:rPr>
          <w:rFonts w:ascii="Times New Roman" w:eastAsia="Times New Roman" w:hAnsi="Times New Roman" w:cs="Times New Roman"/>
        </w:rPr>
      </w:pPr>
      <w:r>
        <w:rPr>
          <w:rFonts w:ascii="Times New Roman" w:eastAsia="Times New Roman" w:hAnsi="Times New Roman" w:cs="Times New Roman"/>
        </w:rPr>
        <w:lastRenderedPageBreak/>
        <w:t xml:space="preserve">Adjourned: 7:58pm. </w:t>
      </w:r>
    </w:p>
    <w:p w14:paraId="2B7B1F6E" w14:textId="77777777" w:rsidR="00AB4AC0" w:rsidRDefault="00AB4AC0">
      <w:pPr>
        <w:pStyle w:val="Normal1"/>
        <w:rPr>
          <w:rFonts w:ascii="Times New Roman" w:eastAsia="Times New Roman" w:hAnsi="Times New Roman" w:cs="Times New Roman"/>
        </w:rPr>
      </w:pPr>
    </w:p>
    <w:p w14:paraId="7625CE80" w14:textId="77777777" w:rsidR="00AB4AC0" w:rsidRDefault="00AB4AC0" w:rsidP="009664B6">
      <w:pPr>
        <w:pStyle w:val="Normal1"/>
        <w:spacing w:after="0"/>
        <w:rPr>
          <w:rFonts w:ascii="Times New Roman" w:eastAsia="Times New Roman" w:hAnsi="Times New Roman" w:cs="Times New Roman"/>
        </w:rPr>
      </w:pPr>
    </w:p>
    <w:sectPr w:rsidR="00AB4A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17CB"/>
    <w:multiLevelType w:val="multilevel"/>
    <w:tmpl w:val="07802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6936EF"/>
    <w:multiLevelType w:val="multilevel"/>
    <w:tmpl w:val="6DB42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124511F"/>
    <w:multiLevelType w:val="hybridMultilevel"/>
    <w:tmpl w:val="A768C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2C6E1D"/>
    <w:multiLevelType w:val="multilevel"/>
    <w:tmpl w:val="26A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38134B2"/>
    <w:multiLevelType w:val="multilevel"/>
    <w:tmpl w:val="87509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5BF26F5"/>
    <w:multiLevelType w:val="hybridMultilevel"/>
    <w:tmpl w:val="80E070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E42FD0"/>
    <w:multiLevelType w:val="multilevel"/>
    <w:tmpl w:val="DC741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AB4AC0"/>
    <w:rsid w:val="000A354B"/>
    <w:rsid w:val="004C1B3C"/>
    <w:rsid w:val="009664B6"/>
    <w:rsid w:val="00AB4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9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9664B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4B6"/>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9664B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4B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hyperlink" Target="https://www.eventbrite.com/e/march-with-mayor-muriel-bowser-at-the-2019-martin-luther-king-jr-holiday-parade-tickets-53912011277?aff=ebdssbdestsear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ventbrite.com/e/march-with-mayor-muriel-bowser-at-the-2019-martin-luther-king-jr-holiday-parade-tickets-53912011277?aff=ebdssbdestsearch"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Mengistu, Yared (EOM)</dc:creator>
  <cp:lastModifiedBy>ServUS</cp:lastModifiedBy>
  <cp:revision>2</cp:revision>
  <cp:lastPrinted>2019-01-12T22:22:00Z</cp:lastPrinted>
  <dcterms:created xsi:type="dcterms:W3CDTF">2020-10-21T16:16:00Z</dcterms:created>
  <dcterms:modified xsi:type="dcterms:W3CDTF">2020-10-21T16:16:00Z</dcterms:modified>
</cp:coreProperties>
</file>