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BB192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 xml:space="preserve">hursday, </w:t>
      </w:r>
      <w:r w:rsidR="00CB5B66">
        <w:rPr>
          <w:rFonts w:ascii="Arial" w:hAnsi="Arial" w:cs="Arial"/>
          <w:b/>
        </w:rPr>
        <w:t xml:space="preserve">September </w:t>
      </w:r>
      <w:r w:rsidR="00BB1926">
        <w:rPr>
          <w:rFonts w:ascii="Arial" w:hAnsi="Arial" w:cs="Arial"/>
          <w:b/>
        </w:rPr>
        <w:t>19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B1926">
        <w:rPr>
          <w:rFonts w:ascii="Arial" w:hAnsi="Arial" w:cs="Arial"/>
        </w:rPr>
        <w:t>September 5</w:t>
      </w:r>
      <w:r w:rsidR="00CB5B66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D76C2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D76C2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8E06D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6B62D9">
        <w:rPr>
          <w:rFonts w:ascii="Arial" w:hAnsi="Arial" w:cs="Arial"/>
          <w:b/>
        </w:rPr>
        <w:t xml:space="preserve"> Matters</w:t>
      </w:r>
      <w:r w:rsidR="00966B73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CB5B66">
        <w:rPr>
          <w:rFonts w:ascii="Arial" w:hAnsi="Arial" w:cs="Arial"/>
        </w:rPr>
        <w:t xml:space="preserve">September </w:t>
      </w:r>
      <w:r w:rsidR="00BB1926">
        <w:rPr>
          <w:rFonts w:ascii="Arial" w:hAnsi="Arial" w:cs="Arial"/>
        </w:rPr>
        <w:t>24</w:t>
      </w:r>
      <w:bookmarkStart w:id="0" w:name="_GoBack"/>
      <w:bookmarkEnd w:id="0"/>
      <w:r w:rsidR="00025D07">
        <w:rPr>
          <w:rFonts w:ascii="Arial" w:hAnsi="Arial" w:cs="Arial"/>
        </w:rPr>
        <w:t>,</w:t>
      </w:r>
      <w:r w:rsidR="00440B92">
        <w:rPr>
          <w:rFonts w:ascii="Arial" w:hAnsi="Arial" w:cs="Arial"/>
        </w:rPr>
        <w:t xml:space="preserve">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BB1926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7E1F-E82F-486A-A8E1-F0006EF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2019-09-06T20:54:00Z</dcterms:created>
  <dcterms:modified xsi:type="dcterms:W3CDTF">2019-09-06T20:59:00Z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