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0B27" w14:textId="77777777"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14:paraId="07C68B19" w14:textId="77777777" w:rsidR="00DF0224" w:rsidRDefault="00DF0224" w:rsidP="005045A8">
      <w:pPr>
        <w:jc w:val="center"/>
        <w:rPr>
          <w:rFonts w:ascii="Times New Roman" w:hAnsi="Times New Roman"/>
          <w:b/>
          <w:color w:val="000000"/>
          <w:sz w:val="24"/>
        </w:rPr>
      </w:pPr>
    </w:p>
    <w:p w14:paraId="66D2ECD6" w14:textId="77777777"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F9392E">
        <w:rPr>
          <w:rFonts w:ascii="Times New Roman" w:hAnsi="Times New Roman"/>
          <w:b/>
          <w:color w:val="000000"/>
          <w:sz w:val="24"/>
        </w:rPr>
        <w:t>Architecture, Interior Design and Landscape Architecture</w:t>
      </w:r>
    </w:p>
    <w:p w14:paraId="44D4B4C5" w14:textId="5382ECCB" w:rsidR="00DF0224" w:rsidRDefault="00A36C0E" w:rsidP="005045A8">
      <w:pPr>
        <w:jc w:val="center"/>
        <w:rPr>
          <w:rFonts w:ascii="Times New Roman" w:hAnsi="Times New Roman"/>
          <w:b/>
          <w:color w:val="000000"/>
          <w:sz w:val="24"/>
        </w:rPr>
      </w:pPr>
      <w:r>
        <w:rPr>
          <w:rFonts w:ascii="Times New Roman" w:hAnsi="Times New Roman"/>
          <w:b/>
          <w:color w:val="000000"/>
          <w:sz w:val="24"/>
        </w:rPr>
        <w:t>1100 4</w:t>
      </w:r>
      <w:r w:rsidRPr="00A36C0E">
        <w:rPr>
          <w:rFonts w:ascii="Times New Roman" w:hAnsi="Times New Roman"/>
          <w:b/>
          <w:color w:val="000000"/>
          <w:sz w:val="24"/>
          <w:vertAlign w:val="superscript"/>
        </w:rPr>
        <w:t>th</w:t>
      </w:r>
      <w:r>
        <w:rPr>
          <w:rFonts w:ascii="Times New Roman" w:hAnsi="Times New Roman"/>
          <w:b/>
          <w:color w:val="000000"/>
          <w:sz w:val="24"/>
        </w:rPr>
        <w:t xml:space="preserve"> Street, SW Suite 400</w:t>
      </w:r>
    </w:p>
    <w:p w14:paraId="60C31118" w14:textId="41BF2B23" w:rsidR="00A36C0E" w:rsidRDefault="00A36C0E" w:rsidP="005045A8">
      <w:pPr>
        <w:jc w:val="center"/>
        <w:rPr>
          <w:rFonts w:ascii="Times New Roman" w:hAnsi="Times New Roman"/>
          <w:b/>
          <w:color w:val="000000"/>
          <w:sz w:val="24"/>
        </w:rPr>
      </w:pPr>
      <w:r>
        <w:rPr>
          <w:rFonts w:ascii="Times New Roman" w:hAnsi="Times New Roman"/>
          <w:b/>
          <w:color w:val="000000"/>
          <w:sz w:val="24"/>
        </w:rPr>
        <w:t>Washington, DC 20024</w:t>
      </w:r>
    </w:p>
    <w:p w14:paraId="5DE6C4D1" w14:textId="77777777" w:rsidR="00A36C0E" w:rsidRDefault="00A36C0E" w:rsidP="005045A8">
      <w:pPr>
        <w:jc w:val="center"/>
        <w:rPr>
          <w:rFonts w:ascii="Times New Roman" w:hAnsi="Times New Roman"/>
          <w:b/>
          <w:color w:val="000000"/>
          <w:sz w:val="24"/>
        </w:rPr>
      </w:pPr>
    </w:p>
    <w:p w14:paraId="2F27BA0A" w14:textId="4D3BC76D" w:rsidR="005045A8" w:rsidRPr="00BB04C1" w:rsidRDefault="007D2607" w:rsidP="005045A8">
      <w:pPr>
        <w:jc w:val="center"/>
        <w:rPr>
          <w:rFonts w:ascii="Times New Roman" w:hAnsi="Times New Roman"/>
          <w:b/>
          <w:color w:val="000000"/>
          <w:sz w:val="24"/>
        </w:rPr>
      </w:pPr>
      <w:r>
        <w:rPr>
          <w:rFonts w:ascii="Times New Roman" w:hAnsi="Times New Roman"/>
          <w:b/>
          <w:color w:val="000000"/>
          <w:sz w:val="24"/>
        </w:rPr>
        <w:t>August 19, 2022</w:t>
      </w:r>
    </w:p>
    <w:p w14:paraId="2218EE9F" w14:textId="77777777" w:rsidR="005045A8" w:rsidRDefault="005045A8" w:rsidP="005045A8">
      <w:pPr>
        <w:jc w:val="center"/>
        <w:rPr>
          <w:rFonts w:ascii="Times New Roman" w:hAnsi="Times New Roman"/>
          <w:b/>
          <w:sz w:val="24"/>
        </w:rPr>
      </w:pPr>
      <w:r w:rsidRPr="0068154E">
        <w:rPr>
          <w:rFonts w:ascii="Times New Roman" w:hAnsi="Times New Roman"/>
          <w:b/>
          <w:sz w:val="24"/>
        </w:rPr>
        <w:t>Minutes</w:t>
      </w:r>
    </w:p>
    <w:p w14:paraId="31870D33" w14:textId="77777777" w:rsidR="008A1B97" w:rsidRDefault="008A1B97" w:rsidP="005045A8">
      <w:pPr>
        <w:jc w:val="center"/>
        <w:rPr>
          <w:rFonts w:ascii="Times New Roman" w:hAnsi="Times New Roman"/>
          <w:b/>
          <w:sz w:val="24"/>
        </w:rPr>
      </w:pPr>
    </w:p>
    <w:p w14:paraId="2512234A" w14:textId="77777777" w:rsidR="005045A8" w:rsidRPr="00293B91" w:rsidRDefault="005045A8" w:rsidP="005045A8">
      <w:pPr>
        <w:rPr>
          <w:sz w:val="22"/>
          <w:szCs w:val="22"/>
        </w:rPr>
      </w:pPr>
    </w:p>
    <w:p w14:paraId="43E0857B" w14:textId="6715148F"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 xml:space="preserve">Board of Architecture, Interior Design and Landscape Architecture </w:t>
      </w:r>
      <w:r w:rsidRPr="004C1163">
        <w:rPr>
          <w:rFonts w:ascii="Times New Roman" w:hAnsi="Times New Roman"/>
          <w:sz w:val="22"/>
          <w:szCs w:val="22"/>
        </w:rPr>
        <w:t xml:space="preserve">held its </w:t>
      </w:r>
      <w:r w:rsidR="0044112B">
        <w:rPr>
          <w:rFonts w:ascii="Times New Roman" w:hAnsi="Times New Roman"/>
          <w:sz w:val="22"/>
          <w:szCs w:val="22"/>
        </w:rPr>
        <w:t xml:space="preserve">monthly </w:t>
      </w:r>
      <w:r w:rsidRPr="004C1163">
        <w:rPr>
          <w:rFonts w:ascii="Times New Roman" w:hAnsi="Times New Roman"/>
          <w:sz w:val="22"/>
          <w:szCs w:val="22"/>
        </w:rPr>
        <w:t xml:space="preserve">meeting on </w:t>
      </w:r>
      <w:r w:rsidR="00F9392E" w:rsidRPr="004C1163">
        <w:rPr>
          <w:rFonts w:ascii="Times New Roman" w:hAnsi="Times New Roman"/>
          <w:sz w:val="22"/>
          <w:szCs w:val="22"/>
        </w:rPr>
        <w:t>Fri</w:t>
      </w:r>
      <w:r w:rsidRPr="004C1163">
        <w:rPr>
          <w:rFonts w:ascii="Times New Roman" w:hAnsi="Times New Roman"/>
          <w:sz w:val="22"/>
          <w:szCs w:val="22"/>
        </w:rPr>
        <w:t xml:space="preserve">day, </w:t>
      </w:r>
      <w:r w:rsidR="00A35E9C">
        <w:rPr>
          <w:rFonts w:ascii="Times New Roman" w:hAnsi="Times New Roman"/>
          <w:sz w:val="22"/>
          <w:szCs w:val="22"/>
        </w:rPr>
        <w:t>August 19</w:t>
      </w:r>
      <w:r w:rsidR="00314EE6">
        <w:rPr>
          <w:rFonts w:ascii="Times New Roman" w:hAnsi="Times New Roman"/>
          <w:sz w:val="22"/>
          <w:szCs w:val="22"/>
        </w:rPr>
        <w:t xml:space="preserve">, </w:t>
      </w:r>
      <w:r w:rsidR="00B21F28">
        <w:rPr>
          <w:rFonts w:ascii="Times New Roman" w:hAnsi="Times New Roman"/>
          <w:sz w:val="22"/>
          <w:szCs w:val="22"/>
        </w:rPr>
        <w:t>2022. This</w:t>
      </w:r>
      <w:r w:rsidR="004B3A00">
        <w:rPr>
          <w:rFonts w:ascii="Times New Roman" w:hAnsi="Times New Roman"/>
          <w:sz w:val="22"/>
          <w:szCs w:val="22"/>
        </w:rPr>
        <w:t xml:space="preserve"> meeting </w:t>
      </w:r>
      <w:r w:rsidR="006C0D8B">
        <w:rPr>
          <w:rFonts w:ascii="Times New Roman" w:hAnsi="Times New Roman"/>
          <w:sz w:val="22"/>
          <w:szCs w:val="22"/>
        </w:rPr>
        <w:t xml:space="preserve">is being held </w:t>
      </w:r>
      <w:r w:rsidR="004B3A00">
        <w:rPr>
          <w:rFonts w:ascii="Times New Roman" w:hAnsi="Times New Roman"/>
          <w:sz w:val="22"/>
          <w:szCs w:val="22"/>
        </w:rPr>
        <w:t xml:space="preserve">due to the cancellation of the July 15, </w:t>
      </w:r>
      <w:r w:rsidR="003A17F6">
        <w:rPr>
          <w:rFonts w:ascii="Times New Roman" w:hAnsi="Times New Roman"/>
          <w:sz w:val="22"/>
          <w:szCs w:val="22"/>
        </w:rPr>
        <w:t>2022,</w:t>
      </w:r>
      <w:r w:rsidR="003732B0">
        <w:rPr>
          <w:rFonts w:ascii="Times New Roman" w:hAnsi="Times New Roman"/>
          <w:sz w:val="22"/>
          <w:szCs w:val="22"/>
        </w:rPr>
        <w:t xml:space="preserve"> meeting.  The Board did not have a qu</w:t>
      </w:r>
      <w:r w:rsidR="00B21F28">
        <w:rPr>
          <w:rFonts w:ascii="Times New Roman" w:hAnsi="Times New Roman"/>
          <w:sz w:val="22"/>
          <w:szCs w:val="22"/>
        </w:rPr>
        <w:t xml:space="preserve">orum. </w:t>
      </w:r>
      <w:r w:rsidR="006C0D8B">
        <w:rPr>
          <w:rFonts w:ascii="Times New Roman" w:hAnsi="Times New Roman"/>
          <w:sz w:val="22"/>
          <w:szCs w:val="22"/>
        </w:rPr>
        <w:t>Th</w:t>
      </w:r>
      <w:r w:rsidR="00773A1A">
        <w:rPr>
          <w:rFonts w:ascii="Times New Roman" w:hAnsi="Times New Roman"/>
          <w:sz w:val="22"/>
          <w:szCs w:val="22"/>
        </w:rPr>
        <w:t xml:space="preserve">is months’ regularly scheduled meeting on August 26, </w:t>
      </w:r>
      <w:r w:rsidR="003A17F6">
        <w:rPr>
          <w:rFonts w:ascii="Times New Roman" w:hAnsi="Times New Roman"/>
          <w:sz w:val="22"/>
          <w:szCs w:val="22"/>
        </w:rPr>
        <w:t>2022,</w:t>
      </w:r>
      <w:r w:rsidR="00773A1A">
        <w:rPr>
          <w:rFonts w:ascii="Times New Roman" w:hAnsi="Times New Roman"/>
          <w:sz w:val="22"/>
          <w:szCs w:val="22"/>
        </w:rPr>
        <w:t xml:space="preserve"> will be cancelled</w:t>
      </w:r>
      <w:r w:rsidR="00EA54BB">
        <w:rPr>
          <w:rFonts w:ascii="Times New Roman" w:hAnsi="Times New Roman"/>
          <w:sz w:val="22"/>
          <w:szCs w:val="22"/>
        </w:rPr>
        <w:t xml:space="preserve">. This meeting </w:t>
      </w:r>
      <w:r w:rsidR="005632DB">
        <w:rPr>
          <w:rFonts w:ascii="Times New Roman" w:hAnsi="Times New Roman"/>
          <w:sz w:val="22"/>
          <w:szCs w:val="22"/>
        </w:rPr>
        <w:t>was held virtually due</w:t>
      </w:r>
      <w:r w:rsidR="002C6494">
        <w:rPr>
          <w:rFonts w:ascii="Times New Roman" w:hAnsi="Times New Roman"/>
          <w:sz w:val="22"/>
          <w:szCs w:val="22"/>
        </w:rPr>
        <w:t xml:space="preserve"> to the COVID-19</w:t>
      </w:r>
      <w:r w:rsidR="00170A8A">
        <w:rPr>
          <w:rFonts w:ascii="Times New Roman" w:hAnsi="Times New Roman"/>
          <w:sz w:val="22"/>
          <w:szCs w:val="22"/>
        </w:rPr>
        <w:t xml:space="preserve"> </w:t>
      </w:r>
      <w:r w:rsidR="00170A8A" w:rsidRPr="00D96817">
        <w:rPr>
          <w:rFonts w:ascii="Times New Roman" w:hAnsi="Times New Roman"/>
          <w:sz w:val="22"/>
          <w:szCs w:val="22"/>
        </w:rPr>
        <w:t>p</w:t>
      </w:r>
      <w:r w:rsidR="002C6494" w:rsidRPr="00D96817">
        <w:rPr>
          <w:rFonts w:ascii="Times New Roman" w:hAnsi="Times New Roman"/>
          <w:sz w:val="22"/>
          <w:szCs w:val="22"/>
        </w:rPr>
        <w:t>andemic</w:t>
      </w:r>
      <w:r w:rsidR="00170A8A" w:rsidRPr="00D96817">
        <w:rPr>
          <w:rFonts w:ascii="Times New Roman" w:hAnsi="Times New Roman"/>
          <w:sz w:val="22"/>
          <w:szCs w:val="22"/>
        </w:rPr>
        <w:t>.</w:t>
      </w:r>
    </w:p>
    <w:p w14:paraId="176D90FC" w14:textId="77777777" w:rsidR="005045A8" w:rsidRPr="004C1163" w:rsidRDefault="005045A8" w:rsidP="006E6043">
      <w:pPr>
        <w:jc w:val="both"/>
        <w:rPr>
          <w:rFonts w:ascii="Times New Roman" w:hAnsi="Times New Roman"/>
          <w:sz w:val="22"/>
          <w:szCs w:val="22"/>
        </w:rPr>
      </w:pPr>
    </w:p>
    <w:p w14:paraId="32D8DD8D" w14:textId="3FCE73FE" w:rsidR="005045A8" w:rsidRDefault="002654AD" w:rsidP="005045A8">
      <w:pPr>
        <w:rPr>
          <w:rFonts w:ascii="Times New Roman" w:hAnsi="Times New Roman"/>
          <w:sz w:val="22"/>
          <w:szCs w:val="22"/>
        </w:rPr>
      </w:pPr>
      <w:r>
        <w:rPr>
          <w:rFonts w:ascii="Times New Roman" w:hAnsi="Times New Roman"/>
          <w:sz w:val="22"/>
          <w:szCs w:val="22"/>
        </w:rPr>
        <w:t>The meeting was called to order at 9:43a by Mr. Ronnie McGhee, Chairman.</w:t>
      </w:r>
    </w:p>
    <w:p w14:paraId="6E44A38C" w14:textId="77777777" w:rsidR="002654AD" w:rsidRPr="002654AD" w:rsidRDefault="002654AD" w:rsidP="005045A8">
      <w:pPr>
        <w:rPr>
          <w:rFonts w:ascii="Times New Roman" w:hAnsi="Times New Roman"/>
          <w:sz w:val="22"/>
          <w:szCs w:val="22"/>
        </w:rPr>
      </w:pPr>
    </w:p>
    <w:p w14:paraId="44B8341A"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42BD4496" w14:textId="5C79EBA9" w:rsidR="00484F6C" w:rsidRDefault="005045A8" w:rsidP="00042562">
      <w:pPr>
        <w:ind w:left="2880" w:hanging="2880"/>
        <w:rPr>
          <w:rFonts w:ascii="Times New Roman" w:hAnsi="Times New Roman"/>
          <w:sz w:val="22"/>
          <w:szCs w:val="22"/>
        </w:rPr>
      </w:pPr>
      <w:r w:rsidRPr="004C1163">
        <w:rPr>
          <w:rFonts w:ascii="Times New Roman" w:hAnsi="Times New Roman"/>
          <w:color w:val="000000"/>
          <w:sz w:val="22"/>
          <w:szCs w:val="22"/>
        </w:rPr>
        <w:t>Board Members</w:t>
      </w:r>
      <w:r w:rsidRPr="004C1163">
        <w:rPr>
          <w:rFonts w:ascii="Times New Roman" w:hAnsi="Times New Roman"/>
          <w:sz w:val="22"/>
          <w:szCs w:val="22"/>
        </w:rPr>
        <w:t xml:space="preserve"> Present:</w:t>
      </w:r>
      <w:r w:rsidRPr="004C1163">
        <w:rPr>
          <w:rFonts w:ascii="Times New Roman" w:hAnsi="Times New Roman"/>
          <w:sz w:val="22"/>
          <w:szCs w:val="22"/>
        </w:rPr>
        <w:tab/>
      </w:r>
      <w:r w:rsidR="000326AC">
        <w:rPr>
          <w:rFonts w:ascii="Times New Roman" w:hAnsi="Times New Roman"/>
          <w:sz w:val="22"/>
          <w:szCs w:val="22"/>
        </w:rPr>
        <w:t xml:space="preserve">Mr. Ronnie McGhee, </w:t>
      </w:r>
      <w:r w:rsidR="00DB1296">
        <w:rPr>
          <w:rFonts w:ascii="Times New Roman" w:hAnsi="Times New Roman"/>
          <w:sz w:val="22"/>
          <w:szCs w:val="22"/>
        </w:rPr>
        <w:t>Chairman, Mr.</w:t>
      </w:r>
      <w:r w:rsidR="00484F6C">
        <w:rPr>
          <w:rFonts w:ascii="Times New Roman" w:hAnsi="Times New Roman"/>
          <w:sz w:val="22"/>
          <w:szCs w:val="22"/>
        </w:rPr>
        <w:t xml:space="preserve"> Patrick Williams</w:t>
      </w:r>
      <w:r w:rsidR="00F71B38">
        <w:rPr>
          <w:rFonts w:ascii="Times New Roman" w:hAnsi="Times New Roman"/>
          <w:sz w:val="22"/>
          <w:szCs w:val="22"/>
        </w:rPr>
        <w:t>, Vice Chairman</w:t>
      </w:r>
      <w:r w:rsidR="00042562">
        <w:rPr>
          <w:rFonts w:ascii="Times New Roman" w:hAnsi="Times New Roman"/>
          <w:sz w:val="22"/>
          <w:szCs w:val="22"/>
        </w:rPr>
        <w:t>, Ms. Barbara Jones</w:t>
      </w:r>
      <w:r w:rsidR="00314EE6">
        <w:rPr>
          <w:rFonts w:ascii="Times New Roman" w:hAnsi="Times New Roman"/>
          <w:sz w:val="22"/>
          <w:szCs w:val="22"/>
        </w:rPr>
        <w:t>, M</w:t>
      </w:r>
      <w:r w:rsidR="00842A56">
        <w:rPr>
          <w:rFonts w:ascii="Times New Roman" w:hAnsi="Times New Roman"/>
          <w:sz w:val="22"/>
          <w:szCs w:val="22"/>
        </w:rPr>
        <w:t>s. Melissa Cohen, Mr</w:t>
      </w:r>
      <w:r w:rsidR="007955EE">
        <w:rPr>
          <w:rFonts w:ascii="Times New Roman" w:hAnsi="Times New Roman"/>
          <w:sz w:val="22"/>
          <w:szCs w:val="22"/>
        </w:rPr>
        <w:t>. Bob Alter</w:t>
      </w:r>
    </w:p>
    <w:p w14:paraId="62216BF6" w14:textId="77777777" w:rsidR="00DB1296" w:rsidRDefault="00DB1296" w:rsidP="00042562">
      <w:pPr>
        <w:ind w:left="2880" w:hanging="2880"/>
        <w:rPr>
          <w:rFonts w:ascii="Times New Roman" w:hAnsi="Times New Roman"/>
          <w:sz w:val="22"/>
          <w:szCs w:val="22"/>
        </w:rPr>
      </w:pPr>
    </w:p>
    <w:p w14:paraId="46119BBF" w14:textId="6BDFB290" w:rsidR="00D0230B" w:rsidRDefault="00D0230B" w:rsidP="00042562">
      <w:pPr>
        <w:ind w:left="2880" w:hanging="2880"/>
        <w:rPr>
          <w:rFonts w:ascii="Times New Roman" w:hAnsi="Times New Roman"/>
          <w:sz w:val="22"/>
          <w:szCs w:val="22"/>
        </w:rPr>
      </w:pPr>
      <w:r>
        <w:rPr>
          <w:rFonts w:ascii="Times New Roman" w:hAnsi="Times New Roman"/>
          <w:sz w:val="22"/>
          <w:szCs w:val="22"/>
        </w:rPr>
        <w:t xml:space="preserve">Board Members Absent:             </w:t>
      </w:r>
      <w:r w:rsidR="00903365">
        <w:rPr>
          <w:rFonts w:ascii="Times New Roman" w:hAnsi="Times New Roman"/>
          <w:sz w:val="22"/>
          <w:szCs w:val="22"/>
        </w:rPr>
        <w:t>Ms. Ei</w:t>
      </w:r>
      <w:r w:rsidR="00C44C9A">
        <w:rPr>
          <w:rFonts w:ascii="Times New Roman" w:hAnsi="Times New Roman"/>
          <w:sz w:val="22"/>
          <w:szCs w:val="22"/>
        </w:rPr>
        <w:t>leen Vitelli, Ms. Kia Weatherspoon</w:t>
      </w:r>
    </w:p>
    <w:p w14:paraId="2C1BB2BA" w14:textId="77777777" w:rsidR="003E0BC0" w:rsidRPr="003F4165" w:rsidRDefault="003E0BC0" w:rsidP="003E0BC0">
      <w:pPr>
        <w:tabs>
          <w:tab w:val="center" w:pos="-2880"/>
        </w:tabs>
        <w:rPr>
          <w:rFonts w:ascii="Times New Roman" w:hAnsi="Times New Roman"/>
          <w:sz w:val="22"/>
          <w:szCs w:val="22"/>
          <w:highlight w:val="yellow"/>
        </w:rPr>
      </w:pPr>
    </w:p>
    <w:p w14:paraId="3DA454B9" w14:textId="5960C8F0" w:rsidR="00085798"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413DD2">
        <w:rPr>
          <w:rFonts w:ascii="Times New Roman" w:hAnsi="Times New Roman"/>
          <w:sz w:val="22"/>
          <w:szCs w:val="22"/>
        </w:rPr>
        <w:tab/>
      </w:r>
      <w:r w:rsidR="00FC2906">
        <w:rPr>
          <w:rFonts w:ascii="Times New Roman" w:hAnsi="Times New Roman"/>
          <w:sz w:val="22"/>
          <w:szCs w:val="22"/>
        </w:rPr>
        <w:t xml:space="preserve">Mr. Daniel Weaver, DCRA Chief of Staff, </w:t>
      </w:r>
      <w:r>
        <w:rPr>
          <w:rFonts w:ascii="Times New Roman" w:hAnsi="Times New Roman"/>
          <w:sz w:val="22"/>
          <w:szCs w:val="22"/>
        </w:rPr>
        <w:t xml:space="preserve">Mr. </w:t>
      </w:r>
      <w:r w:rsidR="00014420">
        <w:rPr>
          <w:rFonts w:ascii="Times New Roman" w:hAnsi="Times New Roman"/>
          <w:sz w:val="22"/>
          <w:szCs w:val="22"/>
        </w:rPr>
        <w:t xml:space="preserve">Leon Lewis, </w:t>
      </w:r>
      <w:r w:rsidR="00354617" w:rsidRPr="00B212B1">
        <w:rPr>
          <w:rFonts w:ascii="Times New Roman" w:hAnsi="Times New Roman"/>
          <w:sz w:val="22"/>
          <w:szCs w:val="22"/>
        </w:rPr>
        <w:t>Program Coordinator</w:t>
      </w:r>
      <w:r w:rsidR="00C35E9C" w:rsidRPr="00B212B1">
        <w:rPr>
          <w:rFonts w:ascii="Times New Roman" w:hAnsi="Times New Roman"/>
          <w:sz w:val="22"/>
          <w:szCs w:val="22"/>
        </w:rPr>
        <w:t>,</w:t>
      </w:r>
      <w:r w:rsidR="001C3180">
        <w:rPr>
          <w:rFonts w:ascii="Times New Roman" w:hAnsi="Times New Roman"/>
          <w:sz w:val="22"/>
          <w:szCs w:val="22"/>
        </w:rPr>
        <w:t xml:space="preserve"> </w:t>
      </w:r>
      <w:r w:rsidR="00413DD2">
        <w:rPr>
          <w:rFonts w:ascii="Times New Roman" w:hAnsi="Times New Roman"/>
          <w:sz w:val="22"/>
          <w:szCs w:val="22"/>
        </w:rPr>
        <w:t xml:space="preserve">Ms. Avis Pearson, Board Administrator, </w:t>
      </w:r>
      <w:r w:rsidR="00EB6D49">
        <w:rPr>
          <w:rFonts w:ascii="Times New Roman" w:hAnsi="Times New Roman"/>
          <w:sz w:val="22"/>
          <w:szCs w:val="22"/>
        </w:rPr>
        <w:t xml:space="preserve">Mr. Kevin Cyrus, Education Liaison, </w:t>
      </w:r>
      <w:r w:rsidR="001C3180">
        <w:rPr>
          <w:rFonts w:ascii="Times New Roman" w:hAnsi="Times New Roman"/>
          <w:sz w:val="22"/>
          <w:szCs w:val="22"/>
        </w:rPr>
        <w:t>Ms. Stephanie Johnston, Program Support Specialist</w:t>
      </w:r>
      <w:r w:rsidR="00867476">
        <w:rPr>
          <w:rFonts w:ascii="Times New Roman" w:hAnsi="Times New Roman"/>
          <w:sz w:val="22"/>
          <w:szCs w:val="22"/>
        </w:rPr>
        <w:t>, Ms. Jah</w:t>
      </w:r>
      <w:r w:rsidR="006151C0">
        <w:rPr>
          <w:rFonts w:ascii="Times New Roman" w:hAnsi="Times New Roman"/>
          <w:sz w:val="22"/>
          <w:szCs w:val="22"/>
        </w:rPr>
        <w:t>-</w:t>
      </w:r>
      <w:proofErr w:type="spellStart"/>
      <w:r w:rsidR="00867476">
        <w:rPr>
          <w:rFonts w:ascii="Times New Roman" w:hAnsi="Times New Roman"/>
          <w:sz w:val="22"/>
          <w:szCs w:val="22"/>
        </w:rPr>
        <w:t>mai</w:t>
      </w:r>
      <w:proofErr w:type="spellEnd"/>
      <w:r w:rsidR="00867476">
        <w:rPr>
          <w:rFonts w:ascii="Times New Roman" w:hAnsi="Times New Roman"/>
          <w:sz w:val="22"/>
          <w:szCs w:val="22"/>
        </w:rPr>
        <w:t xml:space="preserve"> Jefferson, Program Support Specialist</w:t>
      </w:r>
      <w:r w:rsidR="00087581">
        <w:rPr>
          <w:rFonts w:ascii="Times New Roman" w:hAnsi="Times New Roman"/>
          <w:sz w:val="22"/>
          <w:szCs w:val="22"/>
        </w:rPr>
        <w:t>, Ms. Kendra Covington, Program Support Specialist</w:t>
      </w:r>
    </w:p>
    <w:p w14:paraId="7F37AA97" w14:textId="4736E739" w:rsidR="00897705" w:rsidRPr="004C1163" w:rsidRDefault="00897705"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                                </w:t>
      </w:r>
      <w:r w:rsidR="00014420">
        <w:rPr>
          <w:rFonts w:ascii="Times New Roman" w:hAnsi="Times New Roman"/>
          <w:sz w:val="22"/>
          <w:szCs w:val="22"/>
        </w:rPr>
        <w:t xml:space="preserve">                 </w:t>
      </w:r>
    </w:p>
    <w:p w14:paraId="64531E2A" w14:textId="77777777" w:rsidR="005C630E" w:rsidRPr="004C1163" w:rsidRDefault="005C630E" w:rsidP="005C630E">
      <w:pPr>
        <w:tabs>
          <w:tab w:val="center" w:pos="1440"/>
        </w:tabs>
        <w:rPr>
          <w:rFonts w:ascii="Times New Roman" w:hAnsi="Times New Roman"/>
          <w:strike/>
          <w:color w:val="FF0000"/>
          <w:sz w:val="22"/>
          <w:szCs w:val="22"/>
        </w:rPr>
      </w:pPr>
    </w:p>
    <w:p w14:paraId="63B90CBE" w14:textId="31FC5557" w:rsidR="00D85003"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00D85003">
        <w:rPr>
          <w:rFonts w:ascii="Times New Roman" w:hAnsi="Times New Roman"/>
          <w:sz w:val="22"/>
          <w:szCs w:val="22"/>
        </w:rPr>
        <w:t xml:space="preserve"> </w:t>
      </w:r>
      <w:r w:rsidR="00A5270A">
        <w:rPr>
          <w:rFonts w:ascii="Times New Roman" w:hAnsi="Times New Roman"/>
          <w:sz w:val="22"/>
          <w:szCs w:val="22"/>
        </w:rPr>
        <w:t xml:space="preserve">            </w:t>
      </w:r>
      <w:r w:rsidR="00014420">
        <w:rPr>
          <w:rFonts w:ascii="Times New Roman" w:hAnsi="Times New Roman"/>
          <w:sz w:val="22"/>
          <w:szCs w:val="22"/>
        </w:rPr>
        <w:t xml:space="preserve">Mr. </w:t>
      </w:r>
      <w:r w:rsidR="00347548">
        <w:rPr>
          <w:rFonts w:ascii="Times New Roman" w:hAnsi="Times New Roman"/>
          <w:sz w:val="22"/>
          <w:szCs w:val="22"/>
        </w:rPr>
        <w:t xml:space="preserve">Patrick White, Esq. </w:t>
      </w:r>
      <w:r w:rsidR="00867476">
        <w:rPr>
          <w:rFonts w:ascii="Times New Roman" w:hAnsi="Times New Roman"/>
          <w:sz w:val="22"/>
          <w:szCs w:val="22"/>
        </w:rPr>
        <w:t xml:space="preserve">DCRA </w:t>
      </w:r>
      <w:r w:rsidR="00347548">
        <w:rPr>
          <w:rFonts w:ascii="Times New Roman" w:hAnsi="Times New Roman"/>
          <w:sz w:val="22"/>
          <w:szCs w:val="22"/>
        </w:rPr>
        <w:t>Office of General Counsel</w:t>
      </w:r>
    </w:p>
    <w:p w14:paraId="6F498E9E" w14:textId="4603C4E6" w:rsidR="00562C41" w:rsidRDefault="00562C41" w:rsidP="005045A8">
      <w:pPr>
        <w:tabs>
          <w:tab w:val="center" w:pos="1440"/>
        </w:tabs>
        <w:rPr>
          <w:rFonts w:ascii="Times New Roman" w:hAnsi="Times New Roman"/>
          <w:sz w:val="22"/>
          <w:szCs w:val="22"/>
        </w:rPr>
      </w:pPr>
    </w:p>
    <w:p w14:paraId="21AE3149" w14:textId="225F5AC0" w:rsidR="00042562"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4995F949" w14:textId="33C09258" w:rsidR="00042562"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524591FD" w14:textId="575AAB95" w:rsidR="00354617" w:rsidRPr="00BA0539" w:rsidRDefault="00042562" w:rsidP="00BA0539">
      <w:pPr>
        <w:tabs>
          <w:tab w:val="center" w:pos="1440"/>
        </w:tabs>
        <w:rPr>
          <w:rFonts w:ascii="Times New Roman" w:hAnsi="Times New Roman"/>
          <w:sz w:val="22"/>
          <w:szCs w:val="22"/>
        </w:rPr>
      </w:pPr>
      <w:r>
        <w:rPr>
          <w:rFonts w:ascii="Times New Roman" w:hAnsi="Times New Roman"/>
          <w:b/>
          <w:bCs/>
          <w:sz w:val="22"/>
          <w:szCs w:val="22"/>
          <w:u w:val="single"/>
        </w:rPr>
        <w:t>Agenda Item: Comments from the Public</w:t>
      </w:r>
    </w:p>
    <w:p w14:paraId="163244A4" w14:textId="0C51ACE3" w:rsidR="002B001F" w:rsidRPr="00354617" w:rsidRDefault="00E72967" w:rsidP="00E72967">
      <w:pPr>
        <w:tabs>
          <w:tab w:val="left" w:pos="2740"/>
        </w:tabs>
        <w:rPr>
          <w:rFonts w:ascii="Times New Roman" w:hAnsi="Times New Roman"/>
          <w:bCs/>
          <w:sz w:val="22"/>
          <w:szCs w:val="22"/>
          <w:highlight w:val="yellow"/>
        </w:rPr>
      </w:pPr>
      <w:r>
        <w:rPr>
          <w:rFonts w:ascii="Times New Roman" w:hAnsi="Times New Roman"/>
          <w:bCs/>
          <w:sz w:val="22"/>
          <w:szCs w:val="22"/>
        </w:rPr>
        <w:t>There were no comments from the public.</w:t>
      </w:r>
    </w:p>
    <w:p w14:paraId="46227602" w14:textId="77777777" w:rsidR="002B001F" w:rsidRPr="00354617" w:rsidRDefault="002B001F" w:rsidP="0001399E">
      <w:pPr>
        <w:rPr>
          <w:rFonts w:ascii="Times New Roman" w:hAnsi="Times New Roman"/>
          <w:b/>
          <w:sz w:val="22"/>
          <w:szCs w:val="22"/>
          <w:highlight w:val="yellow"/>
          <w:u w:val="single"/>
        </w:rPr>
      </w:pPr>
    </w:p>
    <w:p w14:paraId="5E5AA377" w14:textId="217FFD3B" w:rsidR="0001399E" w:rsidRDefault="0001399E" w:rsidP="0001399E">
      <w:pPr>
        <w:rPr>
          <w:rFonts w:ascii="Times New Roman" w:hAnsi="Times New Roman"/>
          <w:b/>
          <w:strike/>
          <w:color w:val="FF0000"/>
          <w:sz w:val="22"/>
          <w:szCs w:val="22"/>
        </w:rPr>
      </w:pPr>
      <w:r w:rsidRPr="00B212B1">
        <w:rPr>
          <w:rFonts w:ascii="Times New Roman" w:hAnsi="Times New Roman"/>
          <w:b/>
          <w:sz w:val="22"/>
          <w:szCs w:val="22"/>
          <w:u w:val="single"/>
        </w:rPr>
        <w:t>Agenda Item: Draft Minutes</w:t>
      </w:r>
    </w:p>
    <w:p w14:paraId="7BE2FC70" w14:textId="0FFB92A1" w:rsidR="00C17B4B" w:rsidRPr="00D674A7" w:rsidRDefault="0001399E" w:rsidP="009C1B52">
      <w:pPr>
        <w:rPr>
          <w:rFonts w:ascii="Times New Roman" w:hAnsi="Times New Roman"/>
          <w:sz w:val="22"/>
          <w:szCs w:val="22"/>
        </w:rPr>
      </w:pPr>
      <w:r w:rsidRPr="004C1163">
        <w:rPr>
          <w:rFonts w:ascii="Times New Roman" w:hAnsi="Times New Roman"/>
          <w:sz w:val="22"/>
          <w:szCs w:val="22"/>
        </w:rPr>
        <w:t xml:space="preserve">Upon motion duly made by </w:t>
      </w:r>
      <w:r w:rsidR="00AF5DEF">
        <w:rPr>
          <w:rFonts w:ascii="Times New Roman" w:hAnsi="Times New Roman"/>
          <w:sz w:val="22"/>
          <w:szCs w:val="22"/>
        </w:rPr>
        <w:t>Ms. Cohen</w:t>
      </w:r>
      <w:r w:rsidR="0012008D">
        <w:rPr>
          <w:rFonts w:ascii="Times New Roman" w:hAnsi="Times New Roman"/>
          <w:sz w:val="22"/>
          <w:szCs w:val="22"/>
        </w:rPr>
        <w:t xml:space="preserve"> </w:t>
      </w:r>
      <w:r w:rsidRPr="004C1163">
        <w:rPr>
          <w:rFonts w:ascii="Times New Roman" w:hAnsi="Times New Roman"/>
          <w:sz w:val="22"/>
          <w:szCs w:val="22"/>
        </w:rPr>
        <w:t>and pro</w:t>
      </w:r>
      <w:r w:rsidR="00BD13F4">
        <w:rPr>
          <w:rFonts w:ascii="Times New Roman" w:hAnsi="Times New Roman"/>
          <w:sz w:val="22"/>
          <w:szCs w:val="22"/>
        </w:rPr>
        <w:t>p</w:t>
      </w:r>
      <w:r w:rsidRPr="004C1163">
        <w:rPr>
          <w:rFonts w:ascii="Times New Roman" w:hAnsi="Times New Roman"/>
          <w:sz w:val="22"/>
          <w:szCs w:val="22"/>
        </w:rPr>
        <w:t xml:space="preserve">erly seconded by </w:t>
      </w:r>
      <w:r w:rsidR="002B20C1">
        <w:rPr>
          <w:rFonts w:ascii="Times New Roman" w:hAnsi="Times New Roman"/>
          <w:sz w:val="22"/>
          <w:szCs w:val="22"/>
        </w:rPr>
        <w:t>M</w:t>
      </w:r>
      <w:r w:rsidR="003D7B4E">
        <w:rPr>
          <w:rFonts w:ascii="Times New Roman" w:hAnsi="Times New Roman"/>
          <w:sz w:val="22"/>
          <w:szCs w:val="22"/>
        </w:rPr>
        <w:t>r. Williams</w:t>
      </w:r>
      <w:r w:rsidR="001350AA">
        <w:rPr>
          <w:rFonts w:ascii="Times New Roman" w:hAnsi="Times New Roman"/>
          <w:sz w:val="22"/>
          <w:szCs w:val="22"/>
        </w:rPr>
        <w:t xml:space="preserve"> </w:t>
      </w:r>
      <w:r w:rsidR="001350AA" w:rsidRPr="004C1163">
        <w:rPr>
          <w:rFonts w:ascii="Times New Roman" w:hAnsi="Times New Roman"/>
          <w:color w:val="000000"/>
          <w:sz w:val="22"/>
          <w:szCs w:val="22"/>
        </w:rPr>
        <w:t>the</w:t>
      </w:r>
      <w:r w:rsidRPr="004C1163">
        <w:rPr>
          <w:rFonts w:ascii="Times New Roman" w:hAnsi="Times New Roman"/>
          <w:color w:val="000000"/>
          <w:sz w:val="22"/>
          <w:szCs w:val="22"/>
        </w:rPr>
        <w:t xml:space="preserve"> Board voted unanimously to approve the </w:t>
      </w:r>
      <w:r w:rsidR="00DF7017">
        <w:rPr>
          <w:rFonts w:ascii="Times New Roman" w:hAnsi="Times New Roman"/>
          <w:color w:val="000000"/>
          <w:sz w:val="22"/>
          <w:szCs w:val="22"/>
        </w:rPr>
        <w:t>June</w:t>
      </w:r>
      <w:r w:rsidR="000B2FCA">
        <w:rPr>
          <w:rFonts w:ascii="Times New Roman" w:hAnsi="Times New Roman"/>
          <w:color w:val="000000"/>
          <w:sz w:val="22"/>
          <w:szCs w:val="22"/>
        </w:rPr>
        <w:t xml:space="preserve"> </w:t>
      </w:r>
      <w:r w:rsidR="00DF7017">
        <w:rPr>
          <w:rFonts w:ascii="Times New Roman" w:hAnsi="Times New Roman"/>
          <w:color w:val="000000"/>
          <w:sz w:val="22"/>
          <w:szCs w:val="22"/>
        </w:rPr>
        <w:t>17</w:t>
      </w:r>
      <w:r w:rsidR="00DB4D30">
        <w:rPr>
          <w:rFonts w:ascii="Times New Roman" w:hAnsi="Times New Roman"/>
          <w:color w:val="000000"/>
          <w:sz w:val="22"/>
          <w:szCs w:val="22"/>
        </w:rPr>
        <w:t>, 2022</w:t>
      </w:r>
      <w:r w:rsidR="00354617" w:rsidRPr="00B212B1">
        <w:rPr>
          <w:rFonts w:ascii="Times New Roman" w:hAnsi="Times New Roman"/>
          <w:color w:val="000000"/>
          <w:sz w:val="22"/>
          <w:szCs w:val="22"/>
        </w:rPr>
        <w:t>,</w:t>
      </w:r>
      <w:r w:rsidR="00A61518">
        <w:rPr>
          <w:rFonts w:ascii="Times New Roman" w:hAnsi="Times New Roman"/>
          <w:color w:val="000000"/>
          <w:sz w:val="22"/>
          <w:szCs w:val="22"/>
        </w:rPr>
        <w:t xml:space="preserve"> </w:t>
      </w:r>
      <w:r w:rsidR="001350AA">
        <w:rPr>
          <w:rFonts w:ascii="Times New Roman" w:hAnsi="Times New Roman"/>
          <w:color w:val="000000"/>
          <w:sz w:val="22"/>
          <w:szCs w:val="22"/>
        </w:rPr>
        <w:t>minutes</w:t>
      </w:r>
      <w:r w:rsidR="00DF7017">
        <w:rPr>
          <w:rFonts w:ascii="Times New Roman" w:hAnsi="Times New Roman"/>
          <w:color w:val="000000"/>
          <w:sz w:val="22"/>
          <w:szCs w:val="22"/>
        </w:rPr>
        <w:t>.</w:t>
      </w:r>
      <w:r w:rsidR="00BD13F4">
        <w:rPr>
          <w:rFonts w:ascii="Times New Roman" w:hAnsi="Times New Roman"/>
          <w:color w:val="000000"/>
          <w:sz w:val="22"/>
          <w:szCs w:val="22"/>
        </w:rPr>
        <w:t xml:space="preserve"> </w:t>
      </w:r>
    </w:p>
    <w:p w14:paraId="511CCA02" w14:textId="77777777" w:rsidR="0001399E" w:rsidRDefault="0001399E" w:rsidP="000E0CAD">
      <w:pPr>
        <w:keepNext/>
        <w:keepLines/>
        <w:rPr>
          <w:rFonts w:ascii="Times New Roman" w:hAnsi="Times New Roman"/>
          <w:b/>
          <w:color w:val="000000"/>
          <w:sz w:val="22"/>
          <w:szCs w:val="22"/>
          <w:u w:val="single"/>
        </w:rPr>
      </w:pPr>
    </w:p>
    <w:p w14:paraId="3D36C91C" w14:textId="38A29AE3" w:rsidR="00AF7DE8" w:rsidRPr="000E0CAD" w:rsidRDefault="00FC0CAB" w:rsidP="000E0CAD">
      <w:pPr>
        <w:keepNext/>
        <w:keepLines/>
        <w:rPr>
          <w:rFonts w:ascii="Times New Roman" w:hAnsi="Times New Roman"/>
          <w:b/>
          <w:color w:val="000000"/>
          <w:sz w:val="22"/>
          <w:szCs w:val="22"/>
          <w:u w:val="single"/>
        </w:rPr>
      </w:pPr>
      <w:r>
        <w:rPr>
          <w:rFonts w:ascii="Times New Roman" w:hAnsi="Times New Roman"/>
          <w:b/>
          <w:color w:val="000000"/>
          <w:sz w:val="22"/>
          <w:szCs w:val="22"/>
          <w:u w:val="single"/>
        </w:rPr>
        <w:t>Agenda Item:  Review of Applications</w:t>
      </w:r>
    </w:p>
    <w:p w14:paraId="64C2B6BD" w14:textId="67AA9AA6" w:rsidR="00EF380B" w:rsidRDefault="00FC0CAB" w:rsidP="000D1B15">
      <w:pPr>
        <w:keepNext/>
        <w:keepLines/>
        <w:jc w:val="both"/>
        <w:rPr>
          <w:rFonts w:ascii="Times New Roman" w:hAnsi="Times New Roman"/>
          <w:color w:val="000000"/>
          <w:sz w:val="22"/>
          <w:szCs w:val="22"/>
        </w:rPr>
      </w:pPr>
      <w:r>
        <w:rPr>
          <w:rFonts w:ascii="Times New Roman" w:hAnsi="Times New Roman"/>
          <w:color w:val="000000"/>
          <w:sz w:val="22"/>
          <w:szCs w:val="22"/>
        </w:rPr>
        <w:t xml:space="preserve">Upon </w:t>
      </w:r>
      <w:r w:rsidR="00014420">
        <w:rPr>
          <w:rFonts w:ascii="Times New Roman" w:hAnsi="Times New Roman"/>
          <w:color w:val="000000"/>
          <w:sz w:val="22"/>
          <w:szCs w:val="22"/>
        </w:rPr>
        <w:t xml:space="preserve">motion duly made by </w:t>
      </w:r>
      <w:r w:rsidR="004A2F57">
        <w:rPr>
          <w:rFonts w:ascii="Times New Roman" w:hAnsi="Times New Roman"/>
          <w:color w:val="000000"/>
          <w:sz w:val="22"/>
          <w:szCs w:val="22"/>
        </w:rPr>
        <w:t>M</w:t>
      </w:r>
      <w:r w:rsidR="00EC7A32">
        <w:rPr>
          <w:rFonts w:ascii="Times New Roman" w:hAnsi="Times New Roman"/>
          <w:color w:val="000000"/>
          <w:sz w:val="22"/>
          <w:szCs w:val="22"/>
        </w:rPr>
        <w:t>r. Alter</w:t>
      </w:r>
      <w:r w:rsidR="001350AA">
        <w:rPr>
          <w:rFonts w:ascii="Times New Roman" w:hAnsi="Times New Roman"/>
          <w:color w:val="000000"/>
          <w:sz w:val="22"/>
          <w:szCs w:val="22"/>
        </w:rPr>
        <w:t xml:space="preserve"> </w:t>
      </w:r>
      <w:r>
        <w:rPr>
          <w:rFonts w:ascii="Times New Roman" w:hAnsi="Times New Roman"/>
          <w:color w:val="000000"/>
          <w:sz w:val="22"/>
          <w:szCs w:val="22"/>
        </w:rPr>
        <w:t xml:space="preserve">and </w:t>
      </w:r>
      <w:r w:rsidR="000D1B15">
        <w:rPr>
          <w:rFonts w:ascii="Times New Roman" w:hAnsi="Times New Roman"/>
          <w:color w:val="000000"/>
          <w:sz w:val="22"/>
          <w:szCs w:val="22"/>
        </w:rPr>
        <w:t>p</w:t>
      </w:r>
      <w:r w:rsidR="004004AD">
        <w:rPr>
          <w:rFonts w:ascii="Times New Roman" w:hAnsi="Times New Roman"/>
          <w:color w:val="000000"/>
          <w:sz w:val="22"/>
          <w:szCs w:val="22"/>
        </w:rPr>
        <w:t xml:space="preserve">roperly </w:t>
      </w:r>
      <w:r w:rsidR="00014420">
        <w:rPr>
          <w:rFonts w:ascii="Times New Roman" w:hAnsi="Times New Roman"/>
          <w:color w:val="000000"/>
          <w:sz w:val="22"/>
          <w:szCs w:val="22"/>
        </w:rPr>
        <w:t xml:space="preserve">seconded by </w:t>
      </w:r>
      <w:r w:rsidR="00856D5C">
        <w:rPr>
          <w:rFonts w:ascii="Times New Roman" w:hAnsi="Times New Roman"/>
          <w:color w:val="000000"/>
          <w:sz w:val="22"/>
          <w:szCs w:val="22"/>
        </w:rPr>
        <w:t>M</w:t>
      </w:r>
      <w:r w:rsidR="00EC7A32">
        <w:rPr>
          <w:rFonts w:ascii="Times New Roman" w:hAnsi="Times New Roman"/>
          <w:color w:val="000000"/>
          <w:sz w:val="22"/>
          <w:szCs w:val="22"/>
        </w:rPr>
        <w:t>s. Cohen</w:t>
      </w:r>
      <w:r>
        <w:rPr>
          <w:rFonts w:ascii="Times New Roman" w:hAnsi="Times New Roman"/>
          <w:color w:val="000000"/>
          <w:sz w:val="22"/>
          <w:szCs w:val="22"/>
        </w:rPr>
        <w:t xml:space="preserve"> the Board voted unanimously to approve the list of </w:t>
      </w:r>
      <w:r w:rsidR="00927D1B">
        <w:rPr>
          <w:rFonts w:ascii="Times New Roman" w:hAnsi="Times New Roman"/>
          <w:color w:val="000000"/>
          <w:sz w:val="22"/>
          <w:szCs w:val="22"/>
        </w:rPr>
        <w:t>A</w:t>
      </w:r>
      <w:r w:rsidRPr="00F65639">
        <w:rPr>
          <w:rFonts w:ascii="Times New Roman" w:hAnsi="Times New Roman"/>
          <w:color w:val="000000"/>
          <w:sz w:val="22"/>
          <w:szCs w:val="22"/>
        </w:rPr>
        <w:t>rchitects,</w:t>
      </w:r>
      <w:r w:rsidR="005F4627" w:rsidRPr="00F65639">
        <w:rPr>
          <w:rFonts w:ascii="Times New Roman" w:hAnsi="Times New Roman"/>
          <w:color w:val="000000"/>
          <w:sz w:val="22"/>
          <w:szCs w:val="22"/>
        </w:rPr>
        <w:t xml:space="preserve"> </w:t>
      </w:r>
      <w:r w:rsidR="00927D1B">
        <w:rPr>
          <w:rFonts w:ascii="Times New Roman" w:hAnsi="Times New Roman"/>
          <w:color w:val="000000"/>
          <w:sz w:val="22"/>
          <w:szCs w:val="22"/>
        </w:rPr>
        <w:t>I</w:t>
      </w:r>
      <w:r w:rsidRPr="00F65639">
        <w:rPr>
          <w:rFonts w:ascii="Times New Roman" w:hAnsi="Times New Roman"/>
          <w:color w:val="000000"/>
          <w:sz w:val="22"/>
          <w:szCs w:val="22"/>
        </w:rPr>
        <w:t xml:space="preserve">nterior </w:t>
      </w:r>
      <w:r w:rsidR="00927D1B">
        <w:rPr>
          <w:rFonts w:ascii="Times New Roman" w:hAnsi="Times New Roman"/>
          <w:color w:val="000000"/>
          <w:sz w:val="22"/>
          <w:szCs w:val="22"/>
        </w:rPr>
        <w:t>D</w:t>
      </w:r>
      <w:r w:rsidR="000D1B15" w:rsidRPr="00F65639">
        <w:rPr>
          <w:rFonts w:ascii="Times New Roman" w:hAnsi="Times New Roman"/>
          <w:color w:val="000000"/>
          <w:sz w:val="22"/>
          <w:szCs w:val="22"/>
        </w:rPr>
        <w:t>esigners, and</w:t>
      </w:r>
      <w:r w:rsidRPr="00F65639">
        <w:rPr>
          <w:rFonts w:ascii="Times New Roman" w:hAnsi="Times New Roman"/>
          <w:color w:val="000000"/>
          <w:sz w:val="22"/>
          <w:szCs w:val="22"/>
        </w:rPr>
        <w:t xml:space="preserve"> </w:t>
      </w:r>
      <w:r w:rsidR="00927D1B">
        <w:rPr>
          <w:rFonts w:ascii="Times New Roman" w:hAnsi="Times New Roman"/>
          <w:color w:val="000000"/>
          <w:sz w:val="22"/>
          <w:szCs w:val="22"/>
        </w:rPr>
        <w:t>L</w:t>
      </w:r>
      <w:r w:rsidRPr="00F65639">
        <w:rPr>
          <w:rFonts w:ascii="Times New Roman" w:hAnsi="Times New Roman"/>
          <w:color w:val="000000"/>
          <w:sz w:val="22"/>
          <w:szCs w:val="22"/>
        </w:rPr>
        <w:t xml:space="preserve">andscape </w:t>
      </w:r>
      <w:r w:rsidR="00927D1B">
        <w:rPr>
          <w:rFonts w:ascii="Times New Roman" w:hAnsi="Times New Roman"/>
          <w:color w:val="000000"/>
          <w:sz w:val="22"/>
          <w:szCs w:val="22"/>
        </w:rPr>
        <w:t>A</w:t>
      </w:r>
      <w:r w:rsidR="00F65639" w:rsidRPr="00F65639">
        <w:rPr>
          <w:rFonts w:ascii="Times New Roman" w:hAnsi="Times New Roman"/>
          <w:color w:val="000000"/>
          <w:sz w:val="22"/>
          <w:szCs w:val="22"/>
        </w:rPr>
        <w:t>rchitects’</w:t>
      </w:r>
      <w:r>
        <w:rPr>
          <w:rFonts w:ascii="Times New Roman" w:hAnsi="Times New Roman"/>
          <w:color w:val="000000"/>
          <w:sz w:val="22"/>
          <w:szCs w:val="22"/>
        </w:rPr>
        <w:t xml:space="preserve"> </w:t>
      </w:r>
      <w:r w:rsidR="00170A8A">
        <w:rPr>
          <w:rFonts w:ascii="Times New Roman" w:hAnsi="Times New Roman"/>
          <w:color w:val="000000"/>
          <w:sz w:val="22"/>
          <w:szCs w:val="22"/>
        </w:rPr>
        <w:t>a</w:t>
      </w:r>
      <w:r>
        <w:rPr>
          <w:rFonts w:ascii="Times New Roman" w:hAnsi="Times New Roman"/>
          <w:color w:val="000000"/>
          <w:sz w:val="22"/>
          <w:szCs w:val="22"/>
        </w:rPr>
        <w:t xml:space="preserve">pplications for licensure, </w:t>
      </w:r>
      <w:r w:rsidR="00856D5C">
        <w:rPr>
          <w:rFonts w:ascii="Times New Roman" w:hAnsi="Times New Roman"/>
          <w:color w:val="000000"/>
          <w:sz w:val="22"/>
          <w:szCs w:val="22"/>
        </w:rPr>
        <w:t xml:space="preserve">and the list of renewals </w:t>
      </w:r>
      <w:r>
        <w:rPr>
          <w:rFonts w:ascii="Times New Roman" w:hAnsi="Times New Roman"/>
          <w:color w:val="000000"/>
          <w:sz w:val="22"/>
          <w:szCs w:val="22"/>
        </w:rPr>
        <w:t>attached her</w:t>
      </w:r>
      <w:r w:rsidR="000E0CAD">
        <w:rPr>
          <w:rFonts w:ascii="Times New Roman" w:hAnsi="Times New Roman"/>
          <w:color w:val="000000"/>
          <w:sz w:val="22"/>
          <w:szCs w:val="22"/>
        </w:rPr>
        <w:t>eto and mad</w:t>
      </w:r>
      <w:r w:rsidR="00014420">
        <w:rPr>
          <w:rFonts w:ascii="Times New Roman" w:hAnsi="Times New Roman"/>
          <w:color w:val="000000"/>
          <w:sz w:val="22"/>
          <w:szCs w:val="22"/>
        </w:rPr>
        <w:t xml:space="preserve">e part of the </w:t>
      </w:r>
      <w:r w:rsidR="00FC4FB5">
        <w:rPr>
          <w:rFonts w:ascii="Times New Roman" w:hAnsi="Times New Roman"/>
          <w:color w:val="000000"/>
          <w:sz w:val="22"/>
          <w:szCs w:val="22"/>
        </w:rPr>
        <w:t>August 19</w:t>
      </w:r>
      <w:r w:rsidR="00A61518">
        <w:rPr>
          <w:rFonts w:ascii="Times New Roman" w:hAnsi="Times New Roman"/>
          <w:color w:val="000000"/>
          <w:sz w:val="22"/>
          <w:szCs w:val="22"/>
        </w:rPr>
        <w:t>,</w:t>
      </w:r>
      <w:r w:rsidR="001350AA">
        <w:rPr>
          <w:rFonts w:ascii="Times New Roman" w:hAnsi="Times New Roman"/>
          <w:color w:val="000000"/>
          <w:sz w:val="22"/>
          <w:szCs w:val="22"/>
        </w:rPr>
        <w:t xml:space="preserve"> </w:t>
      </w:r>
      <w:r w:rsidR="003377C5">
        <w:rPr>
          <w:rFonts w:ascii="Times New Roman" w:hAnsi="Times New Roman"/>
          <w:color w:val="000000"/>
          <w:sz w:val="22"/>
          <w:szCs w:val="22"/>
        </w:rPr>
        <w:t>2022,</w:t>
      </w:r>
      <w:r w:rsidR="00FC4FB5">
        <w:rPr>
          <w:rFonts w:ascii="Times New Roman" w:hAnsi="Times New Roman"/>
          <w:color w:val="000000"/>
          <w:sz w:val="22"/>
          <w:szCs w:val="22"/>
        </w:rPr>
        <w:t xml:space="preserve"> </w:t>
      </w:r>
      <w:r w:rsidR="001350AA">
        <w:rPr>
          <w:rFonts w:ascii="Times New Roman" w:hAnsi="Times New Roman"/>
          <w:color w:val="000000"/>
          <w:sz w:val="22"/>
          <w:szCs w:val="22"/>
        </w:rPr>
        <w:t>minutes</w:t>
      </w:r>
      <w:r w:rsidR="000C7692">
        <w:rPr>
          <w:rFonts w:ascii="Times New Roman" w:hAnsi="Times New Roman"/>
          <w:color w:val="000000"/>
          <w:sz w:val="22"/>
          <w:szCs w:val="22"/>
        </w:rPr>
        <w:t>.</w:t>
      </w:r>
    </w:p>
    <w:p w14:paraId="43B81D38" w14:textId="77777777" w:rsidR="00A61518" w:rsidRDefault="00A61518" w:rsidP="00014420">
      <w:pPr>
        <w:keepNext/>
        <w:keepLines/>
        <w:rPr>
          <w:rFonts w:ascii="Times New Roman" w:hAnsi="Times New Roman"/>
          <w:b/>
          <w:sz w:val="22"/>
          <w:szCs w:val="22"/>
          <w:u w:val="single"/>
        </w:rPr>
      </w:pPr>
    </w:p>
    <w:p w14:paraId="586F290D" w14:textId="37EABF42" w:rsidR="00014420" w:rsidRPr="004C1163" w:rsidRDefault="00014420" w:rsidP="00014420">
      <w:pPr>
        <w:keepNext/>
        <w:keepLines/>
        <w:rPr>
          <w:rFonts w:ascii="Times New Roman" w:hAnsi="Times New Roman"/>
          <w:b/>
          <w:sz w:val="22"/>
          <w:szCs w:val="22"/>
          <w:u w:val="single"/>
        </w:rPr>
      </w:pPr>
      <w:r w:rsidRPr="004C1163">
        <w:rPr>
          <w:rFonts w:ascii="Times New Roman" w:hAnsi="Times New Roman"/>
          <w:b/>
          <w:sz w:val="22"/>
          <w:szCs w:val="22"/>
          <w:u w:val="single"/>
        </w:rPr>
        <w:t>Agenda Item:  Education</w:t>
      </w:r>
    </w:p>
    <w:p w14:paraId="36C0C1E5" w14:textId="4CEC9EE2" w:rsidR="004D2B33" w:rsidRDefault="00283FCE" w:rsidP="00014420">
      <w:pPr>
        <w:jc w:val="both"/>
        <w:rPr>
          <w:rFonts w:ascii="Times New Roman" w:hAnsi="Times New Roman"/>
          <w:color w:val="000000"/>
          <w:sz w:val="22"/>
          <w:szCs w:val="22"/>
        </w:rPr>
      </w:pPr>
      <w:r>
        <w:rPr>
          <w:rFonts w:ascii="Times New Roman" w:hAnsi="Times New Roman"/>
          <w:color w:val="000000"/>
          <w:sz w:val="22"/>
          <w:szCs w:val="22"/>
        </w:rPr>
        <w:t>Mr</w:t>
      </w:r>
      <w:r w:rsidR="003416D1">
        <w:rPr>
          <w:rFonts w:ascii="Times New Roman" w:hAnsi="Times New Roman"/>
          <w:color w:val="000000"/>
          <w:sz w:val="22"/>
          <w:szCs w:val="22"/>
        </w:rPr>
        <w:t xml:space="preserve">. Lewis </w:t>
      </w:r>
      <w:r w:rsidR="00A85F71">
        <w:rPr>
          <w:rFonts w:ascii="Times New Roman" w:hAnsi="Times New Roman"/>
          <w:color w:val="000000"/>
          <w:sz w:val="22"/>
          <w:szCs w:val="22"/>
        </w:rPr>
        <w:t xml:space="preserve">and Ms. Johnston compiled data from </w:t>
      </w:r>
      <w:r w:rsidR="008B0152">
        <w:rPr>
          <w:rFonts w:ascii="Times New Roman" w:hAnsi="Times New Roman"/>
          <w:color w:val="000000"/>
          <w:sz w:val="22"/>
          <w:szCs w:val="22"/>
        </w:rPr>
        <w:t xml:space="preserve">varied jurisdictions regarding attestation.  In review of the data, </w:t>
      </w:r>
      <w:r w:rsidR="00AB7912">
        <w:rPr>
          <w:rFonts w:ascii="Times New Roman" w:hAnsi="Times New Roman"/>
          <w:color w:val="000000"/>
          <w:sz w:val="22"/>
          <w:szCs w:val="22"/>
        </w:rPr>
        <w:t xml:space="preserve">there are </w:t>
      </w:r>
      <w:r w:rsidR="002C4868">
        <w:rPr>
          <w:rFonts w:ascii="Times New Roman" w:hAnsi="Times New Roman"/>
          <w:color w:val="000000"/>
          <w:sz w:val="22"/>
          <w:szCs w:val="22"/>
        </w:rPr>
        <w:t>several</w:t>
      </w:r>
      <w:r w:rsidR="00AB7912">
        <w:rPr>
          <w:rFonts w:ascii="Times New Roman" w:hAnsi="Times New Roman"/>
          <w:color w:val="000000"/>
          <w:sz w:val="22"/>
          <w:szCs w:val="22"/>
        </w:rPr>
        <w:t xml:space="preserve"> states who use attestation</w:t>
      </w:r>
      <w:r w:rsidR="00AD212A">
        <w:rPr>
          <w:rFonts w:ascii="Times New Roman" w:hAnsi="Times New Roman"/>
          <w:color w:val="000000"/>
          <w:sz w:val="22"/>
          <w:szCs w:val="22"/>
        </w:rPr>
        <w:t xml:space="preserve"> during license renewal and the Boards </w:t>
      </w:r>
      <w:r w:rsidR="00D761B3">
        <w:rPr>
          <w:rFonts w:ascii="Times New Roman" w:hAnsi="Times New Roman"/>
          <w:color w:val="000000"/>
          <w:sz w:val="22"/>
          <w:szCs w:val="22"/>
        </w:rPr>
        <w:t xml:space="preserve">complete an audit </w:t>
      </w:r>
      <w:r w:rsidR="00E11E06">
        <w:rPr>
          <w:rFonts w:ascii="Times New Roman" w:hAnsi="Times New Roman"/>
          <w:color w:val="000000"/>
          <w:sz w:val="22"/>
          <w:szCs w:val="22"/>
        </w:rPr>
        <w:t>later</w:t>
      </w:r>
      <w:r w:rsidR="00D761B3">
        <w:rPr>
          <w:rFonts w:ascii="Times New Roman" w:hAnsi="Times New Roman"/>
          <w:color w:val="000000"/>
          <w:sz w:val="22"/>
          <w:szCs w:val="22"/>
        </w:rPr>
        <w:t xml:space="preserve">.  </w:t>
      </w:r>
      <w:r w:rsidR="00D36ED1">
        <w:rPr>
          <w:rFonts w:ascii="Times New Roman" w:hAnsi="Times New Roman"/>
          <w:color w:val="000000"/>
          <w:sz w:val="22"/>
          <w:szCs w:val="22"/>
        </w:rPr>
        <w:t>Arizona and</w:t>
      </w:r>
      <w:r w:rsidR="003871CF">
        <w:rPr>
          <w:rFonts w:ascii="Times New Roman" w:hAnsi="Times New Roman"/>
          <w:color w:val="000000"/>
          <w:sz w:val="22"/>
          <w:szCs w:val="22"/>
        </w:rPr>
        <w:t xml:space="preserve"> Oklahoma </w:t>
      </w:r>
      <w:r w:rsidR="00036FA1">
        <w:rPr>
          <w:rFonts w:ascii="Times New Roman" w:hAnsi="Times New Roman"/>
          <w:color w:val="000000"/>
          <w:sz w:val="22"/>
          <w:szCs w:val="22"/>
        </w:rPr>
        <w:t xml:space="preserve">were the two states who replied “no” to attestation because they do not require continuing education. </w:t>
      </w:r>
      <w:r w:rsidR="001706D7">
        <w:rPr>
          <w:rFonts w:ascii="Times New Roman" w:hAnsi="Times New Roman"/>
          <w:color w:val="000000"/>
          <w:sz w:val="22"/>
          <w:szCs w:val="22"/>
        </w:rPr>
        <w:t xml:space="preserve">The </w:t>
      </w:r>
      <w:r w:rsidR="00F20948">
        <w:rPr>
          <w:rFonts w:ascii="Times New Roman" w:hAnsi="Times New Roman"/>
          <w:color w:val="000000"/>
          <w:sz w:val="22"/>
          <w:szCs w:val="22"/>
        </w:rPr>
        <w:t>benefit of having attestation is it reduces the administrative burden</w:t>
      </w:r>
      <w:r w:rsidR="009C4957">
        <w:rPr>
          <w:rFonts w:ascii="Times New Roman" w:hAnsi="Times New Roman"/>
          <w:color w:val="000000"/>
          <w:sz w:val="22"/>
          <w:szCs w:val="22"/>
        </w:rPr>
        <w:t xml:space="preserve"> which can cause a delay in the processing of renewal applications. </w:t>
      </w:r>
      <w:r w:rsidR="00B53A78">
        <w:rPr>
          <w:rFonts w:ascii="Times New Roman" w:hAnsi="Times New Roman"/>
          <w:color w:val="000000"/>
          <w:sz w:val="22"/>
          <w:szCs w:val="22"/>
        </w:rPr>
        <w:t xml:space="preserve">It also allows the ability to audit a </w:t>
      </w:r>
      <w:r w:rsidR="00C6356D">
        <w:rPr>
          <w:rFonts w:ascii="Times New Roman" w:hAnsi="Times New Roman"/>
          <w:color w:val="000000"/>
          <w:sz w:val="22"/>
          <w:szCs w:val="22"/>
        </w:rPr>
        <w:t>percentage</w:t>
      </w:r>
      <w:r w:rsidR="00574896">
        <w:rPr>
          <w:rFonts w:ascii="Times New Roman" w:hAnsi="Times New Roman"/>
          <w:color w:val="000000"/>
          <w:sz w:val="22"/>
          <w:szCs w:val="22"/>
        </w:rPr>
        <w:t>, typically 5</w:t>
      </w:r>
      <w:r w:rsidR="00A007BE">
        <w:rPr>
          <w:rFonts w:ascii="Times New Roman" w:hAnsi="Times New Roman"/>
          <w:color w:val="000000"/>
          <w:sz w:val="22"/>
          <w:szCs w:val="22"/>
        </w:rPr>
        <w:t>%, after</w:t>
      </w:r>
      <w:r w:rsidR="00E4773A">
        <w:rPr>
          <w:rFonts w:ascii="Times New Roman" w:hAnsi="Times New Roman"/>
          <w:color w:val="000000"/>
          <w:sz w:val="22"/>
          <w:szCs w:val="22"/>
        </w:rPr>
        <w:t xml:space="preserve"> the renewal period has been completed.  </w:t>
      </w:r>
      <w:r w:rsidR="005A66C8">
        <w:rPr>
          <w:rFonts w:ascii="Times New Roman" w:hAnsi="Times New Roman"/>
          <w:color w:val="000000"/>
          <w:sz w:val="22"/>
          <w:szCs w:val="22"/>
        </w:rPr>
        <w:t xml:space="preserve">A special </w:t>
      </w:r>
      <w:r w:rsidR="003C53B0">
        <w:rPr>
          <w:rFonts w:ascii="Times New Roman" w:hAnsi="Times New Roman"/>
          <w:color w:val="000000"/>
          <w:sz w:val="22"/>
          <w:szCs w:val="22"/>
        </w:rPr>
        <w:t>motion was taken by the Board for attestation during this past renewal due to COVID</w:t>
      </w:r>
      <w:r w:rsidR="007A5F2B">
        <w:rPr>
          <w:rFonts w:ascii="Times New Roman" w:hAnsi="Times New Roman"/>
          <w:color w:val="000000"/>
          <w:sz w:val="22"/>
          <w:szCs w:val="22"/>
        </w:rPr>
        <w:t>.</w:t>
      </w:r>
      <w:r w:rsidR="001D1E63">
        <w:rPr>
          <w:rFonts w:ascii="Times New Roman" w:hAnsi="Times New Roman"/>
          <w:color w:val="000000"/>
          <w:sz w:val="22"/>
          <w:szCs w:val="22"/>
        </w:rPr>
        <w:t xml:space="preserve"> A request was made to the Board during this meeting to make attest</w:t>
      </w:r>
      <w:r w:rsidR="003377C5">
        <w:rPr>
          <w:rFonts w:ascii="Times New Roman" w:hAnsi="Times New Roman"/>
          <w:color w:val="000000"/>
          <w:sz w:val="22"/>
          <w:szCs w:val="22"/>
        </w:rPr>
        <w:t>ation a part of our rules.</w:t>
      </w:r>
      <w:r w:rsidR="00232C17">
        <w:rPr>
          <w:rFonts w:ascii="Times New Roman" w:hAnsi="Times New Roman"/>
          <w:color w:val="000000"/>
          <w:sz w:val="22"/>
          <w:szCs w:val="22"/>
        </w:rPr>
        <w:t xml:space="preserve"> </w:t>
      </w:r>
    </w:p>
    <w:p w14:paraId="2C9813AD" w14:textId="77777777" w:rsidR="00920054" w:rsidRDefault="00920054" w:rsidP="00014420">
      <w:pPr>
        <w:jc w:val="both"/>
        <w:rPr>
          <w:rFonts w:ascii="Times New Roman" w:hAnsi="Times New Roman"/>
          <w:color w:val="000000"/>
          <w:sz w:val="22"/>
          <w:szCs w:val="22"/>
        </w:rPr>
      </w:pPr>
    </w:p>
    <w:p w14:paraId="30880453" w14:textId="34B99A06" w:rsidR="004D2B33" w:rsidRDefault="005707F7" w:rsidP="00014420">
      <w:pPr>
        <w:jc w:val="both"/>
        <w:rPr>
          <w:rFonts w:ascii="Times New Roman" w:hAnsi="Times New Roman"/>
          <w:color w:val="000000"/>
          <w:sz w:val="22"/>
          <w:szCs w:val="22"/>
        </w:rPr>
      </w:pPr>
      <w:r>
        <w:rPr>
          <w:rFonts w:ascii="Times New Roman" w:hAnsi="Times New Roman"/>
          <w:color w:val="000000"/>
          <w:sz w:val="22"/>
          <w:szCs w:val="22"/>
        </w:rPr>
        <w:t xml:space="preserve">Upon motion duly made by </w:t>
      </w:r>
      <w:r w:rsidR="0076167D">
        <w:rPr>
          <w:rFonts w:ascii="Times New Roman" w:hAnsi="Times New Roman"/>
          <w:color w:val="000000"/>
          <w:sz w:val="22"/>
          <w:szCs w:val="22"/>
        </w:rPr>
        <w:t xml:space="preserve">Mr. Alter and </w:t>
      </w:r>
      <w:r w:rsidR="00463410">
        <w:rPr>
          <w:rFonts w:ascii="Times New Roman" w:hAnsi="Times New Roman"/>
          <w:color w:val="000000"/>
          <w:sz w:val="22"/>
          <w:szCs w:val="22"/>
        </w:rPr>
        <w:t>properly</w:t>
      </w:r>
      <w:r w:rsidR="0076167D">
        <w:rPr>
          <w:rFonts w:ascii="Times New Roman" w:hAnsi="Times New Roman"/>
          <w:color w:val="000000"/>
          <w:sz w:val="22"/>
          <w:szCs w:val="22"/>
        </w:rPr>
        <w:t xml:space="preserve"> seconded by</w:t>
      </w:r>
      <w:r w:rsidR="00E940EB">
        <w:rPr>
          <w:rFonts w:ascii="Times New Roman" w:hAnsi="Times New Roman"/>
          <w:color w:val="000000"/>
          <w:sz w:val="22"/>
          <w:szCs w:val="22"/>
        </w:rPr>
        <w:t xml:space="preserve"> Mr. Williams</w:t>
      </w:r>
      <w:r w:rsidR="00E35424">
        <w:rPr>
          <w:rFonts w:ascii="Times New Roman" w:hAnsi="Times New Roman"/>
          <w:color w:val="000000"/>
          <w:sz w:val="22"/>
          <w:szCs w:val="22"/>
        </w:rPr>
        <w:t xml:space="preserve"> the Board </w:t>
      </w:r>
      <w:r w:rsidR="00234234">
        <w:rPr>
          <w:rFonts w:ascii="Times New Roman" w:hAnsi="Times New Roman"/>
          <w:color w:val="000000"/>
          <w:sz w:val="22"/>
          <w:szCs w:val="22"/>
        </w:rPr>
        <w:t>voted unanimously to move forward with the attestation process and have Mr. Wh</w:t>
      </w:r>
      <w:r w:rsidR="005A6B47">
        <w:rPr>
          <w:rFonts w:ascii="Times New Roman" w:hAnsi="Times New Roman"/>
          <w:color w:val="000000"/>
          <w:sz w:val="22"/>
          <w:szCs w:val="22"/>
        </w:rPr>
        <w:t xml:space="preserve">ite prepare a proposed draft </w:t>
      </w:r>
      <w:r w:rsidR="0078797C">
        <w:rPr>
          <w:rFonts w:ascii="Times New Roman" w:hAnsi="Times New Roman"/>
          <w:color w:val="000000"/>
          <w:sz w:val="22"/>
          <w:szCs w:val="22"/>
        </w:rPr>
        <w:t>for review.</w:t>
      </w:r>
    </w:p>
    <w:p w14:paraId="4F56B863" w14:textId="77777777" w:rsidR="00920054" w:rsidRDefault="00920054" w:rsidP="00014420">
      <w:pPr>
        <w:jc w:val="both"/>
        <w:rPr>
          <w:rFonts w:ascii="Times New Roman" w:hAnsi="Times New Roman"/>
          <w:color w:val="000000"/>
          <w:sz w:val="22"/>
          <w:szCs w:val="22"/>
        </w:rPr>
      </w:pPr>
    </w:p>
    <w:p w14:paraId="41A66684" w14:textId="082E7D2A" w:rsidR="004D2B33" w:rsidRDefault="004D2B33" w:rsidP="00014420">
      <w:pPr>
        <w:jc w:val="both"/>
        <w:rPr>
          <w:rFonts w:ascii="Times New Roman" w:hAnsi="Times New Roman"/>
          <w:color w:val="000000"/>
          <w:sz w:val="22"/>
          <w:szCs w:val="22"/>
        </w:rPr>
      </w:pPr>
      <w:r>
        <w:rPr>
          <w:rFonts w:ascii="Times New Roman" w:hAnsi="Times New Roman"/>
          <w:color w:val="000000"/>
          <w:sz w:val="22"/>
          <w:szCs w:val="22"/>
        </w:rPr>
        <w:t>Kudos to Ms. Johnston for her efforts with compiling this research.</w:t>
      </w:r>
    </w:p>
    <w:p w14:paraId="7A84749E" w14:textId="467AD2BA" w:rsidR="0099354A" w:rsidRDefault="0099354A" w:rsidP="00014420">
      <w:pPr>
        <w:jc w:val="both"/>
        <w:rPr>
          <w:rFonts w:ascii="Times New Roman" w:hAnsi="Times New Roman"/>
          <w:color w:val="000000"/>
          <w:sz w:val="22"/>
          <w:szCs w:val="22"/>
        </w:rPr>
      </w:pPr>
    </w:p>
    <w:p w14:paraId="70F2F0D3" w14:textId="0264AC38" w:rsidR="0099354A" w:rsidRDefault="0099354A" w:rsidP="00014420">
      <w:pPr>
        <w:jc w:val="both"/>
        <w:rPr>
          <w:rFonts w:ascii="Times New Roman" w:hAnsi="Times New Roman"/>
          <w:color w:val="000000"/>
          <w:sz w:val="22"/>
          <w:szCs w:val="22"/>
        </w:rPr>
      </w:pPr>
      <w:r>
        <w:rPr>
          <w:rFonts w:ascii="Times New Roman" w:hAnsi="Times New Roman"/>
          <w:color w:val="000000"/>
          <w:sz w:val="22"/>
          <w:szCs w:val="22"/>
        </w:rPr>
        <w:t xml:space="preserve">Mr. Cyrus </w:t>
      </w:r>
      <w:r w:rsidR="00134990">
        <w:rPr>
          <w:rFonts w:ascii="Times New Roman" w:hAnsi="Times New Roman"/>
          <w:color w:val="000000"/>
          <w:sz w:val="22"/>
          <w:szCs w:val="22"/>
        </w:rPr>
        <w:t xml:space="preserve">reported that there weren’t any new updates on the Education Symposium.  The </w:t>
      </w:r>
      <w:r w:rsidR="006B5A61">
        <w:rPr>
          <w:rFonts w:ascii="Times New Roman" w:hAnsi="Times New Roman"/>
          <w:color w:val="000000"/>
          <w:sz w:val="22"/>
          <w:szCs w:val="22"/>
        </w:rPr>
        <w:t>date</w:t>
      </w:r>
      <w:r w:rsidR="00134990">
        <w:rPr>
          <w:rFonts w:ascii="Times New Roman" w:hAnsi="Times New Roman"/>
          <w:color w:val="000000"/>
          <w:sz w:val="22"/>
          <w:szCs w:val="22"/>
        </w:rPr>
        <w:t xml:space="preserve"> of the event is September 29-30, </w:t>
      </w:r>
      <w:r w:rsidR="00CD105B">
        <w:rPr>
          <w:rFonts w:ascii="Times New Roman" w:hAnsi="Times New Roman"/>
          <w:color w:val="000000"/>
          <w:sz w:val="22"/>
          <w:szCs w:val="22"/>
        </w:rPr>
        <w:t>2022.</w:t>
      </w:r>
      <w:r w:rsidR="006B5A61">
        <w:rPr>
          <w:rFonts w:ascii="Times New Roman" w:hAnsi="Times New Roman"/>
          <w:color w:val="000000"/>
          <w:sz w:val="22"/>
          <w:szCs w:val="22"/>
        </w:rPr>
        <w:t xml:space="preserve"> This will be a virtual event.</w:t>
      </w:r>
    </w:p>
    <w:p w14:paraId="55B90363" w14:textId="77777777" w:rsidR="0076227B" w:rsidRDefault="0076227B" w:rsidP="00014420">
      <w:pPr>
        <w:jc w:val="both"/>
        <w:rPr>
          <w:rFonts w:ascii="Times New Roman" w:hAnsi="Times New Roman"/>
          <w:color w:val="000000"/>
          <w:sz w:val="22"/>
          <w:szCs w:val="22"/>
        </w:rPr>
      </w:pPr>
    </w:p>
    <w:p w14:paraId="573ED539" w14:textId="77777777" w:rsidR="0012008D" w:rsidRDefault="0012008D" w:rsidP="00014420">
      <w:pPr>
        <w:jc w:val="both"/>
        <w:rPr>
          <w:rFonts w:ascii="Times New Roman" w:hAnsi="Times New Roman"/>
          <w:color w:val="000000"/>
          <w:sz w:val="22"/>
          <w:szCs w:val="22"/>
        </w:rPr>
      </w:pPr>
    </w:p>
    <w:p w14:paraId="39C370B3" w14:textId="77777777" w:rsidR="008313EC" w:rsidRDefault="007F39B0" w:rsidP="008313EC">
      <w:pPr>
        <w:rPr>
          <w:rFonts w:ascii="Times New Roman" w:hAnsi="Times New Roman"/>
          <w:b/>
          <w:sz w:val="22"/>
          <w:szCs w:val="22"/>
          <w:u w:val="single"/>
        </w:rPr>
      </w:pPr>
      <w:r w:rsidRPr="004C1163">
        <w:rPr>
          <w:rFonts w:ascii="Times New Roman" w:hAnsi="Times New Roman"/>
          <w:b/>
          <w:sz w:val="22"/>
          <w:szCs w:val="22"/>
          <w:u w:val="single"/>
        </w:rPr>
        <w:t>Agenda Item:  Old Business</w:t>
      </w:r>
    </w:p>
    <w:p w14:paraId="56BF617B" w14:textId="6FA7E6BE" w:rsidR="009C7F4B" w:rsidRDefault="002A4865" w:rsidP="00FC0CAB">
      <w:pPr>
        <w:rPr>
          <w:rFonts w:ascii="Times New Roman" w:hAnsi="Times New Roman"/>
          <w:sz w:val="22"/>
          <w:szCs w:val="22"/>
        </w:rPr>
      </w:pPr>
      <w:r>
        <w:rPr>
          <w:rFonts w:ascii="Times New Roman" w:hAnsi="Times New Roman"/>
          <w:sz w:val="22"/>
          <w:szCs w:val="22"/>
        </w:rPr>
        <w:t xml:space="preserve">Mr. </w:t>
      </w:r>
      <w:r w:rsidR="00E30113">
        <w:rPr>
          <w:rFonts w:ascii="Times New Roman" w:hAnsi="Times New Roman"/>
          <w:sz w:val="22"/>
          <w:szCs w:val="22"/>
        </w:rPr>
        <w:t xml:space="preserve">Weaver </w:t>
      </w:r>
      <w:r w:rsidR="00A5799C">
        <w:rPr>
          <w:rFonts w:ascii="Times New Roman" w:hAnsi="Times New Roman"/>
          <w:sz w:val="22"/>
          <w:szCs w:val="22"/>
        </w:rPr>
        <w:t>elaborated on the</w:t>
      </w:r>
      <w:r w:rsidR="006101A8">
        <w:rPr>
          <w:rFonts w:ascii="Times New Roman" w:hAnsi="Times New Roman"/>
          <w:sz w:val="22"/>
          <w:szCs w:val="22"/>
        </w:rPr>
        <w:t xml:space="preserve"> </w:t>
      </w:r>
      <w:r w:rsidR="000105B1">
        <w:rPr>
          <w:rFonts w:ascii="Times New Roman" w:hAnsi="Times New Roman"/>
          <w:sz w:val="22"/>
          <w:szCs w:val="22"/>
        </w:rPr>
        <w:t>verbal responses</w:t>
      </w:r>
      <w:r w:rsidR="00A5799C">
        <w:rPr>
          <w:rFonts w:ascii="Times New Roman" w:hAnsi="Times New Roman"/>
          <w:sz w:val="22"/>
          <w:szCs w:val="22"/>
        </w:rPr>
        <w:t xml:space="preserve"> given to the questions</w:t>
      </w:r>
      <w:r w:rsidR="009C7F4B">
        <w:rPr>
          <w:rFonts w:ascii="Times New Roman" w:hAnsi="Times New Roman"/>
          <w:sz w:val="22"/>
          <w:szCs w:val="22"/>
        </w:rPr>
        <w:t xml:space="preserve"> </w:t>
      </w:r>
      <w:r w:rsidR="001D150E">
        <w:rPr>
          <w:rFonts w:ascii="Times New Roman" w:hAnsi="Times New Roman"/>
          <w:sz w:val="22"/>
          <w:szCs w:val="22"/>
        </w:rPr>
        <w:t>raised regarding</w:t>
      </w:r>
      <w:r w:rsidR="00A5799C">
        <w:rPr>
          <w:rFonts w:ascii="Times New Roman" w:hAnsi="Times New Roman"/>
          <w:sz w:val="22"/>
          <w:szCs w:val="22"/>
        </w:rPr>
        <w:t xml:space="preserve"> the Contractor Rating System</w:t>
      </w:r>
      <w:r w:rsidR="00BC0816">
        <w:rPr>
          <w:rFonts w:ascii="Times New Roman" w:hAnsi="Times New Roman"/>
          <w:sz w:val="22"/>
          <w:szCs w:val="22"/>
        </w:rPr>
        <w:t xml:space="preserve"> during the June 17</w:t>
      </w:r>
      <w:r w:rsidR="00BC0816" w:rsidRPr="00BC0816">
        <w:rPr>
          <w:rFonts w:ascii="Times New Roman" w:hAnsi="Times New Roman"/>
          <w:sz w:val="22"/>
          <w:szCs w:val="22"/>
          <w:vertAlign w:val="superscript"/>
        </w:rPr>
        <w:t>th</w:t>
      </w:r>
      <w:r w:rsidR="00BC0816">
        <w:rPr>
          <w:rFonts w:ascii="Times New Roman" w:hAnsi="Times New Roman"/>
          <w:sz w:val="22"/>
          <w:szCs w:val="22"/>
        </w:rPr>
        <w:t xml:space="preserve"> meeting.  The questions </w:t>
      </w:r>
      <w:r w:rsidR="009C7F4B">
        <w:rPr>
          <w:rFonts w:ascii="Times New Roman" w:hAnsi="Times New Roman"/>
          <w:sz w:val="22"/>
          <w:szCs w:val="22"/>
        </w:rPr>
        <w:t xml:space="preserve">and responses were as follows:  </w:t>
      </w:r>
    </w:p>
    <w:p w14:paraId="14FA9E62" w14:textId="77777777" w:rsidR="00C40449" w:rsidRPr="00C06720" w:rsidRDefault="00C40449" w:rsidP="00C40449">
      <w:pPr>
        <w:pStyle w:val="NormalWeb"/>
        <w:shd w:val="clear" w:color="auto" w:fill="FFFFFF"/>
        <w:spacing w:before="0" w:beforeAutospacing="0" w:after="0" w:afterAutospacing="0"/>
        <w:rPr>
          <w:color w:val="201F1E"/>
          <w:sz w:val="22"/>
          <w:szCs w:val="22"/>
        </w:rPr>
      </w:pPr>
      <w:r>
        <w:rPr>
          <w:color w:val="201F1E"/>
          <w:sz w:val="22"/>
          <w:szCs w:val="22"/>
        </w:rPr>
        <w:t>-</w:t>
      </w:r>
      <w:r w:rsidRPr="00067431">
        <w:rPr>
          <w:color w:val="201F1E"/>
          <w:sz w:val="22"/>
          <w:szCs w:val="22"/>
        </w:rPr>
        <w:t xml:space="preserve"> </w:t>
      </w:r>
      <w:r w:rsidRPr="00C06720">
        <w:rPr>
          <w:color w:val="201F1E"/>
          <w:sz w:val="22"/>
          <w:szCs w:val="22"/>
        </w:rPr>
        <w:t>Responses from the licensed architects and from the architecture community.</w:t>
      </w:r>
    </w:p>
    <w:p w14:paraId="6D9AD55D" w14:textId="77777777" w:rsidR="00C40449" w:rsidRPr="00C06720" w:rsidRDefault="00C40449" w:rsidP="00C40449">
      <w:pPr>
        <w:pStyle w:val="NormalWeb"/>
        <w:shd w:val="clear" w:color="auto" w:fill="FFFFFF"/>
        <w:spacing w:before="0" w:beforeAutospacing="0" w:after="0" w:afterAutospacing="0"/>
        <w:rPr>
          <w:color w:val="201F1E"/>
          <w:sz w:val="22"/>
          <w:szCs w:val="22"/>
        </w:rPr>
      </w:pPr>
      <w:r w:rsidRPr="00C06720">
        <w:rPr>
          <w:color w:val="201F1E"/>
          <w:sz w:val="22"/>
          <w:szCs w:val="22"/>
        </w:rPr>
        <w:t>         - Complaints received.</w:t>
      </w:r>
    </w:p>
    <w:p w14:paraId="67F840BA" w14:textId="77777777" w:rsidR="00C40449" w:rsidRPr="00C06720" w:rsidRDefault="00C40449" w:rsidP="00C40449">
      <w:pPr>
        <w:pStyle w:val="NormalWeb"/>
        <w:shd w:val="clear" w:color="auto" w:fill="FFFFFF"/>
        <w:spacing w:before="0" w:beforeAutospacing="0" w:after="0" w:afterAutospacing="0"/>
        <w:rPr>
          <w:color w:val="201F1E"/>
          <w:sz w:val="22"/>
          <w:szCs w:val="22"/>
        </w:rPr>
      </w:pPr>
      <w:r w:rsidRPr="00C06720">
        <w:rPr>
          <w:color w:val="201F1E"/>
          <w:sz w:val="22"/>
          <w:szCs w:val="22"/>
        </w:rPr>
        <w:t xml:space="preserve">         -  Next steps for DCRA, that is, a rating system for professional engineers and other possible rating   </w:t>
      </w:r>
    </w:p>
    <w:p w14:paraId="39D807CC" w14:textId="77777777" w:rsidR="00C40449" w:rsidRPr="00C06720" w:rsidRDefault="00C40449" w:rsidP="00C40449">
      <w:pPr>
        <w:pStyle w:val="NormalWeb"/>
        <w:shd w:val="clear" w:color="auto" w:fill="FFFFFF"/>
        <w:spacing w:before="0" w:beforeAutospacing="0" w:after="0" w:afterAutospacing="0"/>
        <w:rPr>
          <w:color w:val="201F1E"/>
          <w:sz w:val="22"/>
          <w:szCs w:val="22"/>
        </w:rPr>
      </w:pPr>
      <w:r w:rsidRPr="00C06720">
        <w:rPr>
          <w:color w:val="201F1E"/>
          <w:sz w:val="22"/>
          <w:szCs w:val="22"/>
        </w:rPr>
        <w:t xml:space="preserve">            systems; and</w:t>
      </w:r>
    </w:p>
    <w:p w14:paraId="2FAFE9FD" w14:textId="77777777" w:rsidR="00C40449" w:rsidRPr="00C06720" w:rsidRDefault="00C40449" w:rsidP="00C40449">
      <w:pPr>
        <w:pStyle w:val="NormalWeb"/>
        <w:shd w:val="clear" w:color="auto" w:fill="FFFFFF"/>
        <w:spacing w:before="0" w:beforeAutospacing="0" w:after="0" w:afterAutospacing="0"/>
        <w:rPr>
          <w:color w:val="201F1E"/>
          <w:sz w:val="22"/>
          <w:szCs w:val="22"/>
        </w:rPr>
      </w:pPr>
      <w:r w:rsidRPr="00C06720">
        <w:rPr>
          <w:color w:val="201F1E"/>
          <w:sz w:val="22"/>
          <w:szCs w:val="22"/>
        </w:rPr>
        <w:t xml:space="preserve">         - Fine tuning of the current DCRA Contractor Rating System. </w:t>
      </w:r>
    </w:p>
    <w:p w14:paraId="0AB05053" w14:textId="77777777" w:rsidR="00C40449" w:rsidRDefault="00C40449" w:rsidP="00C40449">
      <w:pPr>
        <w:pStyle w:val="NormalWeb"/>
        <w:shd w:val="clear" w:color="auto" w:fill="FFFFFF"/>
        <w:spacing w:before="0" w:beforeAutospacing="0" w:after="0" w:afterAutospacing="0"/>
        <w:rPr>
          <w:color w:val="201F1E"/>
          <w:sz w:val="22"/>
          <w:szCs w:val="22"/>
        </w:rPr>
      </w:pPr>
    </w:p>
    <w:p w14:paraId="29064995" w14:textId="77777777" w:rsidR="00C40449" w:rsidRDefault="00C40449" w:rsidP="00C40449">
      <w:pPr>
        <w:pStyle w:val="NormalWeb"/>
        <w:shd w:val="clear" w:color="auto" w:fill="FFFFFF"/>
        <w:spacing w:before="0" w:beforeAutospacing="0" w:after="0" w:afterAutospacing="0"/>
        <w:rPr>
          <w:color w:val="201F1E"/>
          <w:sz w:val="22"/>
          <w:szCs w:val="22"/>
        </w:rPr>
      </w:pPr>
      <w:r>
        <w:rPr>
          <w:color w:val="201F1E"/>
          <w:sz w:val="22"/>
          <w:szCs w:val="22"/>
        </w:rPr>
        <w:t>Mr. Weaver’s response:</w:t>
      </w:r>
    </w:p>
    <w:p w14:paraId="7141B344" w14:textId="4B83AEAC" w:rsidR="00C40449" w:rsidRDefault="00C40449"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sidRPr="00C947A1">
        <w:rPr>
          <w:color w:val="201F1E"/>
          <w:sz w:val="22"/>
          <w:szCs w:val="22"/>
        </w:rPr>
        <w:t>To provide some insight though, there have been no changes to the Contractor Rating System recently other than the addition on the landing page of individuals</w:t>
      </w:r>
      <w:r w:rsidRPr="00C947A1">
        <w:rPr>
          <w:color w:val="212529"/>
          <w:sz w:val="22"/>
          <w:szCs w:val="22"/>
          <w:bdr w:val="none" w:sz="0" w:space="0" w:color="auto" w:frame="1"/>
          <w:shd w:val="clear" w:color="auto" w:fill="FFFFFF"/>
        </w:rPr>
        <w:t> or entities who have received more than five Stop Work Orders (SWOs) in a 12-month period nor are any planned as of this writing.</w:t>
      </w:r>
      <w:r w:rsidR="00625FDB">
        <w:rPr>
          <w:color w:val="212529"/>
          <w:sz w:val="22"/>
          <w:szCs w:val="22"/>
          <w:bdr w:val="none" w:sz="0" w:space="0" w:color="auto" w:frame="1"/>
          <w:shd w:val="clear" w:color="auto" w:fill="FFFFFF"/>
        </w:rPr>
        <w:t xml:space="preserve"> </w:t>
      </w:r>
    </w:p>
    <w:p w14:paraId="15D0DBCC" w14:textId="77777777" w:rsidR="0050157B" w:rsidRDefault="0050157B"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1E094D10" w14:textId="16FDBED2" w:rsidR="0050157B" w:rsidRDefault="00625FDB"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The Professional Engineers are </w:t>
      </w:r>
      <w:r w:rsidR="007474B3">
        <w:rPr>
          <w:color w:val="212529"/>
          <w:sz w:val="22"/>
          <w:szCs w:val="22"/>
          <w:bdr w:val="none" w:sz="0" w:space="0" w:color="auto" w:frame="1"/>
          <w:shd w:val="clear" w:color="auto" w:fill="FFFFFF"/>
        </w:rPr>
        <w:t>already included in the Contractor Rating System.  There are no plans of moving forward with any other similar types of platforms</w:t>
      </w:r>
      <w:r w:rsidR="001F20A6">
        <w:rPr>
          <w:color w:val="212529"/>
          <w:sz w:val="22"/>
          <w:szCs w:val="22"/>
          <w:bdr w:val="none" w:sz="0" w:space="0" w:color="auto" w:frame="1"/>
          <w:shd w:val="clear" w:color="auto" w:fill="FFFFFF"/>
        </w:rPr>
        <w:t>.</w:t>
      </w:r>
    </w:p>
    <w:p w14:paraId="1F8E4207" w14:textId="2F87C1D0" w:rsidR="001F20A6" w:rsidRDefault="001F20A6"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0623160B" w14:textId="06989015" w:rsidR="001F20A6" w:rsidRDefault="001F20A6"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Beginning October 1</w:t>
      </w:r>
      <w:r w:rsidR="00522C3A" w:rsidRPr="00522C3A">
        <w:rPr>
          <w:color w:val="212529"/>
          <w:sz w:val="22"/>
          <w:szCs w:val="22"/>
          <w:bdr w:val="none" w:sz="0" w:space="0" w:color="auto" w:frame="1"/>
          <w:shd w:val="clear" w:color="auto" w:fill="FFFFFF"/>
          <w:vertAlign w:val="superscript"/>
        </w:rPr>
        <w:t>st</w:t>
      </w:r>
      <w:r w:rsidR="00522C3A">
        <w:rPr>
          <w:color w:val="212529"/>
          <w:sz w:val="22"/>
          <w:szCs w:val="22"/>
          <w:bdr w:val="none" w:sz="0" w:space="0" w:color="auto" w:frame="1"/>
          <w:shd w:val="clear" w:color="auto" w:fill="FFFFFF"/>
        </w:rPr>
        <w:t xml:space="preserve"> will be a period of change for our agency will transition into the </w:t>
      </w:r>
      <w:r w:rsidR="0050255C">
        <w:rPr>
          <w:color w:val="212529"/>
          <w:sz w:val="22"/>
          <w:szCs w:val="22"/>
          <w:bdr w:val="none" w:sz="0" w:space="0" w:color="auto" w:frame="1"/>
          <w:shd w:val="clear" w:color="auto" w:fill="FFFFFF"/>
        </w:rPr>
        <w:t>district’s</w:t>
      </w:r>
      <w:r w:rsidR="00DB7943">
        <w:rPr>
          <w:color w:val="212529"/>
          <w:sz w:val="22"/>
          <w:szCs w:val="22"/>
          <w:bdr w:val="none" w:sz="0" w:space="0" w:color="auto" w:frame="1"/>
          <w:shd w:val="clear" w:color="auto" w:fill="FFFFFF"/>
        </w:rPr>
        <w:t xml:space="preserve"> newest agencies, the Department of Buildings and The Department of Licensing and Consumer Protection.</w:t>
      </w:r>
      <w:r w:rsidR="00BA0C0D">
        <w:rPr>
          <w:color w:val="212529"/>
          <w:sz w:val="22"/>
          <w:szCs w:val="22"/>
          <w:bdr w:val="none" w:sz="0" w:space="0" w:color="auto" w:frame="1"/>
          <w:shd w:val="clear" w:color="auto" w:fill="FFFFFF"/>
        </w:rPr>
        <w:t xml:space="preserve">  </w:t>
      </w:r>
      <w:r w:rsidR="00AE29DF">
        <w:rPr>
          <w:color w:val="212529"/>
          <w:sz w:val="22"/>
          <w:szCs w:val="22"/>
          <w:bdr w:val="none" w:sz="0" w:space="0" w:color="auto" w:frame="1"/>
          <w:shd w:val="clear" w:color="auto" w:fill="FFFFFF"/>
        </w:rPr>
        <w:t>For additional information regarding the transition</w:t>
      </w:r>
      <w:r w:rsidR="00E87501">
        <w:rPr>
          <w:color w:val="212529"/>
          <w:sz w:val="22"/>
          <w:szCs w:val="22"/>
          <w:bdr w:val="none" w:sz="0" w:space="0" w:color="auto" w:frame="1"/>
          <w:shd w:val="clear" w:color="auto" w:fill="FFFFFF"/>
        </w:rPr>
        <w:t xml:space="preserve"> visit </w:t>
      </w:r>
      <w:hyperlink r:id="rId11" w:history="1">
        <w:r w:rsidR="00CD578D" w:rsidRPr="00DB0555">
          <w:rPr>
            <w:rStyle w:val="Hyperlink"/>
            <w:sz w:val="22"/>
            <w:szCs w:val="22"/>
            <w:bdr w:val="none" w:sz="0" w:space="0" w:color="auto" w:frame="1"/>
            <w:shd w:val="clear" w:color="auto" w:fill="FFFFFF"/>
          </w:rPr>
          <w:t>dcratransition@dc.gov</w:t>
        </w:r>
      </w:hyperlink>
      <w:r w:rsidR="00CD578D">
        <w:rPr>
          <w:color w:val="212529"/>
          <w:sz w:val="22"/>
          <w:szCs w:val="22"/>
          <w:bdr w:val="none" w:sz="0" w:space="0" w:color="auto" w:frame="1"/>
          <w:shd w:val="clear" w:color="auto" w:fill="FFFFFF"/>
        </w:rPr>
        <w:t xml:space="preserve"> </w:t>
      </w:r>
      <w:r w:rsidR="00BA0C0D">
        <w:rPr>
          <w:color w:val="212529"/>
          <w:sz w:val="22"/>
          <w:szCs w:val="22"/>
          <w:bdr w:val="none" w:sz="0" w:space="0" w:color="auto" w:frame="1"/>
          <w:shd w:val="clear" w:color="auto" w:fill="FFFFFF"/>
        </w:rPr>
        <w:t xml:space="preserve">All of the platforms that exist will be transferred to one of those two agencies depending </w:t>
      </w:r>
      <w:r w:rsidR="0050255C">
        <w:rPr>
          <w:color w:val="212529"/>
          <w:sz w:val="22"/>
          <w:szCs w:val="22"/>
          <w:bdr w:val="none" w:sz="0" w:space="0" w:color="auto" w:frame="1"/>
          <w:shd w:val="clear" w:color="auto" w:fill="FFFFFF"/>
        </w:rPr>
        <w:t>on</w:t>
      </w:r>
      <w:r w:rsidR="00BA0C0D">
        <w:rPr>
          <w:color w:val="212529"/>
          <w:sz w:val="22"/>
          <w:szCs w:val="22"/>
          <w:bdr w:val="none" w:sz="0" w:space="0" w:color="auto" w:frame="1"/>
          <w:shd w:val="clear" w:color="auto" w:fill="FFFFFF"/>
        </w:rPr>
        <w:t xml:space="preserve"> what it is</w:t>
      </w:r>
      <w:r w:rsidR="0050255C">
        <w:rPr>
          <w:color w:val="212529"/>
          <w:sz w:val="22"/>
          <w:szCs w:val="22"/>
          <w:bdr w:val="none" w:sz="0" w:space="0" w:color="auto" w:frame="1"/>
          <w:shd w:val="clear" w:color="auto" w:fill="FFFFFF"/>
        </w:rPr>
        <w:t>.</w:t>
      </w:r>
    </w:p>
    <w:p w14:paraId="332B6742" w14:textId="23251C28" w:rsidR="004935E1" w:rsidRDefault="004935E1"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61B5E174" w14:textId="6D743E00" w:rsidR="004935E1" w:rsidRDefault="00884CBD"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Mr. Williams did ask Mr. Weaver for clarification </w:t>
      </w:r>
      <w:r w:rsidR="004C70D0">
        <w:rPr>
          <w:color w:val="212529"/>
          <w:sz w:val="22"/>
          <w:szCs w:val="22"/>
          <w:bdr w:val="none" w:sz="0" w:space="0" w:color="auto" w:frame="1"/>
          <w:shd w:val="clear" w:color="auto" w:fill="FFFFFF"/>
        </w:rPr>
        <w:t>of which professionals were included in the Contract</w:t>
      </w:r>
      <w:r w:rsidR="000A7A43">
        <w:rPr>
          <w:color w:val="212529"/>
          <w:sz w:val="22"/>
          <w:szCs w:val="22"/>
          <w:bdr w:val="none" w:sz="0" w:space="0" w:color="auto" w:frame="1"/>
          <w:shd w:val="clear" w:color="auto" w:fill="FFFFFF"/>
        </w:rPr>
        <w:t>or</w:t>
      </w:r>
      <w:r w:rsidR="004C70D0">
        <w:rPr>
          <w:color w:val="212529"/>
          <w:sz w:val="22"/>
          <w:szCs w:val="22"/>
          <w:bdr w:val="none" w:sz="0" w:space="0" w:color="auto" w:frame="1"/>
          <w:shd w:val="clear" w:color="auto" w:fill="FFFFFF"/>
        </w:rPr>
        <w:t xml:space="preserve"> Rating System</w:t>
      </w:r>
      <w:r w:rsidR="00F40F97">
        <w:rPr>
          <w:color w:val="212529"/>
          <w:sz w:val="22"/>
          <w:szCs w:val="22"/>
          <w:bdr w:val="none" w:sz="0" w:space="0" w:color="auto" w:frame="1"/>
          <w:shd w:val="clear" w:color="auto" w:fill="FFFFFF"/>
        </w:rPr>
        <w:t>.  Mr. Weaver did respond</w:t>
      </w:r>
      <w:r w:rsidR="006E2071">
        <w:rPr>
          <w:color w:val="212529"/>
          <w:sz w:val="22"/>
          <w:szCs w:val="22"/>
          <w:bdr w:val="none" w:sz="0" w:space="0" w:color="auto" w:frame="1"/>
          <w:shd w:val="clear" w:color="auto" w:fill="FFFFFF"/>
        </w:rPr>
        <w:t xml:space="preserve"> by stating at the onset of the system there was a smaller group of engineers that were </w:t>
      </w:r>
      <w:r w:rsidR="000A7A43">
        <w:rPr>
          <w:color w:val="212529"/>
          <w:sz w:val="22"/>
          <w:szCs w:val="22"/>
          <w:bdr w:val="none" w:sz="0" w:space="0" w:color="auto" w:frame="1"/>
          <w:shd w:val="clear" w:color="auto" w:fill="FFFFFF"/>
        </w:rPr>
        <w:t>included,</w:t>
      </w:r>
      <w:r w:rsidR="00884AC4">
        <w:rPr>
          <w:color w:val="212529"/>
          <w:sz w:val="22"/>
          <w:szCs w:val="22"/>
          <w:bdr w:val="none" w:sz="0" w:space="0" w:color="auto" w:frame="1"/>
          <w:shd w:val="clear" w:color="auto" w:fill="FFFFFF"/>
        </w:rPr>
        <w:t xml:space="preserve"> and the full list of engineers was expanded in 2021</w:t>
      </w:r>
      <w:r w:rsidR="00A73702">
        <w:rPr>
          <w:color w:val="212529"/>
          <w:sz w:val="22"/>
          <w:szCs w:val="22"/>
          <w:bdr w:val="none" w:sz="0" w:space="0" w:color="auto" w:frame="1"/>
          <w:shd w:val="clear" w:color="auto" w:fill="FFFFFF"/>
        </w:rPr>
        <w:t xml:space="preserve"> – approximately six months after the </w:t>
      </w:r>
      <w:r w:rsidR="00CA5258">
        <w:rPr>
          <w:color w:val="212529"/>
          <w:sz w:val="22"/>
          <w:szCs w:val="22"/>
          <w:bdr w:val="none" w:sz="0" w:space="0" w:color="auto" w:frame="1"/>
          <w:shd w:val="clear" w:color="auto" w:fill="FFFFFF"/>
        </w:rPr>
        <w:t>system launched.  By September of 2021 every profession</w:t>
      </w:r>
      <w:r w:rsidR="00854FF5">
        <w:rPr>
          <w:color w:val="212529"/>
          <w:sz w:val="22"/>
          <w:szCs w:val="22"/>
          <w:bdr w:val="none" w:sz="0" w:space="0" w:color="auto" w:frame="1"/>
          <w:shd w:val="clear" w:color="auto" w:fill="FFFFFF"/>
        </w:rPr>
        <w:t xml:space="preserve">al was in the system – architects, </w:t>
      </w:r>
      <w:r w:rsidR="002F37F0">
        <w:rPr>
          <w:color w:val="212529"/>
          <w:sz w:val="22"/>
          <w:szCs w:val="22"/>
          <w:bdr w:val="none" w:sz="0" w:space="0" w:color="auto" w:frame="1"/>
          <w:shd w:val="clear" w:color="auto" w:fill="FFFFFF"/>
        </w:rPr>
        <w:t>interior designers, electricians,</w:t>
      </w:r>
      <w:r w:rsidR="00D83915">
        <w:rPr>
          <w:color w:val="212529"/>
          <w:sz w:val="22"/>
          <w:szCs w:val="22"/>
          <w:bdr w:val="none" w:sz="0" w:space="0" w:color="auto" w:frame="1"/>
          <w:shd w:val="clear" w:color="auto" w:fill="FFFFFF"/>
        </w:rPr>
        <w:t xml:space="preserve"> permit expediters, general contractors, </w:t>
      </w:r>
      <w:r w:rsidR="00237DB7">
        <w:rPr>
          <w:color w:val="212529"/>
          <w:sz w:val="22"/>
          <w:szCs w:val="22"/>
          <w:bdr w:val="none" w:sz="0" w:space="0" w:color="auto" w:frame="1"/>
          <w:shd w:val="clear" w:color="auto" w:fill="FFFFFF"/>
        </w:rPr>
        <w:t>home improvement contractors, plumbers, gas fitters</w:t>
      </w:r>
      <w:r w:rsidR="00643635">
        <w:rPr>
          <w:color w:val="212529"/>
          <w:sz w:val="22"/>
          <w:szCs w:val="22"/>
          <w:bdr w:val="none" w:sz="0" w:space="0" w:color="auto" w:frame="1"/>
          <w:shd w:val="clear" w:color="auto" w:fill="FFFFFF"/>
        </w:rPr>
        <w:t xml:space="preserve">, </w:t>
      </w:r>
      <w:r w:rsidR="000A7A43">
        <w:rPr>
          <w:color w:val="212529"/>
          <w:sz w:val="22"/>
          <w:szCs w:val="22"/>
          <w:bdr w:val="none" w:sz="0" w:space="0" w:color="auto" w:frame="1"/>
          <w:shd w:val="clear" w:color="auto" w:fill="FFFFFF"/>
        </w:rPr>
        <w:t>sprinkler</w:t>
      </w:r>
      <w:r w:rsidR="00643635">
        <w:rPr>
          <w:color w:val="212529"/>
          <w:sz w:val="22"/>
          <w:szCs w:val="22"/>
          <w:bdr w:val="none" w:sz="0" w:space="0" w:color="auto" w:frame="1"/>
          <w:shd w:val="clear" w:color="auto" w:fill="FFFFFF"/>
        </w:rPr>
        <w:t xml:space="preserve"> technicians</w:t>
      </w:r>
      <w:r w:rsidR="005A2B80">
        <w:rPr>
          <w:color w:val="212529"/>
          <w:sz w:val="22"/>
          <w:szCs w:val="22"/>
          <w:bdr w:val="none" w:sz="0" w:space="0" w:color="auto" w:frame="1"/>
          <w:shd w:val="clear" w:color="auto" w:fill="FFFFFF"/>
        </w:rPr>
        <w:t>, professional engineers and refrigeration and air conditioning mechanics.</w:t>
      </w:r>
      <w:r w:rsidR="00A46CDE">
        <w:rPr>
          <w:color w:val="212529"/>
          <w:sz w:val="22"/>
          <w:szCs w:val="22"/>
          <w:bdr w:val="none" w:sz="0" w:space="0" w:color="auto" w:frame="1"/>
          <w:shd w:val="clear" w:color="auto" w:fill="FFFFFF"/>
        </w:rPr>
        <w:t xml:space="preserve"> </w:t>
      </w:r>
      <w:r w:rsidR="00DF3397">
        <w:rPr>
          <w:color w:val="212529"/>
          <w:sz w:val="22"/>
          <w:szCs w:val="22"/>
          <w:bdr w:val="none" w:sz="0" w:space="0" w:color="auto" w:frame="1"/>
          <w:shd w:val="clear" w:color="auto" w:fill="FFFFFF"/>
        </w:rPr>
        <w:t>Mr. Weaver further explained that professionals can be searched</w:t>
      </w:r>
      <w:r w:rsidR="00B954BE">
        <w:rPr>
          <w:color w:val="212529"/>
          <w:sz w:val="22"/>
          <w:szCs w:val="22"/>
          <w:bdr w:val="none" w:sz="0" w:space="0" w:color="auto" w:frame="1"/>
          <w:shd w:val="clear" w:color="auto" w:fill="FFFFFF"/>
        </w:rPr>
        <w:t xml:space="preserve"> by name and specific discipline type</w:t>
      </w:r>
      <w:r w:rsidR="000A7A43">
        <w:rPr>
          <w:color w:val="212529"/>
          <w:sz w:val="22"/>
          <w:szCs w:val="22"/>
          <w:bdr w:val="none" w:sz="0" w:space="0" w:color="auto" w:frame="1"/>
          <w:shd w:val="clear" w:color="auto" w:fill="FFFFFF"/>
        </w:rPr>
        <w:t xml:space="preserve"> (i.e., mechanical engineer)</w:t>
      </w:r>
      <w:r w:rsidR="006224F8">
        <w:rPr>
          <w:color w:val="212529"/>
          <w:sz w:val="22"/>
          <w:szCs w:val="22"/>
          <w:bdr w:val="none" w:sz="0" w:space="0" w:color="auto" w:frame="1"/>
          <w:shd w:val="clear" w:color="auto" w:fill="FFFFFF"/>
        </w:rPr>
        <w:t xml:space="preserve"> provided that </w:t>
      </w:r>
      <w:r w:rsidR="00B91795">
        <w:rPr>
          <w:color w:val="212529"/>
          <w:sz w:val="22"/>
          <w:szCs w:val="22"/>
          <w:bdr w:val="none" w:sz="0" w:space="0" w:color="auto" w:frame="1"/>
          <w:shd w:val="clear" w:color="auto" w:fill="FFFFFF"/>
        </w:rPr>
        <w:t>the license has been attached to projects.</w:t>
      </w:r>
      <w:r w:rsidR="00A91CA9">
        <w:rPr>
          <w:color w:val="212529"/>
          <w:sz w:val="22"/>
          <w:szCs w:val="22"/>
          <w:bdr w:val="none" w:sz="0" w:space="0" w:color="auto" w:frame="1"/>
          <w:shd w:val="clear" w:color="auto" w:fill="FFFFFF"/>
        </w:rPr>
        <w:t xml:space="preserve"> </w:t>
      </w:r>
    </w:p>
    <w:p w14:paraId="1F7B8634" w14:textId="60D84AA3" w:rsidR="00653E30" w:rsidRDefault="00653E30"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64B42F92" w14:textId="25DC2C07" w:rsidR="00653E30" w:rsidRDefault="00651003"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There hasn’t been any specific feedback from the public regarding the Contractor Rating System. It’s all been </w:t>
      </w:r>
      <w:r w:rsidR="001528A5">
        <w:rPr>
          <w:color w:val="212529"/>
          <w:sz w:val="22"/>
          <w:szCs w:val="22"/>
          <w:bdr w:val="none" w:sz="0" w:space="0" w:color="auto" w:frame="1"/>
          <w:shd w:val="clear" w:color="auto" w:fill="FFFFFF"/>
        </w:rPr>
        <w:t xml:space="preserve">anecdotal with approximately </w:t>
      </w:r>
      <w:r w:rsidR="00F23B2E">
        <w:rPr>
          <w:color w:val="212529"/>
          <w:sz w:val="22"/>
          <w:szCs w:val="22"/>
          <w:bdr w:val="none" w:sz="0" w:space="0" w:color="auto" w:frame="1"/>
          <w:shd w:val="clear" w:color="auto" w:fill="FFFFFF"/>
        </w:rPr>
        <w:t>sixty-nine</w:t>
      </w:r>
      <w:r w:rsidR="001528A5">
        <w:rPr>
          <w:color w:val="212529"/>
          <w:sz w:val="22"/>
          <w:szCs w:val="22"/>
          <w:bdr w:val="none" w:sz="0" w:space="0" w:color="auto" w:frame="1"/>
          <w:shd w:val="clear" w:color="auto" w:fill="FFFFFF"/>
        </w:rPr>
        <w:t xml:space="preserve"> inquiries</w:t>
      </w:r>
      <w:r w:rsidR="00961E11">
        <w:rPr>
          <w:color w:val="212529"/>
          <w:sz w:val="22"/>
          <w:szCs w:val="22"/>
          <w:bdr w:val="none" w:sz="0" w:space="0" w:color="auto" w:frame="1"/>
          <w:shd w:val="clear" w:color="auto" w:fill="FFFFFF"/>
        </w:rPr>
        <w:t xml:space="preserve"> – typically </w:t>
      </w:r>
      <w:r w:rsidR="00816868">
        <w:rPr>
          <w:color w:val="212529"/>
          <w:sz w:val="22"/>
          <w:szCs w:val="22"/>
          <w:bdr w:val="none" w:sz="0" w:space="0" w:color="auto" w:frame="1"/>
          <w:shd w:val="clear" w:color="auto" w:fill="FFFFFF"/>
        </w:rPr>
        <w:t>questing why a contractor isn’t included in the system.</w:t>
      </w:r>
      <w:r w:rsidR="0093406C">
        <w:rPr>
          <w:color w:val="212529"/>
          <w:sz w:val="22"/>
          <w:szCs w:val="22"/>
          <w:bdr w:val="none" w:sz="0" w:space="0" w:color="auto" w:frame="1"/>
          <w:shd w:val="clear" w:color="auto" w:fill="FFFFFF"/>
        </w:rPr>
        <w:t xml:space="preserve"> </w:t>
      </w:r>
      <w:r w:rsidR="00F11499">
        <w:rPr>
          <w:color w:val="212529"/>
          <w:sz w:val="22"/>
          <w:szCs w:val="22"/>
          <w:bdr w:val="none" w:sz="0" w:space="0" w:color="auto" w:frame="1"/>
          <w:shd w:val="clear" w:color="auto" w:fill="FFFFFF"/>
        </w:rPr>
        <w:t xml:space="preserve">The Board </w:t>
      </w:r>
      <w:r w:rsidR="007272BE">
        <w:rPr>
          <w:color w:val="212529"/>
          <w:sz w:val="22"/>
          <w:szCs w:val="22"/>
          <w:bdr w:val="none" w:sz="0" w:space="0" w:color="auto" w:frame="1"/>
          <w:shd w:val="clear" w:color="auto" w:fill="FFFFFF"/>
        </w:rPr>
        <w:t xml:space="preserve">did express some concern with this being such a low number and inquired how </w:t>
      </w:r>
      <w:r w:rsidR="00D957B7">
        <w:rPr>
          <w:color w:val="212529"/>
          <w:sz w:val="22"/>
          <w:szCs w:val="22"/>
          <w:bdr w:val="none" w:sz="0" w:space="0" w:color="auto" w:frame="1"/>
          <w:shd w:val="clear" w:color="auto" w:fill="FFFFFF"/>
        </w:rPr>
        <w:t xml:space="preserve">to ensure that information </w:t>
      </w:r>
      <w:r w:rsidR="00965E7D">
        <w:rPr>
          <w:color w:val="212529"/>
          <w:sz w:val="22"/>
          <w:szCs w:val="22"/>
          <w:bdr w:val="none" w:sz="0" w:space="0" w:color="auto" w:frame="1"/>
          <w:shd w:val="clear" w:color="auto" w:fill="FFFFFF"/>
        </w:rPr>
        <w:t>widespread</w:t>
      </w:r>
      <w:r w:rsidR="004E3561">
        <w:rPr>
          <w:color w:val="212529"/>
          <w:sz w:val="22"/>
          <w:szCs w:val="22"/>
          <w:bdr w:val="none" w:sz="0" w:space="0" w:color="auto" w:frame="1"/>
          <w:shd w:val="clear" w:color="auto" w:fill="FFFFFF"/>
        </w:rPr>
        <w:t xml:space="preserve"> so that residents a</w:t>
      </w:r>
      <w:r w:rsidR="00F22882">
        <w:rPr>
          <w:color w:val="212529"/>
          <w:sz w:val="22"/>
          <w:szCs w:val="22"/>
          <w:bdr w:val="none" w:sz="0" w:space="0" w:color="auto" w:frame="1"/>
          <w:shd w:val="clear" w:color="auto" w:fill="FFFFFF"/>
        </w:rPr>
        <w:t>re informed.  Mr. Weaver explained th</w:t>
      </w:r>
      <w:r w:rsidR="006D1982">
        <w:rPr>
          <w:color w:val="212529"/>
          <w:sz w:val="22"/>
          <w:szCs w:val="22"/>
          <w:bdr w:val="none" w:sz="0" w:space="0" w:color="auto" w:frame="1"/>
          <w:shd w:val="clear" w:color="auto" w:fill="FFFFFF"/>
        </w:rPr>
        <w:t>e various modes of social media outlet that have been used as well as the agency newsletter.</w:t>
      </w:r>
      <w:r w:rsidR="00931801">
        <w:rPr>
          <w:color w:val="212529"/>
          <w:sz w:val="22"/>
          <w:szCs w:val="22"/>
          <w:bdr w:val="none" w:sz="0" w:space="0" w:color="auto" w:frame="1"/>
          <w:shd w:val="clear" w:color="auto" w:fill="FFFFFF"/>
        </w:rPr>
        <w:t xml:space="preserve"> Community Outreach has been limited due to the pandemic.</w:t>
      </w:r>
      <w:r w:rsidR="00DC7A7B">
        <w:rPr>
          <w:color w:val="212529"/>
          <w:sz w:val="22"/>
          <w:szCs w:val="22"/>
          <w:bdr w:val="none" w:sz="0" w:space="0" w:color="auto" w:frame="1"/>
          <w:shd w:val="clear" w:color="auto" w:fill="FFFFFF"/>
        </w:rPr>
        <w:t xml:space="preserve"> </w:t>
      </w:r>
    </w:p>
    <w:p w14:paraId="0A91DD71" w14:textId="18E8E3D0" w:rsidR="00CD578D" w:rsidRDefault="00CD578D"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39785909" w14:textId="0E4C19DC" w:rsidR="00CD578D" w:rsidRDefault="00D96488"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Mr. Cyrus </w:t>
      </w:r>
      <w:r w:rsidR="0066726F">
        <w:rPr>
          <w:color w:val="212529"/>
          <w:sz w:val="22"/>
          <w:szCs w:val="22"/>
          <w:bdr w:val="none" w:sz="0" w:space="0" w:color="auto" w:frame="1"/>
          <w:shd w:val="clear" w:color="auto" w:fill="FFFFFF"/>
        </w:rPr>
        <w:t xml:space="preserve">is in process of working on the newsletter and </w:t>
      </w:r>
      <w:r w:rsidR="004871B7">
        <w:rPr>
          <w:color w:val="212529"/>
          <w:sz w:val="22"/>
          <w:szCs w:val="22"/>
          <w:bdr w:val="none" w:sz="0" w:space="0" w:color="auto" w:frame="1"/>
          <w:shd w:val="clear" w:color="auto" w:fill="FFFFFF"/>
        </w:rPr>
        <w:t xml:space="preserve">asked the Board </w:t>
      </w:r>
      <w:r w:rsidR="008D7D81">
        <w:rPr>
          <w:color w:val="212529"/>
          <w:sz w:val="22"/>
          <w:szCs w:val="22"/>
          <w:bdr w:val="none" w:sz="0" w:space="0" w:color="auto" w:frame="1"/>
          <w:shd w:val="clear" w:color="auto" w:fill="FFFFFF"/>
        </w:rPr>
        <w:t>for submissions to be included.  Mr. McGhee will be writing an article for The Chairman’s Corner.</w:t>
      </w:r>
    </w:p>
    <w:p w14:paraId="59D61C5E" w14:textId="060B2D00" w:rsidR="00F85C45" w:rsidRDefault="00F85C45"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75CA0D39" w14:textId="77777777" w:rsidR="00F85C45" w:rsidRPr="0050157B" w:rsidRDefault="00F85C45"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00872541" w14:textId="3FD340B3" w:rsidR="00C40449" w:rsidRPr="009C7A91" w:rsidRDefault="00C40449" w:rsidP="00C40449">
      <w:pPr>
        <w:pStyle w:val="NormalWeb"/>
        <w:shd w:val="clear" w:color="auto" w:fill="FFFFFF"/>
        <w:spacing w:before="0" w:beforeAutospacing="0" w:after="0" w:afterAutospacing="0"/>
        <w:rPr>
          <w:b/>
          <w:bCs/>
          <w:color w:val="201F1E"/>
          <w:sz w:val="22"/>
          <w:szCs w:val="22"/>
          <w:u w:val="single"/>
        </w:rPr>
      </w:pPr>
      <w:r w:rsidRPr="00C947A1">
        <w:rPr>
          <w:color w:val="212529"/>
          <w:sz w:val="22"/>
          <w:szCs w:val="22"/>
          <w:bdr w:val="none" w:sz="0" w:space="0" w:color="auto" w:frame="1"/>
          <w:shd w:val="clear" w:color="auto" w:fill="FFFFFF"/>
        </w:rPr>
        <w:t> </w:t>
      </w:r>
      <w:r w:rsidR="009C7A91">
        <w:rPr>
          <w:b/>
          <w:bCs/>
          <w:color w:val="212529"/>
          <w:sz w:val="22"/>
          <w:szCs w:val="22"/>
          <w:u w:val="single"/>
          <w:bdr w:val="none" w:sz="0" w:space="0" w:color="auto" w:frame="1"/>
          <w:shd w:val="clear" w:color="auto" w:fill="FFFFFF"/>
        </w:rPr>
        <w:t>Agenda Item:  New Business</w:t>
      </w:r>
    </w:p>
    <w:p w14:paraId="5D2D6F83" w14:textId="77777777" w:rsidR="00313C06" w:rsidRDefault="00313C06" w:rsidP="00313C06">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The CLARB Annual Meeting will be held on September 22-23, 2022. The Board will attend virtually. The Ballot needs to be completed.  Candidates for the CLARB Leadership are on the ballot.  Videos have been sent out to the Board of each candidate.  The Board will send their suggestions to Mr. McGhee.  Once all suggestions are received, Mr. McGhee will complete the ballot and submit it for the Board. The ballot is due by September 15, 2022.</w:t>
      </w:r>
    </w:p>
    <w:p w14:paraId="7B8BD992" w14:textId="77F0DEC4" w:rsidR="007A3739" w:rsidRDefault="007A3739" w:rsidP="00C06720">
      <w:pPr>
        <w:pStyle w:val="NormalWeb"/>
        <w:shd w:val="clear" w:color="auto" w:fill="FFFFFF"/>
        <w:spacing w:before="0" w:beforeAutospacing="0" w:after="0" w:afterAutospacing="0"/>
        <w:rPr>
          <w:color w:val="201F1E"/>
          <w:sz w:val="22"/>
          <w:szCs w:val="22"/>
        </w:rPr>
      </w:pPr>
    </w:p>
    <w:p w14:paraId="6E9F0DDF" w14:textId="77777777" w:rsidR="00313C06" w:rsidRPr="009211C1" w:rsidRDefault="00313C06" w:rsidP="00C06720">
      <w:pPr>
        <w:pStyle w:val="NormalWeb"/>
        <w:shd w:val="clear" w:color="auto" w:fill="FFFFFF"/>
        <w:spacing w:before="0" w:beforeAutospacing="0" w:after="0" w:afterAutospacing="0"/>
        <w:rPr>
          <w:color w:val="201F1E"/>
          <w:sz w:val="22"/>
          <w:szCs w:val="22"/>
        </w:rPr>
      </w:pPr>
    </w:p>
    <w:p w14:paraId="19C79AA8" w14:textId="392F3F9B" w:rsidR="00EB3CA6" w:rsidRDefault="00EB3CA6" w:rsidP="00FC0CAB">
      <w:pPr>
        <w:rPr>
          <w:rFonts w:ascii="Times New Roman" w:hAnsi="Times New Roman"/>
          <w:b/>
          <w:sz w:val="22"/>
          <w:szCs w:val="22"/>
          <w:u w:val="single"/>
        </w:rPr>
      </w:pPr>
      <w:r w:rsidRPr="00EB3CA6">
        <w:rPr>
          <w:rFonts w:ascii="Times New Roman" w:hAnsi="Times New Roman"/>
          <w:b/>
          <w:sz w:val="22"/>
          <w:szCs w:val="22"/>
          <w:u w:val="single"/>
        </w:rPr>
        <w:t>Agenda Item:  Review of Correspondence</w:t>
      </w:r>
      <w:r w:rsidR="00313C06">
        <w:rPr>
          <w:rFonts w:ascii="Times New Roman" w:hAnsi="Times New Roman"/>
          <w:b/>
          <w:sz w:val="22"/>
          <w:szCs w:val="22"/>
          <w:u w:val="single"/>
        </w:rPr>
        <w:t xml:space="preserve"> </w:t>
      </w:r>
    </w:p>
    <w:p w14:paraId="64A7E829" w14:textId="70866C6C" w:rsidR="00200620" w:rsidRPr="00200620" w:rsidRDefault="00200620" w:rsidP="00FC0CAB">
      <w:pPr>
        <w:rPr>
          <w:rFonts w:ascii="Times New Roman" w:hAnsi="Times New Roman"/>
          <w:bCs/>
          <w:sz w:val="22"/>
          <w:szCs w:val="22"/>
        </w:rPr>
      </w:pPr>
      <w:r>
        <w:rPr>
          <w:rFonts w:ascii="Times New Roman" w:hAnsi="Times New Roman"/>
          <w:bCs/>
          <w:sz w:val="22"/>
          <w:szCs w:val="22"/>
        </w:rPr>
        <w:t>Correspondence reviewed during Executive Session.</w:t>
      </w:r>
    </w:p>
    <w:p w14:paraId="7E1BA176" w14:textId="77777777" w:rsidR="00035289" w:rsidRPr="00C444D0" w:rsidRDefault="00035289" w:rsidP="00872E29">
      <w:pPr>
        <w:tabs>
          <w:tab w:val="center" w:pos="1530"/>
        </w:tabs>
        <w:rPr>
          <w:rFonts w:ascii="Times New Roman" w:hAnsi="Times New Roman"/>
          <w:bCs/>
          <w:sz w:val="22"/>
          <w:szCs w:val="22"/>
        </w:rPr>
      </w:pPr>
    </w:p>
    <w:p w14:paraId="20D776BE" w14:textId="77777777" w:rsidR="00872E29" w:rsidRPr="004C1163" w:rsidRDefault="00872E29" w:rsidP="00872E29">
      <w:pPr>
        <w:tabs>
          <w:tab w:val="center" w:pos="1530"/>
        </w:tabs>
        <w:rPr>
          <w:rFonts w:ascii="Times New Roman" w:hAnsi="Times New Roman"/>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14:paraId="276429BB" w14:textId="7A2A8907" w:rsidR="002B001F" w:rsidRDefault="008C5088" w:rsidP="002B001F">
      <w:pPr>
        <w:rPr>
          <w:rFonts w:ascii="Times New Roman" w:hAnsi="Times New Roman"/>
          <w:sz w:val="22"/>
          <w:szCs w:val="22"/>
        </w:rPr>
      </w:pPr>
      <w:r>
        <w:rPr>
          <w:rFonts w:ascii="Times New Roman" w:hAnsi="Times New Roman"/>
          <w:sz w:val="22"/>
          <w:szCs w:val="22"/>
        </w:rPr>
        <w:t xml:space="preserve">Upon motion duly made by </w:t>
      </w:r>
      <w:r w:rsidR="00C329C3">
        <w:rPr>
          <w:rFonts w:ascii="Times New Roman" w:hAnsi="Times New Roman"/>
          <w:sz w:val="22"/>
          <w:szCs w:val="22"/>
        </w:rPr>
        <w:t>M</w:t>
      </w:r>
      <w:r w:rsidR="008E2FFE">
        <w:rPr>
          <w:rFonts w:ascii="Times New Roman" w:hAnsi="Times New Roman"/>
          <w:sz w:val="22"/>
          <w:szCs w:val="22"/>
        </w:rPr>
        <w:t>r</w:t>
      </w:r>
      <w:r w:rsidR="00C329C3">
        <w:rPr>
          <w:rFonts w:ascii="Times New Roman" w:hAnsi="Times New Roman"/>
          <w:sz w:val="22"/>
          <w:szCs w:val="22"/>
        </w:rPr>
        <w:t>. Alter and properly seconded by Ms. Jones the Board entered</w:t>
      </w:r>
      <w:r w:rsidR="00625547">
        <w:rPr>
          <w:rFonts w:ascii="Times New Roman" w:hAnsi="Times New Roman"/>
          <w:sz w:val="22"/>
          <w:szCs w:val="22"/>
        </w:rPr>
        <w:t xml:space="preserve"> Executive </w:t>
      </w:r>
      <w:r w:rsidR="00776800">
        <w:rPr>
          <w:rFonts w:ascii="Times New Roman" w:hAnsi="Times New Roman"/>
          <w:sz w:val="22"/>
          <w:szCs w:val="22"/>
        </w:rPr>
        <w:t xml:space="preserve">Session </w:t>
      </w:r>
      <w:r w:rsidR="00C329C3">
        <w:rPr>
          <w:rFonts w:ascii="Times New Roman" w:hAnsi="Times New Roman"/>
          <w:sz w:val="22"/>
          <w:szCs w:val="22"/>
        </w:rPr>
        <w:t>at 11:04</w:t>
      </w:r>
      <w:r w:rsidR="0089367A">
        <w:rPr>
          <w:rFonts w:ascii="Times New Roman" w:hAnsi="Times New Roman"/>
          <w:sz w:val="22"/>
          <w:szCs w:val="22"/>
        </w:rPr>
        <w:t xml:space="preserve">am </w:t>
      </w:r>
      <w:r w:rsidR="00FE21DD">
        <w:rPr>
          <w:rFonts w:ascii="Times New Roman" w:hAnsi="Times New Roman"/>
          <w:sz w:val="22"/>
          <w:szCs w:val="22"/>
        </w:rPr>
        <w:t>p</w:t>
      </w:r>
      <w:r w:rsidR="004676C9">
        <w:rPr>
          <w:rFonts w:ascii="Times New Roman" w:hAnsi="Times New Roman"/>
          <w:sz w:val="22"/>
          <w:szCs w:val="22"/>
        </w:rPr>
        <w:t xml:space="preserve">ursuant to </w:t>
      </w:r>
      <w:bookmarkStart w:id="0" w:name="_Hlk92804588"/>
      <w:r w:rsidR="009B0D84" w:rsidRPr="00BB188C">
        <w:rPr>
          <w:rFonts w:ascii="Times New Roman" w:hAnsi="Times New Roman"/>
          <w:color w:val="000000"/>
          <w:sz w:val="22"/>
          <w:szCs w:val="22"/>
        </w:rPr>
        <w:t>D.C.</w:t>
      </w:r>
      <w:r w:rsidR="002B001F">
        <w:rPr>
          <w:rFonts w:ascii="Times New Roman" w:hAnsi="Times New Roman"/>
          <w:color w:val="000000"/>
          <w:sz w:val="22"/>
          <w:szCs w:val="22"/>
        </w:rPr>
        <w:t xml:space="preserve"> </w:t>
      </w:r>
      <w:r w:rsidR="002B001F" w:rsidRPr="00BB188C">
        <w:rPr>
          <w:rFonts w:ascii="Times New Roman" w:hAnsi="Times New Roman"/>
          <w:color w:val="000000"/>
          <w:sz w:val="22"/>
          <w:szCs w:val="22"/>
        </w:rPr>
        <w:t>Official Code § 2-575</w:t>
      </w:r>
      <w:bookmarkEnd w:id="0"/>
      <w:r w:rsidR="002B001F" w:rsidRPr="00BB188C">
        <w:rPr>
          <w:rFonts w:ascii="Times New Roman" w:hAnsi="Times New Roman"/>
          <w:color w:val="000000"/>
          <w:sz w:val="22"/>
          <w:szCs w:val="22"/>
        </w:rPr>
        <w:t>(b)</w:t>
      </w:r>
      <w:r w:rsidR="004676C9">
        <w:rPr>
          <w:rFonts w:ascii="Times New Roman" w:hAnsi="Times New Roman"/>
          <w:color w:val="000000"/>
          <w:sz w:val="22"/>
          <w:szCs w:val="22"/>
        </w:rPr>
        <w:t xml:space="preserve"> (4) (A)</w:t>
      </w:r>
      <w:r w:rsidR="00D7130A">
        <w:rPr>
          <w:rFonts w:ascii="Times New Roman" w:hAnsi="Times New Roman"/>
          <w:color w:val="000000"/>
          <w:sz w:val="22"/>
          <w:szCs w:val="22"/>
        </w:rPr>
        <w:t>;</w:t>
      </w:r>
      <w:r w:rsidR="002B001F" w:rsidRPr="00BB188C">
        <w:rPr>
          <w:rFonts w:ascii="Times New Roman" w:hAnsi="Times New Roman"/>
          <w:color w:val="000000"/>
          <w:sz w:val="22"/>
          <w:szCs w:val="22"/>
        </w:rPr>
        <w:t xml:space="preserve"> </w:t>
      </w:r>
      <w:bookmarkStart w:id="1" w:name="_Hlk92804267"/>
      <w:r w:rsidR="00D7130A" w:rsidRPr="00BB188C">
        <w:rPr>
          <w:rFonts w:ascii="Times New Roman" w:hAnsi="Times New Roman"/>
          <w:color w:val="000000"/>
          <w:sz w:val="22"/>
          <w:szCs w:val="22"/>
        </w:rPr>
        <w:t>D.C.</w:t>
      </w:r>
      <w:r w:rsidR="00D7130A">
        <w:rPr>
          <w:rFonts w:ascii="Times New Roman" w:hAnsi="Times New Roman"/>
          <w:color w:val="000000"/>
          <w:sz w:val="22"/>
          <w:szCs w:val="22"/>
        </w:rPr>
        <w:t xml:space="preserve"> </w:t>
      </w:r>
      <w:r w:rsidR="00D7130A" w:rsidRPr="00BB188C">
        <w:rPr>
          <w:rFonts w:ascii="Times New Roman" w:hAnsi="Times New Roman"/>
          <w:color w:val="000000"/>
          <w:sz w:val="22"/>
          <w:szCs w:val="22"/>
        </w:rPr>
        <w:t>Official Code § 2-575</w:t>
      </w:r>
      <w:r w:rsidR="00D7130A">
        <w:rPr>
          <w:rFonts w:ascii="Times New Roman" w:hAnsi="Times New Roman"/>
          <w:color w:val="000000"/>
          <w:sz w:val="22"/>
          <w:szCs w:val="22"/>
        </w:rPr>
        <w:t xml:space="preserve"> (b) (9) and (13) </w:t>
      </w:r>
      <w:r w:rsidR="002B001F" w:rsidRPr="00BB188C">
        <w:rPr>
          <w:rFonts w:ascii="Times New Roman" w:hAnsi="Times New Roman"/>
          <w:color w:val="000000"/>
          <w:sz w:val="22"/>
          <w:szCs w:val="22"/>
        </w:rPr>
        <w:t xml:space="preserve">to </w:t>
      </w:r>
      <w:r w:rsidR="002B001F" w:rsidRPr="00BB188C">
        <w:rPr>
          <w:rFonts w:ascii="Times New Roman" w:hAnsi="Times New Roman"/>
          <w:sz w:val="22"/>
          <w:szCs w:val="22"/>
        </w:rPr>
        <w:t xml:space="preserve">discuss complaints/legal matters, </w:t>
      </w:r>
      <w:r w:rsidR="00734A4E" w:rsidRPr="00BB188C">
        <w:rPr>
          <w:rFonts w:ascii="Times New Roman" w:hAnsi="Times New Roman"/>
          <w:sz w:val="22"/>
          <w:szCs w:val="22"/>
        </w:rPr>
        <w:t>applications,</w:t>
      </w:r>
      <w:r w:rsidR="002B001F" w:rsidRPr="00BB188C">
        <w:rPr>
          <w:rFonts w:ascii="Times New Roman" w:hAnsi="Times New Roman"/>
          <w:sz w:val="22"/>
          <w:szCs w:val="22"/>
        </w:rPr>
        <w:t xml:space="preserve"> and legal counsel report. </w:t>
      </w:r>
    </w:p>
    <w:p w14:paraId="4CD7DDA9" w14:textId="55C8C8B5" w:rsidR="0019549E" w:rsidRDefault="0019549E" w:rsidP="002B001F">
      <w:pPr>
        <w:rPr>
          <w:rFonts w:ascii="Times New Roman" w:hAnsi="Times New Roman"/>
          <w:sz w:val="22"/>
          <w:szCs w:val="22"/>
        </w:rPr>
      </w:pPr>
    </w:p>
    <w:p w14:paraId="12C8A3B2" w14:textId="1617E9FB" w:rsidR="0019549E" w:rsidRPr="00BB188C" w:rsidRDefault="000D5874" w:rsidP="002B001F">
      <w:pPr>
        <w:rPr>
          <w:rFonts w:ascii="Times New Roman" w:hAnsi="Times New Roman"/>
          <w:sz w:val="22"/>
          <w:szCs w:val="22"/>
        </w:rPr>
      </w:pPr>
      <w:r>
        <w:rPr>
          <w:rFonts w:ascii="Times New Roman" w:hAnsi="Times New Roman"/>
          <w:sz w:val="22"/>
          <w:szCs w:val="22"/>
        </w:rPr>
        <w:t>The Board entered back into public session at 11:47am.</w:t>
      </w:r>
    </w:p>
    <w:bookmarkEnd w:id="1"/>
    <w:p w14:paraId="3C20C4AC" w14:textId="71F92927" w:rsidR="00A50780" w:rsidRDefault="004F413B" w:rsidP="00872E29">
      <w:pPr>
        <w:rPr>
          <w:rFonts w:ascii="Times New Roman" w:hAnsi="Times New Roman"/>
          <w:sz w:val="22"/>
          <w:szCs w:val="22"/>
        </w:rPr>
      </w:pPr>
      <w:r>
        <w:rPr>
          <w:rFonts w:ascii="Times New Roman" w:hAnsi="Times New Roman"/>
          <w:sz w:val="22"/>
          <w:szCs w:val="22"/>
        </w:rPr>
        <w:t xml:space="preserve"> </w:t>
      </w:r>
    </w:p>
    <w:p w14:paraId="5386597F" w14:textId="23E2B1E1" w:rsidR="00D33403" w:rsidRDefault="00D33403" w:rsidP="00872E29">
      <w:pPr>
        <w:rPr>
          <w:rFonts w:ascii="Times New Roman" w:hAnsi="Times New Roman"/>
          <w:b/>
          <w:sz w:val="22"/>
          <w:szCs w:val="22"/>
          <w:u w:val="single"/>
        </w:rPr>
      </w:pPr>
      <w:r>
        <w:rPr>
          <w:rFonts w:ascii="Times New Roman" w:hAnsi="Times New Roman"/>
          <w:b/>
          <w:sz w:val="22"/>
          <w:szCs w:val="22"/>
          <w:u w:val="single"/>
        </w:rPr>
        <w:t>Agenda Item:  Recommendations</w:t>
      </w:r>
    </w:p>
    <w:p w14:paraId="4ACEC002" w14:textId="2B39184E" w:rsidR="00CB79CB" w:rsidRDefault="00F5499F" w:rsidP="00872E29">
      <w:pPr>
        <w:rPr>
          <w:rFonts w:ascii="Times New Roman" w:hAnsi="Times New Roman"/>
          <w:bCs/>
          <w:sz w:val="22"/>
          <w:szCs w:val="22"/>
        </w:rPr>
      </w:pPr>
      <w:r>
        <w:rPr>
          <w:rFonts w:ascii="Times New Roman" w:hAnsi="Times New Roman"/>
          <w:bCs/>
          <w:sz w:val="22"/>
          <w:szCs w:val="22"/>
        </w:rPr>
        <w:t xml:space="preserve">Upon motion duly made by Mr. Williams and </w:t>
      </w:r>
      <w:r w:rsidR="008A68A0">
        <w:rPr>
          <w:rFonts w:ascii="Times New Roman" w:hAnsi="Times New Roman"/>
          <w:bCs/>
          <w:sz w:val="22"/>
          <w:szCs w:val="22"/>
        </w:rPr>
        <w:t xml:space="preserve">properly seconded by Ms. Jones </w:t>
      </w:r>
      <w:r w:rsidR="006700D4">
        <w:rPr>
          <w:rFonts w:ascii="Times New Roman" w:hAnsi="Times New Roman"/>
          <w:bCs/>
          <w:sz w:val="22"/>
          <w:szCs w:val="22"/>
        </w:rPr>
        <w:t xml:space="preserve">the Board unanimously voted to defer </w:t>
      </w:r>
      <w:r w:rsidR="008A68A0">
        <w:rPr>
          <w:rFonts w:ascii="Times New Roman" w:hAnsi="Times New Roman"/>
          <w:bCs/>
          <w:sz w:val="22"/>
          <w:szCs w:val="22"/>
        </w:rPr>
        <w:t>the case involving Ms. Va</w:t>
      </w:r>
      <w:r w:rsidR="008B48F4">
        <w:rPr>
          <w:rFonts w:ascii="Times New Roman" w:hAnsi="Times New Roman"/>
          <w:bCs/>
          <w:sz w:val="22"/>
          <w:szCs w:val="22"/>
        </w:rPr>
        <w:t xml:space="preserve">ssallo and Ms. Xu until the </w:t>
      </w:r>
      <w:r w:rsidR="0042242B">
        <w:rPr>
          <w:rFonts w:ascii="Times New Roman" w:hAnsi="Times New Roman"/>
          <w:bCs/>
          <w:sz w:val="22"/>
          <w:szCs w:val="22"/>
        </w:rPr>
        <w:t>meeting</w:t>
      </w:r>
      <w:r w:rsidR="00FA12B9">
        <w:rPr>
          <w:rFonts w:ascii="Times New Roman" w:hAnsi="Times New Roman"/>
          <w:bCs/>
          <w:sz w:val="22"/>
          <w:szCs w:val="22"/>
        </w:rPr>
        <w:t>.  Ms. Pearson will follow up with Ms. Xu for a response.</w:t>
      </w:r>
    </w:p>
    <w:p w14:paraId="28BC8124" w14:textId="01B38674" w:rsidR="00FA12B9" w:rsidRDefault="00FA12B9" w:rsidP="00872E29">
      <w:pPr>
        <w:rPr>
          <w:rFonts w:ascii="Times New Roman" w:hAnsi="Times New Roman"/>
          <w:bCs/>
          <w:sz w:val="22"/>
          <w:szCs w:val="22"/>
        </w:rPr>
      </w:pPr>
    </w:p>
    <w:p w14:paraId="5F39C2B7" w14:textId="6738A2E6" w:rsidR="00397631" w:rsidRPr="00960637" w:rsidRDefault="00397631" w:rsidP="00872E29">
      <w:pPr>
        <w:rPr>
          <w:rFonts w:ascii="Times New Roman" w:hAnsi="Times New Roman"/>
          <w:bCs/>
          <w:sz w:val="22"/>
          <w:szCs w:val="22"/>
        </w:rPr>
      </w:pPr>
      <w:r>
        <w:rPr>
          <w:rFonts w:ascii="Times New Roman" w:hAnsi="Times New Roman"/>
          <w:bCs/>
          <w:sz w:val="22"/>
          <w:szCs w:val="22"/>
        </w:rPr>
        <w:t>Upon motion duly made by M</w:t>
      </w:r>
      <w:r w:rsidR="00DE2916">
        <w:rPr>
          <w:rFonts w:ascii="Times New Roman" w:hAnsi="Times New Roman"/>
          <w:bCs/>
          <w:sz w:val="22"/>
          <w:szCs w:val="22"/>
        </w:rPr>
        <w:t xml:space="preserve">s. Cohen and properly seconded by Ms. Jones the </w:t>
      </w:r>
      <w:r w:rsidR="00501751">
        <w:rPr>
          <w:rFonts w:ascii="Times New Roman" w:hAnsi="Times New Roman"/>
          <w:bCs/>
          <w:sz w:val="22"/>
          <w:szCs w:val="22"/>
        </w:rPr>
        <w:t xml:space="preserve">Board unanimously </w:t>
      </w:r>
      <w:r w:rsidR="001F3E27">
        <w:rPr>
          <w:rFonts w:ascii="Times New Roman" w:hAnsi="Times New Roman"/>
          <w:bCs/>
          <w:sz w:val="22"/>
          <w:szCs w:val="22"/>
        </w:rPr>
        <w:t>voted to take no action in the case involving Mr. Moss.</w:t>
      </w:r>
    </w:p>
    <w:p w14:paraId="48193F28" w14:textId="77777777" w:rsidR="0008423D" w:rsidRDefault="0008423D" w:rsidP="00872E29">
      <w:pPr>
        <w:rPr>
          <w:rFonts w:ascii="Times New Roman" w:hAnsi="Times New Roman"/>
          <w:sz w:val="22"/>
          <w:szCs w:val="22"/>
        </w:rPr>
      </w:pPr>
    </w:p>
    <w:p w14:paraId="1BA649FA" w14:textId="1AC75D42" w:rsidR="00466C25" w:rsidRPr="00466C25" w:rsidRDefault="00466C25" w:rsidP="00E26934">
      <w:pPr>
        <w:rPr>
          <w:rFonts w:ascii="Times New Roman" w:hAnsi="Times New Roman"/>
          <w:b/>
          <w:bCs/>
          <w:color w:val="000000"/>
          <w:sz w:val="22"/>
          <w:szCs w:val="22"/>
          <w:u w:val="single"/>
        </w:rPr>
      </w:pPr>
      <w:r>
        <w:rPr>
          <w:rFonts w:ascii="Times New Roman" w:hAnsi="Times New Roman"/>
          <w:b/>
          <w:bCs/>
          <w:color w:val="000000"/>
          <w:sz w:val="22"/>
          <w:szCs w:val="22"/>
          <w:u w:val="single"/>
        </w:rPr>
        <w:t>Agenda Item:  Adjournment</w:t>
      </w:r>
    </w:p>
    <w:p w14:paraId="74C1F255" w14:textId="74BEAF4B" w:rsidR="004C1163" w:rsidRDefault="00FB3D9A" w:rsidP="00346DDC">
      <w:pPr>
        <w:jc w:val="both"/>
        <w:rPr>
          <w:rFonts w:ascii="Times New Roman" w:hAnsi="Times New Roman"/>
          <w:sz w:val="22"/>
          <w:szCs w:val="22"/>
        </w:rPr>
      </w:pPr>
      <w:r w:rsidRPr="004C1163">
        <w:rPr>
          <w:rFonts w:ascii="Times New Roman" w:hAnsi="Times New Roman"/>
          <w:color w:val="000000"/>
          <w:sz w:val="22"/>
          <w:szCs w:val="22"/>
        </w:rPr>
        <w:t xml:space="preserve">Upon motion duly made by </w:t>
      </w:r>
      <w:r w:rsidR="003D1A0F">
        <w:rPr>
          <w:rFonts w:ascii="Times New Roman" w:hAnsi="Times New Roman"/>
          <w:color w:val="000000"/>
          <w:sz w:val="22"/>
          <w:szCs w:val="22"/>
        </w:rPr>
        <w:t>Mr. Alter</w:t>
      </w:r>
      <w:r w:rsidR="00027AD8">
        <w:rPr>
          <w:rFonts w:ascii="Times New Roman" w:hAnsi="Times New Roman"/>
          <w:color w:val="000000"/>
          <w:sz w:val="22"/>
          <w:szCs w:val="22"/>
        </w:rPr>
        <w:t xml:space="preserve"> </w:t>
      </w:r>
      <w:r w:rsidRPr="004C1163">
        <w:rPr>
          <w:rFonts w:ascii="Times New Roman" w:hAnsi="Times New Roman"/>
          <w:color w:val="000000"/>
          <w:sz w:val="22"/>
          <w:szCs w:val="22"/>
        </w:rPr>
        <w:t>and properly seconded by</w:t>
      </w:r>
      <w:r w:rsidR="00983EDE" w:rsidRPr="004C1163">
        <w:rPr>
          <w:rFonts w:ascii="Times New Roman" w:hAnsi="Times New Roman"/>
          <w:color w:val="000000"/>
          <w:sz w:val="22"/>
          <w:szCs w:val="22"/>
        </w:rPr>
        <w:t xml:space="preserve"> M</w:t>
      </w:r>
      <w:r w:rsidR="008B70E4">
        <w:rPr>
          <w:rFonts w:ascii="Times New Roman" w:hAnsi="Times New Roman"/>
          <w:color w:val="000000"/>
          <w:sz w:val="22"/>
          <w:szCs w:val="22"/>
        </w:rPr>
        <w:t>r. Williams</w:t>
      </w:r>
      <w:r w:rsidR="00AF7DE8">
        <w:rPr>
          <w:rFonts w:ascii="Times New Roman" w:hAnsi="Times New Roman"/>
          <w:color w:val="000000"/>
          <w:sz w:val="22"/>
          <w:szCs w:val="22"/>
        </w:rPr>
        <w:t xml:space="preserve">, </w:t>
      </w:r>
      <w:r w:rsidRPr="004C1163">
        <w:rPr>
          <w:rFonts w:ascii="Times New Roman" w:hAnsi="Times New Roman"/>
          <w:color w:val="000000"/>
          <w:sz w:val="22"/>
          <w:szCs w:val="22"/>
        </w:rPr>
        <w:t>the Board unanimously voted to</w:t>
      </w:r>
      <w:r w:rsidR="00D04B3F">
        <w:rPr>
          <w:rFonts w:ascii="Times New Roman" w:hAnsi="Times New Roman"/>
          <w:color w:val="000000"/>
          <w:sz w:val="22"/>
          <w:szCs w:val="22"/>
        </w:rPr>
        <w:t xml:space="preserve"> adjourn at </w:t>
      </w:r>
      <w:r w:rsidR="00BA0539">
        <w:rPr>
          <w:rFonts w:ascii="Times New Roman" w:hAnsi="Times New Roman"/>
          <w:color w:val="000000"/>
          <w:sz w:val="22"/>
          <w:szCs w:val="22"/>
        </w:rPr>
        <w:t>11:</w:t>
      </w:r>
      <w:r w:rsidR="008B70E4">
        <w:rPr>
          <w:rFonts w:ascii="Times New Roman" w:hAnsi="Times New Roman"/>
          <w:color w:val="000000"/>
          <w:sz w:val="22"/>
          <w:szCs w:val="22"/>
        </w:rPr>
        <w:t>47</w:t>
      </w:r>
      <w:r w:rsidR="00BA0539">
        <w:rPr>
          <w:rFonts w:ascii="Times New Roman" w:hAnsi="Times New Roman"/>
          <w:color w:val="000000"/>
          <w:sz w:val="22"/>
          <w:szCs w:val="22"/>
        </w:rPr>
        <w:t>am.</w:t>
      </w:r>
      <w:r w:rsidR="0086074C">
        <w:rPr>
          <w:rFonts w:ascii="Times New Roman" w:hAnsi="Times New Roman"/>
          <w:color w:val="000000"/>
          <w:sz w:val="22"/>
          <w:szCs w:val="22"/>
        </w:rPr>
        <w:t xml:space="preserve"> The next meeting is scheduled for </w:t>
      </w:r>
      <w:r w:rsidR="008B70E4">
        <w:rPr>
          <w:rFonts w:ascii="Times New Roman" w:hAnsi="Times New Roman"/>
          <w:color w:val="000000"/>
          <w:sz w:val="22"/>
          <w:szCs w:val="22"/>
        </w:rPr>
        <w:t xml:space="preserve">October </w:t>
      </w:r>
      <w:r w:rsidR="00340A7B">
        <w:rPr>
          <w:rFonts w:ascii="Times New Roman" w:hAnsi="Times New Roman"/>
          <w:color w:val="000000"/>
          <w:sz w:val="22"/>
          <w:szCs w:val="22"/>
        </w:rPr>
        <w:t>7, 2022</w:t>
      </w:r>
    </w:p>
    <w:p w14:paraId="67CD64F4" w14:textId="7BA512F3" w:rsidR="0568931F" w:rsidRDefault="0568931F" w:rsidP="0568931F">
      <w:pPr>
        <w:jc w:val="center"/>
        <w:rPr>
          <w:szCs w:val="20"/>
        </w:rPr>
      </w:pPr>
    </w:p>
    <w:p w14:paraId="46F7CBCF" w14:textId="381B318F" w:rsidR="0568931F" w:rsidRDefault="0568931F" w:rsidP="0568931F">
      <w:pPr>
        <w:jc w:val="center"/>
        <w:rPr>
          <w:szCs w:val="20"/>
        </w:rPr>
      </w:pPr>
    </w:p>
    <w:p w14:paraId="48BD6C61" w14:textId="14B6A326" w:rsidR="0568931F" w:rsidRDefault="0568931F" w:rsidP="0568931F">
      <w:pPr>
        <w:jc w:val="center"/>
        <w:rPr>
          <w:szCs w:val="20"/>
        </w:rPr>
      </w:pPr>
    </w:p>
    <w:p w14:paraId="4F7A8D75" w14:textId="292D0C46"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14:paraId="2B918E9B" w14:textId="77777777" w:rsidR="005045A8" w:rsidRPr="004C1163" w:rsidRDefault="005045A8" w:rsidP="00E63FCC">
      <w:pPr>
        <w:jc w:val="right"/>
        <w:rPr>
          <w:rFonts w:ascii="Times New Roman" w:hAnsi="Times New Roman"/>
          <w:sz w:val="22"/>
          <w:szCs w:val="22"/>
        </w:rPr>
      </w:pPr>
    </w:p>
    <w:p w14:paraId="0A18A6A1" w14:textId="77777777" w:rsidR="005045A8" w:rsidRPr="004C1163" w:rsidRDefault="005045A8" w:rsidP="00E63FCC">
      <w:pPr>
        <w:jc w:val="right"/>
        <w:rPr>
          <w:rFonts w:ascii="Times New Roman" w:hAnsi="Times New Roman"/>
          <w:sz w:val="22"/>
          <w:szCs w:val="22"/>
        </w:rPr>
      </w:pPr>
    </w:p>
    <w:p w14:paraId="6EBD2B8D" w14:textId="77777777" w:rsidR="005045A8" w:rsidRPr="004C1163" w:rsidRDefault="00170A8A" w:rsidP="008C27C7">
      <w:pPr>
        <w:jc w:val="center"/>
        <w:rPr>
          <w:rFonts w:ascii="Times New Roman" w:hAnsi="Times New Roman"/>
          <w:sz w:val="22"/>
          <w:szCs w:val="22"/>
        </w:rPr>
      </w:pPr>
      <w:r>
        <w:rPr>
          <w:rFonts w:ascii="Times New Roman" w:hAnsi="Times New Roman"/>
          <w:sz w:val="22"/>
          <w:szCs w:val="22"/>
        </w:rPr>
        <w:t xml:space="preserve">           </w:t>
      </w:r>
      <w:r w:rsidR="008C27C7" w:rsidRPr="004C1163">
        <w:rPr>
          <w:rFonts w:ascii="Times New Roman" w:hAnsi="Times New Roman"/>
          <w:sz w:val="22"/>
          <w:szCs w:val="22"/>
        </w:rPr>
        <w:t>Mr. Ronnie McGhee, Chairman</w:t>
      </w:r>
    </w:p>
    <w:p w14:paraId="6A3CC1D9" w14:textId="77777777" w:rsidR="008C27C7" w:rsidRPr="004C1163" w:rsidRDefault="008C27C7" w:rsidP="008C27C7">
      <w:pPr>
        <w:jc w:val="center"/>
        <w:rPr>
          <w:rFonts w:ascii="Times New Roman" w:hAnsi="Times New Roman"/>
          <w:sz w:val="22"/>
          <w:szCs w:val="22"/>
        </w:rPr>
      </w:pPr>
    </w:p>
    <w:p w14:paraId="37E584F7" w14:textId="77777777" w:rsidR="008C27C7" w:rsidRPr="004C1163" w:rsidRDefault="008C27C7" w:rsidP="008C27C7">
      <w:pPr>
        <w:rPr>
          <w:rFonts w:ascii="Times New Roman" w:hAnsi="Times New Roman"/>
          <w:sz w:val="22"/>
          <w:szCs w:val="22"/>
        </w:rPr>
      </w:pPr>
    </w:p>
    <w:p w14:paraId="7B2AB71E"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 xml:space="preserve"> _________________________</w:t>
      </w:r>
    </w:p>
    <w:p w14:paraId="30BFED5D"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Date</w:t>
      </w:r>
    </w:p>
    <w:p w14:paraId="4E01DF2D" w14:textId="77777777" w:rsidR="00284992" w:rsidRPr="004C1163" w:rsidRDefault="00284992" w:rsidP="005045A8">
      <w:pPr>
        <w:rPr>
          <w:rFonts w:ascii="Times New Roman" w:hAnsi="Times New Roman"/>
          <w:sz w:val="22"/>
          <w:szCs w:val="22"/>
        </w:rPr>
      </w:pPr>
    </w:p>
    <w:p w14:paraId="38DBABBF" w14:textId="77777777" w:rsidR="00725667" w:rsidRPr="004C1163" w:rsidRDefault="00725667" w:rsidP="005045A8">
      <w:pPr>
        <w:rPr>
          <w:rFonts w:ascii="Times New Roman" w:hAnsi="Times New Roman"/>
          <w:sz w:val="22"/>
          <w:szCs w:val="22"/>
        </w:rPr>
      </w:pPr>
    </w:p>
    <w:p w14:paraId="5E589587" w14:textId="77777777" w:rsidR="008C27C7" w:rsidRPr="004C1163" w:rsidRDefault="008C27C7" w:rsidP="005045A8">
      <w:pPr>
        <w:rPr>
          <w:rFonts w:ascii="Times New Roman" w:hAnsi="Times New Roman"/>
          <w:sz w:val="22"/>
          <w:szCs w:val="22"/>
        </w:rPr>
      </w:pPr>
    </w:p>
    <w:p w14:paraId="076D3F67" w14:textId="77777777" w:rsidR="008752F0" w:rsidRPr="004C1163" w:rsidRDefault="005045A8" w:rsidP="005045A8">
      <w:pPr>
        <w:rPr>
          <w:rFonts w:ascii="Times New Roman" w:hAnsi="Times New Roman"/>
          <w:sz w:val="22"/>
          <w:szCs w:val="22"/>
        </w:rPr>
      </w:pPr>
      <w:r w:rsidRPr="004C1163">
        <w:rPr>
          <w:rFonts w:ascii="Times New Roman" w:hAnsi="Times New Roman"/>
          <w:sz w:val="22"/>
          <w:szCs w:val="22"/>
        </w:rPr>
        <w:lastRenderedPageBreak/>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sectPr w:rsidR="008752F0" w:rsidRPr="004C1163" w:rsidSect="006E60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C0BC" w14:textId="77777777" w:rsidR="006313E9" w:rsidRDefault="006313E9" w:rsidP="00FE2660">
      <w:r>
        <w:separator/>
      </w:r>
    </w:p>
  </w:endnote>
  <w:endnote w:type="continuationSeparator" w:id="0">
    <w:p w14:paraId="4141C486" w14:textId="77777777" w:rsidR="006313E9" w:rsidRDefault="006313E9"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EC66" w14:textId="77777777" w:rsidR="00C8715E" w:rsidRDefault="00C87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40620"/>
      <w:docPartObj>
        <w:docPartGallery w:val="Page Numbers (Bottom of Page)"/>
        <w:docPartUnique/>
      </w:docPartObj>
    </w:sdtPr>
    <w:sdtEndPr>
      <w:rPr>
        <w:noProof/>
      </w:rPr>
    </w:sdtEndPr>
    <w:sdtContent>
      <w:p w14:paraId="2CC0FBCB" w14:textId="77777777" w:rsidR="00DF0224" w:rsidRDefault="00DF0224">
        <w:pPr>
          <w:pStyle w:val="Footer"/>
          <w:jc w:val="center"/>
        </w:pPr>
        <w:r>
          <w:fldChar w:fldCharType="begin"/>
        </w:r>
        <w:r>
          <w:instrText xml:space="preserve"> PAGE   \* MERGEFORMAT </w:instrText>
        </w:r>
        <w:r>
          <w:fldChar w:fldCharType="separate"/>
        </w:r>
        <w:r w:rsidR="007E0BF9">
          <w:rPr>
            <w:noProof/>
          </w:rPr>
          <w:t>3</w:t>
        </w:r>
        <w:r>
          <w:rPr>
            <w:noProof/>
          </w:rPr>
          <w:fldChar w:fldCharType="end"/>
        </w:r>
      </w:p>
    </w:sdtContent>
  </w:sdt>
  <w:p w14:paraId="028861A2" w14:textId="77777777" w:rsidR="00802B7F" w:rsidRPr="00802B7F" w:rsidRDefault="00802B7F" w:rsidP="00802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773F" w14:textId="77777777" w:rsidR="00DF0224" w:rsidRDefault="0568931F">
    <w:pPr>
      <w:pStyle w:val="Footer"/>
    </w:pPr>
    <w:r>
      <w:rPr>
        <w:noProof/>
      </w:rPr>
      <w:drawing>
        <wp:inline distT="0" distB="0" distL="0" distR="0" wp14:anchorId="6FA51A22" wp14:editId="7F045CDC">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6172200" cy="5845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34A" w14:textId="77777777" w:rsidR="006313E9" w:rsidRDefault="006313E9" w:rsidP="00FE2660">
      <w:r>
        <w:separator/>
      </w:r>
    </w:p>
  </w:footnote>
  <w:footnote w:type="continuationSeparator" w:id="0">
    <w:p w14:paraId="1DE86D90" w14:textId="77777777" w:rsidR="006313E9" w:rsidRDefault="006313E9" w:rsidP="00FE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9" w:type="pct"/>
      <w:tblLook w:val="01E0" w:firstRow="1" w:lastRow="1" w:firstColumn="1" w:lastColumn="1" w:noHBand="0" w:noVBand="0"/>
    </w:tblPr>
    <w:tblGrid>
      <w:gridCol w:w="2397"/>
      <w:gridCol w:w="4568"/>
      <w:gridCol w:w="2730"/>
    </w:tblGrid>
    <w:tr w:rsidR="00571AAF" w:rsidRPr="000C2782" w14:paraId="4B297696" w14:textId="77777777" w:rsidTr="00C572AF">
      <w:tc>
        <w:tcPr>
          <w:tcW w:w="1236" w:type="pct"/>
          <w:shd w:val="clear" w:color="auto" w:fill="auto"/>
          <w:vAlign w:val="center"/>
        </w:tcPr>
        <w:p w14:paraId="09F1F325" w14:textId="77777777" w:rsidR="00571AAF" w:rsidRPr="00E204A9" w:rsidRDefault="00571AAF" w:rsidP="00C572AF">
          <w:pPr>
            <w:pStyle w:val="Header"/>
            <w:rPr>
              <w:b/>
            </w:rPr>
          </w:pPr>
        </w:p>
      </w:tc>
      <w:tc>
        <w:tcPr>
          <w:tcW w:w="2356" w:type="pct"/>
          <w:shd w:val="clear" w:color="auto" w:fill="auto"/>
          <w:vAlign w:val="center"/>
        </w:tcPr>
        <w:p w14:paraId="22099834"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6520BA7C"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339F1EB5"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7A69E2A9"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10B748D0" w14:textId="04DAEAB5" w:rsidR="00571AAF" w:rsidRPr="00571AAF" w:rsidRDefault="004B2DCF" w:rsidP="00571AAF">
    <w:pPr>
      <w:pStyle w:val="Header"/>
    </w:pPr>
    <w:r>
      <w:rPr>
        <w:noProof/>
      </w:rPr>
      <w:pict w14:anchorId="1D349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7" o:spid="_x0000_s1026" type="#_x0000_t136" style="position:absolute;margin-left:0;margin-top:0;width:494.9pt;height:164.95pt;rotation:315;z-index:-251644928;mso-position-horizontal:center;mso-position-horizontal-relative:margin;mso-position-vertical:center;mso-position-vertical-relative:margin" o:allowincell="f" fillcolor="#1f497d [3215]" stroked="f">
          <v:fill opacity=".5"/>
          <v:textpath style="font-family:&quot;Verdan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E9D0" w14:textId="5CA7D179" w:rsidR="00124401" w:rsidRDefault="004B2DCF">
    <w:pPr>
      <w:pStyle w:val="Header"/>
    </w:pPr>
    <w:r>
      <w:rPr>
        <w:noProof/>
      </w:rPr>
      <w:pict w14:anchorId="326EB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8" o:spid="_x0000_s1027" type="#_x0000_t136" style="position:absolute;margin-left:0;margin-top:0;width:494.9pt;height:164.95pt;rotation:315;z-index:-251642880;mso-position-horizontal:center;mso-position-horizontal-relative:margin;mso-position-vertical:center;mso-position-vertical-relative:margin" o:allowincell="f" fillcolor="#1f497d [3215]" stroked="f">
          <v:fill opacity=".5"/>
          <v:textpath style="font-family:&quot;Verdan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2E4F" w14:textId="60CF5374" w:rsidR="00623C3E" w:rsidRDefault="004B2DCF">
    <w:pPr>
      <w:pStyle w:val="Header"/>
    </w:pPr>
    <w:r>
      <w:rPr>
        <w:noProof/>
      </w:rPr>
      <w:pict w14:anchorId="734CB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6" o:spid="_x0000_s1025" type="#_x0000_t136" style="position:absolute;margin-left:0;margin-top:0;width:494.9pt;height:164.95pt;rotation:315;z-index:-251646976;mso-position-horizontal:center;mso-position-horizontal-relative:margin;mso-position-vertical:center;mso-position-vertical-relative:margin" o:allowincell="f" fillcolor="#1f497d [3215]" stroked="f">
          <v:fill opacity=".5"/>
          <v:textpath style="font-family:&quot;Verdana&quot;;font-size:1pt" string="DRAFT"/>
        </v:shape>
      </w:pict>
    </w:r>
    <w:r w:rsidR="006E6043">
      <w:rPr>
        <w:noProof/>
      </w:rPr>
      <w:drawing>
        <wp:anchor distT="0" distB="0" distL="114300" distR="114300" simplePos="0" relativeHeight="251667456" behindDoc="0" locked="0" layoutInCell="1" allowOverlap="1" wp14:anchorId="2D1A6674" wp14:editId="68D933CC">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B31"/>
    <w:multiLevelType w:val="hybridMultilevel"/>
    <w:tmpl w:val="E9DC1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E3E0B"/>
    <w:multiLevelType w:val="hybridMultilevel"/>
    <w:tmpl w:val="B67E8022"/>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94669">
    <w:abstractNumId w:val="10"/>
  </w:num>
  <w:num w:numId="2" w16cid:durableId="1030371709">
    <w:abstractNumId w:val="5"/>
  </w:num>
  <w:num w:numId="3" w16cid:durableId="744184803">
    <w:abstractNumId w:val="1"/>
  </w:num>
  <w:num w:numId="4" w16cid:durableId="1515880442">
    <w:abstractNumId w:val="9"/>
  </w:num>
  <w:num w:numId="5" w16cid:durableId="1215895082">
    <w:abstractNumId w:val="3"/>
  </w:num>
  <w:num w:numId="6" w16cid:durableId="1737631554">
    <w:abstractNumId w:val="8"/>
  </w:num>
  <w:num w:numId="7" w16cid:durableId="1546794834">
    <w:abstractNumId w:val="2"/>
  </w:num>
  <w:num w:numId="8" w16cid:durableId="1734347490">
    <w:abstractNumId w:val="6"/>
  </w:num>
  <w:num w:numId="9" w16cid:durableId="1124889741">
    <w:abstractNumId w:val="4"/>
  </w:num>
  <w:num w:numId="10" w16cid:durableId="1414474860">
    <w:abstractNumId w:val="0"/>
  </w:num>
  <w:num w:numId="11" w16cid:durableId="1229849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309A"/>
    <w:rsid w:val="000104D6"/>
    <w:rsid w:val="000105B1"/>
    <w:rsid w:val="0001399E"/>
    <w:rsid w:val="00013C93"/>
    <w:rsid w:val="00014366"/>
    <w:rsid w:val="00014420"/>
    <w:rsid w:val="00014B22"/>
    <w:rsid w:val="00014F3D"/>
    <w:rsid w:val="000150E5"/>
    <w:rsid w:val="00015147"/>
    <w:rsid w:val="000156F3"/>
    <w:rsid w:val="0002114B"/>
    <w:rsid w:val="0002489C"/>
    <w:rsid w:val="00025319"/>
    <w:rsid w:val="000265FA"/>
    <w:rsid w:val="00026BE8"/>
    <w:rsid w:val="00027AD8"/>
    <w:rsid w:val="00031D33"/>
    <w:rsid w:val="000326AC"/>
    <w:rsid w:val="00034A8F"/>
    <w:rsid w:val="00035289"/>
    <w:rsid w:val="00036FA1"/>
    <w:rsid w:val="00040AC5"/>
    <w:rsid w:val="00042129"/>
    <w:rsid w:val="00042562"/>
    <w:rsid w:val="000457F3"/>
    <w:rsid w:val="000476AB"/>
    <w:rsid w:val="00047820"/>
    <w:rsid w:val="000509E2"/>
    <w:rsid w:val="00052835"/>
    <w:rsid w:val="00053081"/>
    <w:rsid w:val="00061279"/>
    <w:rsid w:val="000631E0"/>
    <w:rsid w:val="00064069"/>
    <w:rsid w:val="0006456B"/>
    <w:rsid w:val="00064E8C"/>
    <w:rsid w:val="00066393"/>
    <w:rsid w:val="00066634"/>
    <w:rsid w:val="00066958"/>
    <w:rsid w:val="00067431"/>
    <w:rsid w:val="00072183"/>
    <w:rsid w:val="00072F47"/>
    <w:rsid w:val="000734C5"/>
    <w:rsid w:val="0008284F"/>
    <w:rsid w:val="00084223"/>
    <w:rsid w:val="0008423D"/>
    <w:rsid w:val="00085798"/>
    <w:rsid w:val="00087581"/>
    <w:rsid w:val="0009613F"/>
    <w:rsid w:val="000A03A9"/>
    <w:rsid w:val="000A0DA4"/>
    <w:rsid w:val="000A1777"/>
    <w:rsid w:val="000A21AE"/>
    <w:rsid w:val="000A238F"/>
    <w:rsid w:val="000A7495"/>
    <w:rsid w:val="000A7A43"/>
    <w:rsid w:val="000A7FCF"/>
    <w:rsid w:val="000B08AC"/>
    <w:rsid w:val="000B1410"/>
    <w:rsid w:val="000B2FCA"/>
    <w:rsid w:val="000B383C"/>
    <w:rsid w:val="000B6017"/>
    <w:rsid w:val="000C4347"/>
    <w:rsid w:val="000C438D"/>
    <w:rsid w:val="000C600B"/>
    <w:rsid w:val="000C7692"/>
    <w:rsid w:val="000D1B15"/>
    <w:rsid w:val="000D3DA1"/>
    <w:rsid w:val="000D4BD9"/>
    <w:rsid w:val="000D5041"/>
    <w:rsid w:val="000D52D5"/>
    <w:rsid w:val="000D5874"/>
    <w:rsid w:val="000D67F4"/>
    <w:rsid w:val="000E0CAD"/>
    <w:rsid w:val="000E2F80"/>
    <w:rsid w:val="000E41D7"/>
    <w:rsid w:val="000E7E15"/>
    <w:rsid w:val="000F024B"/>
    <w:rsid w:val="000F2839"/>
    <w:rsid w:val="000F4B0A"/>
    <w:rsid w:val="000F60BA"/>
    <w:rsid w:val="000F666B"/>
    <w:rsid w:val="00101DBD"/>
    <w:rsid w:val="001035FC"/>
    <w:rsid w:val="00113110"/>
    <w:rsid w:val="00114A2F"/>
    <w:rsid w:val="00114EBF"/>
    <w:rsid w:val="00115417"/>
    <w:rsid w:val="001164DD"/>
    <w:rsid w:val="00116DE9"/>
    <w:rsid w:val="0011738E"/>
    <w:rsid w:val="0012008D"/>
    <w:rsid w:val="00123F3D"/>
    <w:rsid w:val="0012429D"/>
    <w:rsid w:val="00124401"/>
    <w:rsid w:val="001253B1"/>
    <w:rsid w:val="00127382"/>
    <w:rsid w:val="00127F24"/>
    <w:rsid w:val="00132891"/>
    <w:rsid w:val="0013449E"/>
    <w:rsid w:val="00134990"/>
    <w:rsid w:val="001350AA"/>
    <w:rsid w:val="00136E04"/>
    <w:rsid w:val="001374F6"/>
    <w:rsid w:val="00142559"/>
    <w:rsid w:val="0014442E"/>
    <w:rsid w:val="00144B65"/>
    <w:rsid w:val="0014508F"/>
    <w:rsid w:val="00145F4C"/>
    <w:rsid w:val="00146D76"/>
    <w:rsid w:val="001513C1"/>
    <w:rsid w:val="001521A1"/>
    <w:rsid w:val="0015241B"/>
    <w:rsid w:val="001528A5"/>
    <w:rsid w:val="00152DC2"/>
    <w:rsid w:val="00156BD7"/>
    <w:rsid w:val="00167F3A"/>
    <w:rsid w:val="0017055C"/>
    <w:rsid w:val="001706D7"/>
    <w:rsid w:val="00170A8A"/>
    <w:rsid w:val="00171307"/>
    <w:rsid w:val="001726DA"/>
    <w:rsid w:val="0017652E"/>
    <w:rsid w:val="00182E05"/>
    <w:rsid w:val="00186F7D"/>
    <w:rsid w:val="00191FAB"/>
    <w:rsid w:val="0019307C"/>
    <w:rsid w:val="001948F1"/>
    <w:rsid w:val="001949ED"/>
    <w:rsid w:val="0019549E"/>
    <w:rsid w:val="001969C8"/>
    <w:rsid w:val="001A00E8"/>
    <w:rsid w:val="001A20EF"/>
    <w:rsid w:val="001A3439"/>
    <w:rsid w:val="001A4CE8"/>
    <w:rsid w:val="001A5044"/>
    <w:rsid w:val="001A7426"/>
    <w:rsid w:val="001A7A8E"/>
    <w:rsid w:val="001B3223"/>
    <w:rsid w:val="001B386A"/>
    <w:rsid w:val="001C0D54"/>
    <w:rsid w:val="001C3180"/>
    <w:rsid w:val="001C6BCE"/>
    <w:rsid w:val="001D150E"/>
    <w:rsid w:val="001D1E63"/>
    <w:rsid w:val="001D55B2"/>
    <w:rsid w:val="001E02AC"/>
    <w:rsid w:val="001E315F"/>
    <w:rsid w:val="001E3B93"/>
    <w:rsid w:val="001E4F91"/>
    <w:rsid w:val="001E5F76"/>
    <w:rsid w:val="001E663A"/>
    <w:rsid w:val="001F20A6"/>
    <w:rsid w:val="001F3E27"/>
    <w:rsid w:val="00200620"/>
    <w:rsid w:val="00203570"/>
    <w:rsid w:val="00206715"/>
    <w:rsid w:val="002078AC"/>
    <w:rsid w:val="00210461"/>
    <w:rsid w:val="00210E3A"/>
    <w:rsid w:val="00213EE5"/>
    <w:rsid w:val="0021468C"/>
    <w:rsid w:val="00214800"/>
    <w:rsid w:val="00216D07"/>
    <w:rsid w:val="002200F6"/>
    <w:rsid w:val="00220AB8"/>
    <w:rsid w:val="00230E09"/>
    <w:rsid w:val="00232AD1"/>
    <w:rsid w:val="00232C17"/>
    <w:rsid w:val="00233AA6"/>
    <w:rsid w:val="00234234"/>
    <w:rsid w:val="002365E6"/>
    <w:rsid w:val="00237DB7"/>
    <w:rsid w:val="0024109D"/>
    <w:rsid w:val="00241190"/>
    <w:rsid w:val="00245ADF"/>
    <w:rsid w:val="00246307"/>
    <w:rsid w:val="00251A82"/>
    <w:rsid w:val="00256BCE"/>
    <w:rsid w:val="0025715E"/>
    <w:rsid w:val="0026104E"/>
    <w:rsid w:val="00261983"/>
    <w:rsid w:val="00264397"/>
    <w:rsid w:val="00264B6E"/>
    <w:rsid w:val="002654AD"/>
    <w:rsid w:val="00275872"/>
    <w:rsid w:val="00283FCE"/>
    <w:rsid w:val="0028416C"/>
    <w:rsid w:val="002843F0"/>
    <w:rsid w:val="00284992"/>
    <w:rsid w:val="00285434"/>
    <w:rsid w:val="002854B8"/>
    <w:rsid w:val="00286583"/>
    <w:rsid w:val="00287475"/>
    <w:rsid w:val="00290240"/>
    <w:rsid w:val="00291768"/>
    <w:rsid w:val="002924E8"/>
    <w:rsid w:val="00292BB0"/>
    <w:rsid w:val="002937D4"/>
    <w:rsid w:val="002941AD"/>
    <w:rsid w:val="002A007D"/>
    <w:rsid w:val="002A293D"/>
    <w:rsid w:val="002A4109"/>
    <w:rsid w:val="002A4865"/>
    <w:rsid w:val="002A595D"/>
    <w:rsid w:val="002A64F9"/>
    <w:rsid w:val="002A678F"/>
    <w:rsid w:val="002A7835"/>
    <w:rsid w:val="002B001F"/>
    <w:rsid w:val="002B20C1"/>
    <w:rsid w:val="002B6C75"/>
    <w:rsid w:val="002C040B"/>
    <w:rsid w:val="002C0782"/>
    <w:rsid w:val="002C1B51"/>
    <w:rsid w:val="002C3979"/>
    <w:rsid w:val="002C3B5F"/>
    <w:rsid w:val="002C4868"/>
    <w:rsid w:val="002C6494"/>
    <w:rsid w:val="002D17A6"/>
    <w:rsid w:val="002D2B69"/>
    <w:rsid w:val="002D4BC5"/>
    <w:rsid w:val="002E00B7"/>
    <w:rsid w:val="002E361B"/>
    <w:rsid w:val="002E479D"/>
    <w:rsid w:val="002E5EEC"/>
    <w:rsid w:val="002E7595"/>
    <w:rsid w:val="002F321C"/>
    <w:rsid w:val="002F37F0"/>
    <w:rsid w:val="002F3970"/>
    <w:rsid w:val="002F75A9"/>
    <w:rsid w:val="002F79B7"/>
    <w:rsid w:val="00300BF2"/>
    <w:rsid w:val="003010F7"/>
    <w:rsid w:val="00302302"/>
    <w:rsid w:val="003045D1"/>
    <w:rsid w:val="003120A1"/>
    <w:rsid w:val="003135B6"/>
    <w:rsid w:val="00313C06"/>
    <w:rsid w:val="00314EE6"/>
    <w:rsid w:val="003161DF"/>
    <w:rsid w:val="003179E4"/>
    <w:rsid w:val="00320D29"/>
    <w:rsid w:val="003235F7"/>
    <w:rsid w:val="003249FC"/>
    <w:rsid w:val="00330114"/>
    <w:rsid w:val="003377C5"/>
    <w:rsid w:val="00340A7B"/>
    <w:rsid w:val="003416D1"/>
    <w:rsid w:val="0034351F"/>
    <w:rsid w:val="00344035"/>
    <w:rsid w:val="00345355"/>
    <w:rsid w:val="00346DDC"/>
    <w:rsid w:val="00347548"/>
    <w:rsid w:val="00350F85"/>
    <w:rsid w:val="00354617"/>
    <w:rsid w:val="00355513"/>
    <w:rsid w:val="0035604C"/>
    <w:rsid w:val="00356901"/>
    <w:rsid w:val="003571A2"/>
    <w:rsid w:val="00360455"/>
    <w:rsid w:val="00361410"/>
    <w:rsid w:val="00362582"/>
    <w:rsid w:val="00362F00"/>
    <w:rsid w:val="00370C1B"/>
    <w:rsid w:val="00371D5D"/>
    <w:rsid w:val="003722E9"/>
    <w:rsid w:val="003723D7"/>
    <w:rsid w:val="003732B0"/>
    <w:rsid w:val="0037747B"/>
    <w:rsid w:val="00380769"/>
    <w:rsid w:val="003814F4"/>
    <w:rsid w:val="0038251B"/>
    <w:rsid w:val="00382B6E"/>
    <w:rsid w:val="003834E0"/>
    <w:rsid w:val="00383E56"/>
    <w:rsid w:val="00386096"/>
    <w:rsid w:val="003871CF"/>
    <w:rsid w:val="003900A9"/>
    <w:rsid w:val="00390E34"/>
    <w:rsid w:val="0039140C"/>
    <w:rsid w:val="0039465D"/>
    <w:rsid w:val="00395E80"/>
    <w:rsid w:val="003966BF"/>
    <w:rsid w:val="00397631"/>
    <w:rsid w:val="003A0563"/>
    <w:rsid w:val="003A17F6"/>
    <w:rsid w:val="003A5CB4"/>
    <w:rsid w:val="003B5565"/>
    <w:rsid w:val="003B7390"/>
    <w:rsid w:val="003B7F6E"/>
    <w:rsid w:val="003C0F4A"/>
    <w:rsid w:val="003C13E4"/>
    <w:rsid w:val="003C1439"/>
    <w:rsid w:val="003C4FED"/>
    <w:rsid w:val="003C5103"/>
    <w:rsid w:val="003C53B0"/>
    <w:rsid w:val="003C6BBA"/>
    <w:rsid w:val="003C73CD"/>
    <w:rsid w:val="003D1A0F"/>
    <w:rsid w:val="003D1C43"/>
    <w:rsid w:val="003D2823"/>
    <w:rsid w:val="003D69E2"/>
    <w:rsid w:val="003D7B4E"/>
    <w:rsid w:val="003E07E4"/>
    <w:rsid w:val="003E0B32"/>
    <w:rsid w:val="003E0BC0"/>
    <w:rsid w:val="003E14BF"/>
    <w:rsid w:val="003E2197"/>
    <w:rsid w:val="003E2746"/>
    <w:rsid w:val="003E6A56"/>
    <w:rsid w:val="003F4165"/>
    <w:rsid w:val="003F4EC2"/>
    <w:rsid w:val="004004AD"/>
    <w:rsid w:val="004075FD"/>
    <w:rsid w:val="00413DC2"/>
    <w:rsid w:val="00413DD2"/>
    <w:rsid w:val="004158C2"/>
    <w:rsid w:val="00415CC1"/>
    <w:rsid w:val="00417006"/>
    <w:rsid w:val="004179F6"/>
    <w:rsid w:val="004202B9"/>
    <w:rsid w:val="0042242B"/>
    <w:rsid w:val="0042322F"/>
    <w:rsid w:val="00423832"/>
    <w:rsid w:val="00423946"/>
    <w:rsid w:val="00425435"/>
    <w:rsid w:val="00425C76"/>
    <w:rsid w:val="00427930"/>
    <w:rsid w:val="004315C2"/>
    <w:rsid w:val="00431BB6"/>
    <w:rsid w:val="004322A4"/>
    <w:rsid w:val="0044112B"/>
    <w:rsid w:val="0044435D"/>
    <w:rsid w:val="004458F3"/>
    <w:rsid w:val="00446C1A"/>
    <w:rsid w:val="004473A5"/>
    <w:rsid w:val="00447B5E"/>
    <w:rsid w:val="00450257"/>
    <w:rsid w:val="004504EC"/>
    <w:rsid w:val="004517B0"/>
    <w:rsid w:val="0045181D"/>
    <w:rsid w:val="00451EB6"/>
    <w:rsid w:val="00455881"/>
    <w:rsid w:val="00456429"/>
    <w:rsid w:val="00456D51"/>
    <w:rsid w:val="00460389"/>
    <w:rsid w:val="00462A3D"/>
    <w:rsid w:val="00463410"/>
    <w:rsid w:val="0046508C"/>
    <w:rsid w:val="00466306"/>
    <w:rsid w:val="00466C25"/>
    <w:rsid w:val="004676C9"/>
    <w:rsid w:val="00470C29"/>
    <w:rsid w:val="00471FA9"/>
    <w:rsid w:val="004757B6"/>
    <w:rsid w:val="00482A54"/>
    <w:rsid w:val="00484F6C"/>
    <w:rsid w:val="004871B7"/>
    <w:rsid w:val="004935E1"/>
    <w:rsid w:val="00496D61"/>
    <w:rsid w:val="004A0330"/>
    <w:rsid w:val="004A1E42"/>
    <w:rsid w:val="004A2F57"/>
    <w:rsid w:val="004A3BED"/>
    <w:rsid w:val="004A48C3"/>
    <w:rsid w:val="004A4E7A"/>
    <w:rsid w:val="004A572A"/>
    <w:rsid w:val="004A62CF"/>
    <w:rsid w:val="004A652D"/>
    <w:rsid w:val="004A70F4"/>
    <w:rsid w:val="004B0F3B"/>
    <w:rsid w:val="004B1441"/>
    <w:rsid w:val="004B2DCF"/>
    <w:rsid w:val="004B2E91"/>
    <w:rsid w:val="004B3132"/>
    <w:rsid w:val="004B3A00"/>
    <w:rsid w:val="004B7767"/>
    <w:rsid w:val="004C1163"/>
    <w:rsid w:val="004C2C6B"/>
    <w:rsid w:val="004C4817"/>
    <w:rsid w:val="004C608B"/>
    <w:rsid w:val="004C70D0"/>
    <w:rsid w:val="004D1E28"/>
    <w:rsid w:val="004D2B33"/>
    <w:rsid w:val="004D3759"/>
    <w:rsid w:val="004D4C8C"/>
    <w:rsid w:val="004D7B77"/>
    <w:rsid w:val="004E0498"/>
    <w:rsid w:val="004E0FE5"/>
    <w:rsid w:val="004E1A38"/>
    <w:rsid w:val="004E2E74"/>
    <w:rsid w:val="004E3561"/>
    <w:rsid w:val="004E68FD"/>
    <w:rsid w:val="004E796D"/>
    <w:rsid w:val="004F0D9A"/>
    <w:rsid w:val="004F2503"/>
    <w:rsid w:val="004F413B"/>
    <w:rsid w:val="004F52A9"/>
    <w:rsid w:val="004F691D"/>
    <w:rsid w:val="0050092B"/>
    <w:rsid w:val="00500BDC"/>
    <w:rsid w:val="0050157B"/>
    <w:rsid w:val="00501751"/>
    <w:rsid w:val="00501B2D"/>
    <w:rsid w:val="0050255C"/>
    <w:rsid w:val="005045A8"/>
    <w:rsid w:val="00506B4A"/>
    <w:rsid w:val="00512C23"/>
    <w:rsid w:val="00514D10"/>
    <w:rsid w:val="00522C3A"/>
    <w:rsid w:val="00524680"/>
    <w:rsid w:val="00526974"/>
    <w:rsid w:val="005274A1"/>
    <w:rsid w:val="005302C5"/>
    <w:rsid w:val="00535F06"/>
    <w:rsid w:val="00540DF5"/>
    <w:rsid w:val="005500CE"/>
    <w:rsid w:val="005517B7"/>
    <w:rsid w:val="00553E29"/>
    <w:rsid w:val="005564BA"/>
    <w:rsid w:val="00560A5B"/>
    <w:rsid w:val="00561433"/>
    <w:rsid w:val="00562C41"/>
    <w:rsid w:val="005632DB"/>
    <w:rsid w:val="00567556"/>
    <w:rsid w:val="005707F7"/>
    <w:rsid w:val="00571AAF"/>
    <w:rsid w:val="00574896"/>
    <w:rsid w:val="00575444"/>
    <w:rsid w:val="00581E1B"/>
    <w:rsid w:val="005821C1"/>
    <w:rsid w:val="005822DA"/>
    <w:rsid w:val="005905E2"/>
    <w:rsid w:val="00593F1D"/>
    <w:rsid w:val="0059409E"/>
    <w:rsid w:val="005947E8"/>
    <w:rsid w:val="00594FA3"/>
    <w:rsid w:val="005977B2"/>
    <w:rsid w:val="005A2B80"/>
    <w:rsid w:val="005A4544"/>
    <w:rsid w:val="005A51DE"/>
    <w:rsid w:val="005A66C8"/>
    <w:rsid w:val="005A6B47"/>
    <w:rsid w:val="005B004B"/>
    <w:rsid w:val="005B0C11"/>
    <w:rsid w:val="005B26FA"/>
    <w:rsid w:val="005C203F"/>
    <w:rsid w:val="005C4955"/>
    <w:rsid w:val="005C5DB7"/>
    <w:rsid w:val="005C630E"/>
    <w:rsid w:val="005D01B7"/>
    <w:rsid w:val="005D0E53"/>
    <w:rsid w:val="005D1313"/>
    <w:rsid w:val="005D3502"/>
    <w:rsid w:val="005D518F"/>
    <w:rsid w:val="005D7F28"/>
    <w:rsid w:val="005E1F6D"/>
    <w:rsid w:val="005E6FF7"/>
    <w:rsid w:val="005E7DEE"/>
    <w:rsid w:val="005E7E67"/>
    <w:rsid w:val="005F26B7"/>
    <w:rsid w:val="005F4627"/>
    <w:rsid w:val="005F7B6F"/>
    <w:rsid w:val="00602320"/>
    <w:rsid w:val="00603A4D"/>
    <w:rsid w:val="00604D42"/>
    <w:rsid w:val="006052D7"/>
    <w:rsid w:val="0060664A"/>
    <w:rsid w:val="006101A8"/>
    <w:rsid w:val="006151C0"/>
    <w:rsid w:val="0061637E"/>
    <w:rsid w:val="00617F41"/>
    <w:rsid w:val="006201E9"/>
    <w:rsid w:val="006217DB"/>
    <w:rsid w:val="006224F8"/>
    <w:rsid w:val="00623C3E"/>
    <w:rsid w:val="006253E1"/>
    <w:rsid w:val="00625547"/>
    <w:rsid w:val="00625FDB"/>
    <w:rsid w:val="0063021E"/>
    <w:rsid w:val="006309CE"/>
    <w:rsid w:val="00630E6E"/>
    <w:rsid w:val="006313E9"/>
    <w:rsid w:val="00633C88"/>
    <w:rsid w:val="00635816"/>
    <w:rsid w:val="00636DB6"/>
    <w:rsid w:val="0064046A"/>
    <w:rsid w:val="006431B4"/>
    <w:rsid w:val="00643635"/>
    <w:rsid w:val="00646F0C"/>
    <w:rsid w:val="00650C05"/>
    <w:rsid w:val="00651003"/>
    <w:rsid w:val="00651695"/>
    <w:rsid w:val="00651A69"/>
    <w:rsid w:val="006532D3"/>
    <w:rsid w:val="00653E30"/>
    <w:rsid w:val="00654763"/>
    <w:rsid w:val="0065573A"/>
    <w:rsid w:val="00655D49"/>
    <w:rsid w:val="00657720"/>
    <w:rsid w:val="00664B43"/>
    <w:rsid w:val="00664DA5"/>
    <w:rsid w:val="0066726F"/>
    <w:rsid w:val="00667476"/>
    <w:rsid w:val="00667BD7"/>
    <w:rsid w:val="006700D4"/>
    <w:rsid w:val="006702EE"/>
    <w:rsid w:val="00670966"/>
    <w:rsid w:val="00671174"/>
    <w:rsid w:val="00673FE4"/>
    <w:rsid w:val="006769D4"/>
    <w:rsid w:val="00676ADB"/>
    <w:rsid w:val="00677DD8"/>
    <w:rsid w:val="006803FA"/>
    <w:rsid w:val="00682454"/>
    <w:rsid w:val="00684EC3"/>
    <w:rsid w:val="0068618B"/>
    <w:rsid w:val="00686871"/>
    <w:rsid w:val="00691571"/>
    <w:rsid w:val="00691832"/>
    <w:rsid w:val="0069189C"/>
    <w:rsid w:val="00691C7E"/>
    <w:rsid w:val="00696522"/>
    <w:rsid w:val="006A1A58"/>
    <w:rsid w:val="006A2723"/>
    <w:rsid w:val="006A34F0"/>
    <w:rsid w:val="006A4BE3"/>
    <w:rsid w:val="006A589D"/>
    <w:rsid w:val="006A5C0C"/>
    <w:rsid w:val="006A6CD7"/>
    <w:rsid w:val="006A7FB1"/>
    <w:rsid w:val="006B1B67"/>
    <w:rsid w:val="006B33A9"/>
    <w:rsid w:val="006B5A61"/>
    <w:rsid w:val="006B6D5C"/>
    <w:rsid w:val="006B72FB"/>
    <w:rsid w:val="006C05E5"/>
    <w:rsid w:val="006C07FC"/>
    <w:rsid w:val="006C0D8B"/>
    <w:rsid w:val="006C3390"/>
    <w:rsid w:val="006C6B9C"/>
    <w:rsid w:val="006D09E1"/>
    <w:rsid w:val="006D1982"/>
    <w:rsid w:val="006D40E4"/>
    <w:rsid w:val="006D42DD"/>
    <w:rsid w:val="006D6980"/>
    <w:rsid w:val="006E036B"/>
    <w:rsid w:val="006E0F26"/>
    <w:rsid w:val="006E2071"/>
    <w:rsid w:val="006E23FA"/>
    <w:rsid w:val="006E46A3"/>
    <w:rsid w:val="006E6043"/>
    <w:rsid w:val="006E6B65"/>
    <w:rsid w:val="006F0AA6"/>
    <w:rsid w:val="0070194A"/>
    <w:rsid w:val="007023CD"/>
    <w:rsid w:val="0070613F"/>
    <w:rsid w:val="0070729C"/>
    <w:rsid w:val="00711A4D"/>
    <w:rsid w:val="00713758"/>
    <w:rsid w:val="00714295"/>
    <w:rsid w:val="007145CB"/>
    <w:rsid w:val="00717039"/>
    <w:rsid w:val="0072516A"/>
    <w:rsid w:val="00725667"/>
    <w:rsid w:val="007272BE"/>
    <w:rsid w:val="00730776"/>
    <w:rsid w:val="00731945"/>
    <w:rsid w:val="00731B36"/>
    <w:rsid w:val="0073380D"/>
    <w:rsid w:val="00734A4E"/>
    <w:rsid w:val="007369B1"/>
    <w:rsid w:val="007369E9"/>
    <w:rsid w:val="00737775"/>
    <w:rsid w:val="00737F6E"/>
    <w:rsid w:val="007403EC"/>
    <w:rsid w:val="007415A9"/>
    <w:rsid w:val="00743D4C"/>
    <w:rsid w:val="00745A75"/>
    <w:rsid w:val="007474B3"/>
    <w:rsid w:val="0074785C"/>
    <w:rsid w:val="00747A9C"/>
    <w:rsid w:val="007523C5"/>
    <w:rsid w:val="007529F2"/>
    <w:rsid w:val="00752FF9"/>
    <w:rsid w:val="007571A2"/>
    <w:rsid w:val="00760D89"/>
    <w:rsid w:val="0076167D"/>
    <w:rsid w:val="00761806"/>
    <w:rsid w:val="0076227B"/>
    <w:rsid w:val="0076240D"/>
    <w:rsid w:val="00771550"/>
    <w:rsid w:val="00773A1A"/>
    <w:rsid w:val="00776800"/>
    <w:rsid w:val="00776AAA"/>
    <w:rsid w:val="00781613"/>
    <w:rsid w:val="007818F5"/>
    <w:rsid w:val="007824B9"/>
    <w:rsid w:val="00782654"/>
    <w:rsid w:val="00782CF2"/>
    <w:rsid w:val="0078406A"/>
    <w:rsid w:val="00785B76"/>
    <w:rsid w:val="0078797C"/>
    <w:rsid w:val="00790479"/>
    <w:rsid w:val="007909F4"/>
    <w:rsid w:val="007955EE"/>
    <w:rsid w:val="00795889"/>
    <w:rsid w:val="00795D16"/>
    <w:rsid w:val="00796833"/>
    <w:rsid w:val="007A15A6"/>
    <w:rsid w:val="007A3052"/>
    <w:rsid w:val="007A3739"/>
    <w:rsid w:val="007A3A3E"/>
    <w:rsid w:val="007A3D36"/>
    <w:rsid w:val="007A4162"/>
    <w:rsid w:val="007A4751"/>
    <w:rsid w:val="007A5F2B"/>
    <w:rsid w:val="007B03FD"/>
    <w:rsid w:val="007B0412"/>
    <w:rsid w:val="007B293A"/>
    <w:rsid w:val="007B7CDD"/>
    <w:rsid w:val="007C1E76"/>
    <w:rsid w:val="007C2B7D"/>
    <w:rsid w:val="007C4FE4"/>
    <w:rsid w:val="007C5B31"/>
    <w:rsid w:val="007C6AD6"/>
    <w:rsid w:val="007C6F74"/>
    <w:rsid w:val="007C79A7"/>
    <w:rsid w:val="007C7BEE"/>
    <w:rsid w:val="007D2459"/>
    <w:rsid w:val="007D2607"/>
    <w:rsid w:val="007D3170"/>
    <w:rsid w:val="007D42B0"/>
    <w:rsid w:val="007D439C"/>
    <w:rsid w:val="007D43A4"/>
    <w:rsid w:val="007D47BA"/>
    <w:rsid w:val="007D5746"/>
    <w:rsid w:val="007E0BF9"/>
    <w:rsid w:val="007E19B1"/>
    <w:rsid w:val="007E3F6A"/>
    <w:rsid w:val="007E508A"/>
    <w:rsid w:val="007F2BAF"/>
    <w:rsid w:val="007F2C1C"/>
    <w:rsid w:val="007F39B0"/>
    <w:rsid w:val="007F4B6E"/>
    <w:rsid w:val="007F6471"/>
    <w:rsid w:val="00802B7F"/>
    <w:rsid w:val="0080743D"/>
    <w:rsid w:val="008158B1"/>
    <w:rsid w:val="00816868"/>
    <w:rsid w:val="00820965"/>
    <w:rsid w:val="008218C4"/>
    <w:rsid w:val="008233EF"/>
    <w:rsid w:val="0082552F"/>
    <w:rsid w:val="00826D5F"/>
    <w:rsid w:val="008272DF"/>
    <w:rsid w:val="0082739E"/>
    <w:rsid w:val="00827977"/>
    <w:rsid w:val="0083033D"/>
    <w:rsid w:val="00830A7C"/>
    <w:rsid w:val="00830B4E"/>
    <w:rsid w:val="008310AC"/>
    <w:rsid w:val="008313EC"/>
    <w:rsid w:val="00840461"/>
    <w:rsid w:val="00842A56"/>
    <w:rsid w:val="008430D8"/>
    <w:rsid w:val="008432D0"/>
    <w:rsid w:val="00845E95"/>
    <w:rsid w:val="008470DE"/>
    <w:rsid w:val="00847513"/>
    <w:rsid w:val="00847E35"/>
    <w:rsid w:val="00850C09"/>
    <w:rsid w:val="00852016"/>
    <w:rsid w:val="00852D26"/>
    <w:rsid w:val="00852F1D"/>
    <w:rsid w:val="008534C3"/>
    <w:rsid w:val="008545FA"/>
    <w:rsid w:val="00854DBD"/>
    <w:rsid w:val="00854FF5"/>
    <w:rsid w:val="00856D5C"/>
    <w:rsid w:val="00857677"/>
    <w:rsid w:val="0086074C"/>
    <w:rsid w:val="008626F0"/>
    <w:rsid w:val="00862A7C"/>
    <w:rsid w:val="0086670D"/>
    <w:rsid w:val="0086674E"/>
    <w:rsid w:val="00867476"/>
    <w:rsid w:val="00870436"/>
    <w:rsid w:val="008709A3"/>
    <w:rsid w:val="00871481"/>
    <w:rsid w:val="00872E29"/>
    <w:rsid w:val="008752F0"/>
    <w:rsid w:val="008771BB"/>
    <w:rsid w:val="008832BC"/>
    <w:rsid w:val="00883EF7"/>
    <w:rsid w:val="00884908"/>
    <w:rsid w:val="00884AC4"/>
    <w:rsid w:val="00884CBD"/>
    <w:rsid w:val="00892DCF"/>
    <w:rsid w:val="00892FA5"/>
    <w:rsid w:val="0089367A"/>
    <w:rsid w:val="0089469D"/>
    <w:rsid w:val="008959F7"/>
    <w:rsid w:val="00896D10"/>
    <w:rsid w:val="00896DE0"/>
    <w:rsid w:val="00896F41"/>
    <w:rsid w:val="00897705"/>
    <w:rsid w:val="00897CCE"/>
    <w:rsid w:val="00897FBD"/>
    <w:rsid w:val="008A168C"/>
    <w:rsid w:val="008A1B97"/>
    <w:rsid w:val="008A5483"/>
    <w:rsid w:val="008A68A0"/>
    <w:rsid w:val="008B0152"/>
    <w:rsid w:val="008B03E9"/>
    <w:rsid w:val="008B3138"/>
    <w:rsid w:val="008B32D7"/>
    <w:rsid w:val="008B48F4"/>
    <w:rsid w:val="008B70E4"/>
    <w:rsid w:val="008C03E4"/>
    <w:rsid w:val="008C06A2"/>
    <w:rsid w:val="008C27C7"/>
    <w:rsid w:val="008C2AE9"/>
    <w:rsid w:val="008C5088"/>
    <w:rsid w:val="008C5329"/>
    <w:rsid w:val="008C575A"/>
    <w:rsid w:val="008D0CE8"/>
    <w:rsid w:val="008D0FEB"/>
    <w:rsid w:val="008D20FC"/>
    <w:rsid w:val="008D7742"/>
    <w:rsid w:val="008D7D81"/>
    <w:rsid w:val="008E033F"/>
    <w:rsid w:val="008E08E9"/>
    <w:rsid w:val="008E0C28"/>
    <w:rsid w:val="008E139F"/>
    <w:rsid w:val="008E2241"/>
    <w:rsid w:val="008E2FFE"/>
    <w:rsid w:val="008E5573"/>
    <w:rsid w:val="008E5B16"/>
    <w:rsid w:val="008E5FF3"/>
    <w:rsid w:val="008E618F"/>
    <w:rsid w:val="008F0AD2"/>
    <w:rsid w:val="008F0FA2"/>
    <w:rsid w:val="008F3BEB"/>
    <w:rsid w:val="008F3D20"/>
    <w:rsid w:val="008F3F32"/>
    <w:rsid w:val="008F6CC2"/>
    <w:rsid w:val="00903365"/>
    <w:rsid w:val="00903959"/>
    <w:rsid w:val="009047DE"/>
    <w:rsid w:val="00906A33"/>
    <w:rsid w:val="00911E91"/>
    <w:rsid w:val="0091298B"/>
    <w:rsid w:val="00913436"/>
    <w:rsid w:val="009158F9"/>
    <w:rsid w:val="00915F89"/>
    <w:rsid w:val="00920054"/>
    <w:rsid w:val="009211C1"/>
    <w:rsid w:val="009216E7"/>
    <w:rsid w:val="009247E0"/>
    <w:rsid w:val="00925067"/>
    <w:rsid w:val="0092533D"/>
    <w:rsid w:val="009256FE"/>
    <w:rsid w:val="0092639D"/>
    <w:rsid w:val="00927D1B"/>
    <w:rsid w:val="00930EE8"/>
    <w:rsid w:val="00931801"/>
    <w:rsid w:val="00933247"/>
    <w:rsid w:val="0093406C"/>
    <w:rsid w:val="0093529C"/>
    <w:rsid w:val="009355CF"/>
    <w:rsid w:val="00935F91"/>
    <w:rsid w:val="0093643B"/>
    <w:rsid w:val="00936F33"/>
    <w:rsid w:val="009376BF"/>
    <w:rsid w:val="009404B0"/>
    <w:rsid w:val="00940EC6"/>
    <w:rsid w:val="00940FF2"/>
    <w:rsid w:val="00944D10"/>
    <w:rsid w:val="0094573F"/>
    <w:rsid w:val="009457AC"/>
    <w:rsid w:val="00951F38"/>
    <w:rsid w:val="009574DF"/>
    <w:rsid w:val="00960637"/>
    <w:rsid w:val="00961E11"/>
    <w:rsid w:val="009628DD"/>
    <w:rsid w:val="0096574D"/>
    <w:rsid w:val="00965E7D"/>
    <w:rsid w:val="00966142"/>
    <w:rsid w:val="00966455"/>
    <w:rsid w:val="009718D0"/>
    <w:rsid w:val="0097440B"/>
    <w:rsid w:val="009750E9"/>
    <w:rsid w:val="00975621"/>
    <w:rsid w:val="0097684C"/>
    <w:rsid w:val="00980C2A"/>
    <w:rsid w:val="00981EAB"/>
    <w:rsid w:val="009824AE"/>
    <w:rsid w:val="00982D7B"/>
    <w:rsid w:val="00983EDE"/>
    <w:rsid w:val="0099105A"/>
    <w:rsid w:val="009915C2"/>
    <w:rsid w:val="00992324"/>
    <w:rsid w:val="00992FB5"/>
    <w:rsid w:val="0099354A"/>
    <w:rsid w:val="00993E2B"/>
    <w:rsid w:val="0099429A"/>
    <w:rsid w:val="00994470"/>
    <w:rsid w:val="009945D6"/>
    <w:rsid w:val="00995F73"/>
    <w:rsid w:val="00996D0D"/>
    <w:rsid w:val="0099775C"/>
    <w:rsid w:val="00997C7B"/>
    <w:rsid w:val="009A0228"/>
    <w:rsid w:val="009A41A0"/>
    <w:rsid w:val="009A4E36"/>
    <w:rsid w:val="009A77B6"/>
    <w:rsid w:val="009B01D8"/>
    <w:rsid w:val="009B0D84"/>
    <w:rsid w:val="009B2B11"/>
    <w:rsid w:val="009B2C6F"/>
    <w:rsid w:val="009B72B8"/>
    <w:rsid w:val="009B73BD"/>
    <w:rsid w:val="009C1B4E"/>
    <w:rsid w:val="009C1B52"/>
    <w:rsid w:val="009C21DF"/>
    <w:rsid w:val="009C4957"/>
    <w:rsid w:val="009C4BF7"/>
    <w:rsid w:val="009C4DAF"/>
    <w:rsid w:val="009C6091"/>
    <w:rsid w:val="009C6B43"/>
    <w:rsid w:val="009C70AA"/>
    <w:rsid w:val="009C7A91"/>
    <w:rsid w:val="009C7F4B"/>
    <w:rsid w:val="009D24DC"/>
    <w:rsid w:val="009D4CB2"/>
    <w:rsid w:val="009D6F60"/>
    <w:rsid w:val="009E4526"/>
    <w:rsid w:val="009E6836"/>
    <w:rsid w:val="009F0BFF"/>
    <w:rsid w:val="009F398D"/>
    <w:rsid w:val="00A00690"/>
    <w:rsid w:val="00A007BE"/>
    <w:rsid w:val="00A01992"/>
    <w:rsid w:val="00A0206C"/>
    <w:rsid w:val="00A07D69"/>
    <w:rsid w:val="00A11F7A"/>
    <w:rsid w:val="00A120CC"/>
    <w:rsid w:val="00A1540B"/>
    <w:rsid w:val="00A1664F"/>
    <w:rsid w:val="00A16674"/>
    <w:rsid w:val="00A216B9"/>
    <w:rsid w:val="00A21A99"/>
    <w:rsid w:val="00A21D6C"/>
    <w:rsid w:val="00A26134"/>
    <w:rsid w:val="00A303F0"/>
    <w:rsid w:val="00A30AFA"/>
    <w:rsid w:val="00A32417"/>
    <w:rsid w:val="00A32BB2"/>
    <w:rsid w:val="00A3422E"/>
    <w:rsid w:val="00A345A9"/>
    <w:rsid w:val="00A3596A"/>
    <w:rsid w:val="00A35E9C"/>
    <w:rsid w:val="00A36C0E"/>
    <w:rsid w:val="00A37E4A"/>
    <w:rsid w:val="00A40ED9"/>
    <w:rsid w:val="00A45E32"/>
    <w:rsid w:val="00A46CDE"/>
    <w:rsid w:val="00A50780"/>
    <w:rsid w:val="00A5270A"/>
    <w:rsid w:val="00A52822"/>
    <w:rsid w:val="00A52826"/>
    <w:rsid w:val="00A52DBC"/>
    <w:rsid w:val="00A53F6A"/>
    <w:rsid w:val="00A55E8F"/>
    <w:rsid w:val="00A578E2"/>
    <w:rsid w:val="00A5799C"/>
    <w:rsid w:val="00A600D2"/>
    <w:rsid w:val="00A61518"/>
    <w:rsid w:val="00A61F45"/>
    <w:rsid w:val="00A622E2"/>
    <w:rsid w:val="00A62FD0"/>
    <w:rsid w:val="00A63BE2"/>
    <w:rsid w:val="00A63DAF"/>
    <w:rsid w:val="00A6721C"/>
    <w:rsid w:val="00A7149C"/>
    <w:rsid w:val="00A73702"/>
    <w:rsid w:val="00A742CF"/>
    <w:rsid w:val="00A743E7"/>
    <w:rsid w:val="00A808EC"/>
    <w:rsid w:val="00A813F3"/>
    <w:rsid w:val="00A82FA2"/>
    <w:rsid w:val="00A83841"/>
    <w:rsid w:val="00A85F71"/>
    <w:rsid w:val="00A9028C"/>
    <w:rsid w:val="00A90F92"/>
    <w:rsid w:val="00A91CA9"/>
    <w:rsid w:val="00A93868"/>
    <w:rsid w:val="00AA23E1"/>
    <w:rsid w:val="00AA3B50"/>
    <w:rsid w:val="00AA59D3"/>
    <w:rsid w:val="00AA5F79"/>
    <w:rsid w:val="00AB36BE"/>
    <w:rsid w:val="00AB575D"/>
    <w:rsid w:val="00AB59A5"/>
    <w:rsid w:val="00AB7912"/>
    <w:rsid w:val="00AC18EF"/>
    <w:rsid w:val="00AC43D4"/>
    <w:rsid w:val="00AD212A"/>
    <w:rsid w:val="00AD2ACC"/>
    <w:rsid w:val="00AD3033"/>
    <w:rsid w:val="00AD532B"/>
    <w:rsid w:val="00AD678A"/>
    <w:rsid w:val="00AD67D8"/>
    <w:rsid w:val="00AD74FB"/>
    <w:rsid w:val="00AE0D04"/>
    <w:rsid w:val="00AE26B5"/>
    <w:rsid w:val="00AE29DF"/>
    <w:rsid w:val="00AE3E8D"/>
    <w:rsid w:val="00AE53CC"/>
    <w:rsid w:val="00AE54F3"/>
    <w:rsid w:val="00AF1047"/>
    <w:rsid w:val="00AF109A"/>
    <w:rsid w:val="00AF1EC8"/>
    <w:rsid w:val="00AF2F70"/>
    <w:rsid w:val="00AF3185"/>
    <w:rsid w:val="00AF5118"/>
    <w:rsid w:val="00AF5DEF"/>
    <w:rsid w:val="00AF77E2"/>
    <w:rsid w:val="00AF7DE8"/>
    <w:rsid w:val="00AF7ED4"/>
    <w:rsid w:val="00B0208E"/>
    <w:rsid w:val="00B04D8C"/>
    <w:rsid w:val="00B06346"/>
    <w:rsid w:val="00B0732F"/>
    <w:rsid w:val="00B11818"/>
    <w:rsid w:val="00B13812"/>
    <w:rsid w:val="00B13AA6"/>
    <w:rsid w:val="00B13D5B"/>
    <w:rsid w:val="00B13DF9"/>
    <w:rsid w:val="00B15C56"/>
    <w:rsid w:val="00B178FE"/>
    <w:rsid w:val="00B212B1"/>
    <w:rsid w:val="00B21F28"/>
    <w:rsid w:val="00B2303D"/>
    <w:rsid w:val="00B24D29"/>
    <w:rsid w:val="00B270AC"/>
    <w:rsid w:val="00B37E33"/>
    <w:rsid w:val="00B4080B"/>
    <w:rsid w:val="00B41414"/>
    <w:rsid w:val="00B41C83"/>
    <w:rsid w:val="00B47992"/>
    <w:rsid w:val="00B5292C"/>
    <w:rsid w:val="00B53A78"/>
    <w:rsid w:val="00B543A1"/>
    <w:rsid w:val="00B54748"/>
    <w:rsid w:val="00B55CFB"/>
    <w:rsid w:val="00B5613D"/>
    <w:rsid w:val="00B61669"/>
    <w:rsid w:val="00B65C0F"/>
    <w:rsid w:val="00B66A83"/>
    <w:rsid w:val="00B673DF"/>
    <w:rsid w:val="00B676CB"/>
    <w:rsid w:val="00B711F2"/>
    <w:rsid w:val="00B765A7"/>
    <w:rsid w:val="00B76DB2"/>
    <w:rsid w:val="00B8116C"/>
    <w:rsid w:val="00B81F5F"/>
    <w:rsid w:val="00B8509F"/>
    <w:rsid w:val="00B91795"/>
    <w:rsid w:val="00B938FF"/>
    <w:rsid w:val="00B954BE"/>
    <w:rsid w:val="00B964A1"/>
    <w:rsid w:val="00B97AED"/>
    <w:rsid w:val="00BA0539"/>
    <w:rsid w:val="00BA0C0D"/>
    <w:rsid w:val="00BA0DC5"/>
    <w:rsid w:val="00BA1D49"/>
    <w:rsid w:val="00BA7A94"/>
    <w:rsid w:val="00BB0A89"/>
    <w:rsid w:val="00BB42AA"/>
    <w:rsid w:val="00BB4CA5"/>
    <w:rsid w:val="00BB63D0"/>
    <w:rsid w:val="00BB7C36"/>
    <w:rsid w:val="00BC0816"/>
    <w:rsid w:val="00BC1194"/>
    <w:rsid w:val="00BC28E1"/>
    <w:rsid w:val="00BC412E"/>
    <w:rsid w:val="00BD13F4"/>
    <w:rsid w:val="00BD3903"/>
    <w:rsid w:val="00BD3E6A"/>
    <w:rsid w:val="00BD439E"/>
    <w:rsid w:val="00BD48FB"/>
    <w:rsid w:val="00BD4DFC"/>
    <w:rsid w:val="00BD62E0"/>
    <w:rsid w:val="00BD79EA"/>
    <w:rsid w:val="00BE1D8A"/>
    <w:rsid w:val="00BE2B08"/>
    <w:rsid w:val="00BE3F85"/>
    <w:rsid w:val="00BE4B69"/>
    <w:rsid w:val="00BE506D"/>
    <w:rsid w:val="00BE53CD"/>
    <w:rsid w:val="00BF29F8"/>
    <w:rsid w:val="00BF4646"/>
    <w:rsid w:val="00BF6E70"/>
    <w:rsid w:val="00BF7949"/>
    <w:rsid w:val="00BF7CF3"/>
    <w:rsid w:val="00BF7EA1"/>
    <w:rsid w:val="00C01002"/>
    <w:rsid w:val="00C03CF6"/>
    <w:rsid w:val="00C06720"/>
    <w:rsid w:val="00C11676"/>
    <w:rsid w:val="00C13383"/>
    <w:rsid w:val="00C14193"/>
    <w:rsid w:val="00C16FB3"/>
    <w:rsid w:val="00C17B4B"/>
    <w:rsid w:val="00C22670"/>
    <w:rsid w:val="00C23EC8"/>
    <w:rsid w:val="00C258B2"/>
    <w:rsid w:val="00C26959"/>
    <w:rsid w:val="00C329C3"/>
    <w:rsid w:val="00C33B71"/>
    <w:rsid w:val="00C35E9C"/>
    <w:rsid w:val="00C37237"/>
    <w:rsid w:val="00C402C3"/>
    <w:rsid w:val="00C40449"/>
    <w:rsid w:val="00C40E9D"/>
    <w:rsid w:val="00C444D0"/>
    <w:rsid w:val="00C44C9A"/>
    <w:rsid w:val="00C45C4F"/>
    <w:rsid w:val="00C45F43"/>
    <w:rsid w:val="00C46473"/>
    <w:rsid w:val="00C56530"/>
    <w:rsid w:val="00C572AF"/>
    <w:rsid w:val="00C60A12"/>
    <w:rsid w:val="00C6356D"/>
    <w:rsid w:val="00C70302"/>
    <w:rsid w:val="00C748C1"/>
    <w:rsid w:val="00C7735F"/>
    <w:rsid w:val="00C779A6"/>
    <w:rsid w:val="00C84535"/>
    <w:rsid w:val="00C8715E"/>
    <w:rsid w:val="00C873E3"/>
    <w:rsid w:val="00C92177"/>
    <w:rsid w:val="00C927EE"/>
    <w:rsid w:val="00C947A1"/>
    <w:rsid w:val="00CA0099"/>
    <w:rsid w:val="00CA0500"/>
    <w:rsid w:val="00CA22F4"/>
    <w:rsid w:val="00CA2720"/>
    <w:rsid w:val="00CA5258"/>
    <w:rsid w:val="00CB38CF"/>
    <w:rsid w:val="00CB4748"/>
    <w:rsid w:val="00CB79CB"/>
    <w:rsid w:val="00CC0D7B"/>
    <w:rsid w:val="00CC10F2"/>
    <w:rsid w:val="00CC1ADD"/>
    <w:rsid w:val="00CC2CCE"/>
    <w:rsid w:val="00CC3E7D"/>
    <w:rsid w:val="00CC5C06"/>
    <w:rsid w:val="00CC64B6"/>
    <w:rsid w:val="00CC6A8B"/>
    <w:rsid w:val="00CD00DC"/>
    <w:rsid w:val="00CD105B"/>
    <w:rsid w:val="00CD2A90"/>
    <w:rsid w:val="00CD578D"/>
    <w:rsid w:val="00CD6276"/>
    <w:rsid w:val="00CE1BB8"/>
    <w:rsid w:val="00CE2550"/>
    <w:rsid w:val="00CE26C4"/>
    <w:rsid w:val="00CE31A7"/>
    <w:rsid w:val="00CE3B99"/>
    <w:rsid w:val="00CE4956"/>
    <w:rsid w:val="00CE7D7A"/>
    <w:rsid w:val="00CF29B7"/>
    <w:rsid w:val="00CF33D1"/>
    <w:rsid w:val="00CF4886"/>
    <w:rsid w:val="00CF53BF"/>
    <w:rsid w:val="00CF53FA"/>
    <w:rsid w:val="00CF74B0"/>
    <w:rsid w:val="00CF786C"/>
    <w:rsid w:val="00D0230B"/>
    <w:rsid w:val="00D04077"/>
    <w:rsid w:val="00D04B3F"/>
    <w:rsid w:val="00D06BBB"/>
    <w:rsid w:val="00D075B4"/>
    <w:rsid w:val="00D101AE"/>
    <w:rsid w:val="00D101DC"/>
    <w:rsid w:val="00D11BAD"/>
    <w:rsid w:val="00D124DD"/>
    <w:rsid w:val="00D163E5"/>
    <w:rsid w:val="00D20ED3"/>
    <w:rsid w:val="00D22F9E"/>
    <w:rsid w:val="00D275CA"/>
    <w:rsid w:val="00D31DC5"/>
    <w:rsid w:val="00D31FDD"/>
    <w:rsid w:val="00D3261E"/>
    <w:rsid w:val="00D32A06"/>
    <w:rsid w:val="00D33403"/>
    <w:rsid w:val="00D3477E"/>
    <w:rsid w:val="00D35481"/>
    <w:rsid w:val="00D36ED1"/>
    <w:rsid w:val="00D40C04"/>
    <w:rsid w:val="00D42F9A"/>
    <w:rsid w:val="00D454EB"/>
    <w:rsid w:val="00D50B6B"/>
    <w:rsid w:val="00D531CD"/>
    <w:rsid w:val="00D618DC"/>
    <w:rsid w:val="00D62980"/>
    <w:rsid w:val="00D65D4E"/>
    <w:rsid w:val="00D674A7"/>
    <w:rsid w:val="00D67D23"/>
    <w:rsid w:val="00D7130A"/>
    <w:rsid w:val="00D7305F"/>
    <w:rsid w:val="00D73782"/>
    <w:rsid w:val="00D7381E"/>
    <w:rsid w:val="00D741E9"/>
    <w:rsid w:val="00D761B3"/>
    <w:rsid w:val="00D8127C"/>
    <w:rsid w:val="00D81C96"/>
    <w:rsid w:val="00D81CD7"/>
    <w:rsid w:val="00D82C7B"/>
    <w:rsid w:val="00D8310C"/>
    <w:rsid w:val="00D833E2"/>
    <w:rsid w:val="00D83915"/>
    <w:rsid w:val="00D84833"/>
    <w:rsid w:val="00D85003"/>
    <w:rsid w:val="00D872BE"/>
    <w:rsid w:val="00D90002"/>
    <w:rsid w:val="00D90329"/>
    <w:rsid w:val="00D9083D"/>
    <w:rsid w:val="00D915C7"/>
    <w:rsid w:val="00D94E3A"/>
    <w:rsid w:val="00D957B7"/>
    <w:rsid w:val="00D96488"/>
    <w:rsid w:val="00D96817"/>
    <w:rsid w:val="00DA4822"/>
    <w:rsid w:val="00DB01E5"/>
    <w:rsid w:val="00DB05DD"/>
    <w:rsid w:val="00DB0FC9"/>
    <w:rsid w:val="00DB1296"/>
    <w:rsid w:val="00DB1E85"/>
    <w:rsid w:val="00DB3A01"/>
    <w:rsid w:val="00DB3E73"/>
    <w:rsid w:val="00DB4D30"/>
    <w:rsid w:val="00DB7943"/>
    <w:rsid w:val="00DB7F85"/>
    <w:rsid w:val="00DC1A66"/>
    <w:rsid w:val="00DC1F10"/>
    <w:rsid w:val="00DC3E2B"/>
    <w:rsid w:val="00DC7A7B"/>
    <w:rsid w:val="00DD0109"/>
    <w:rsid w:val="00DD0FA7"/>
    <w:rsid w:val="00DD1830"/>
    <w:rsid w:val="00DD359C"/>
    <w:rsid w:val="00DE0D3C"/>
    <w:rsid w:val="00DE2916"/>
    <w:rsid w:val="00DE69ED"/>
    <w:rsid w:val="00DE760A"/>
    <w:rsid w:val="00DF0224"/>
    <w:rsid w:val="00DF3397"/>
    <w:rsid w:val="00DF7017"/>
    <w:rsid w:val="00E05F9A"/>
    <w:rsid w:val="00E06832"/>
    <w:rsid w:val="00E10C6D"/>
    <w:rsid w:val="00E11633"/>
    <w:rsid w:val="00E11E06"/>
    <w:rsid w:val="00E11ECF"/>
    <w:rsid w:val="00E128D0"/>
    <w:rsid w:val="00E141FD"/>
    <w:rsid w:val="00E15323"/>
    <w:rsid w:val="00E15CC6"/>
    <w:rsid w:val="00E17547"/>
    <w:rsid w:val="00E25C12"/>
    <w:rsid w:val="00E26934"/>
    <w:rsid w:val="00E2788F"/>
    <w:rsid w:val="00E30113"/>
    <w:rsid w:val="00E31288"/>
    <w:rsid w:val="00E33C7A"/>
    <w:rsid w:val="00E35424"/>
    <w:rsid w:val="00E365DD"/>
    <w:rsid w:val="00E40C93"/>
    <w:rsid w:val="00E4169B"/>
    <w:rsid w:val="00E42294"/>
    <w:rsid w:val="00E439DF"/>
    <w:rsid w:val="00E44858"/>
    <w:rsid w:val="00E4773A"/>
    <w:rsid w:val="00E47A8F"/>
    <w:rsid w:val="00E51947"/>
    <w:rsid w:val="00E54B6A"/>
    <w:rsid w:val="00E5593D"/>
    <w:rsid w:val="00E605CB"/>
    <w:rsid w:val="00E60BF7"/>
    <w:rsid w:val="00E63FCC"/>
    <w:rsid w:val="00E66680"/>
    <w:rsid w:val="00E70675"/>
    <w:rsid w:val="00E70E84"/>
    <w:rsid w:val="00E7163F"/>
    <w:rsid w:val="00E72967"/>
    <w:rsid w:val="00E738BB"/>
    <w:rsid w:val="00E84A56"/>
    <w:rsid w:val="00E87377"/>
    <w:rsid w:val="00E87501"/>
    <w:rsid w:val="00E901A0"/>
    <w:rsid w:val="00E940EB"/>
    <w:rsid w:val="00E948D2"/>
    <w:rsid w:val="00EA20B1"/>
    <w:rsid w:val="00EA2371"/>
    <w:rsid w:val="00EA4B72"/>
    <w:rsid w:val="00EA54BB"/>
    <w:rsid w:val="00EA5BDB"/>
    <w:rsid w:val="00EA7436"/>
    <w:rsid w:val="00EA7A10"/>
    <w:rsid w:val="00EA7E50"/>
    <w:rsid w:val="00EA7FA6"/>
    <w:rsid w:val="00EB0611"/>
    <w:rsid w:val="00EB3CA6"/>
    <w:rsid w:val="00EB4EB2"/>
    <w:rsid w:val="00EB59C0"/>
    <w:rsid w:val="00EB6D49"/>
    <w:rsid w:val="00EB7ECA"/>
    <w:rsid w:val="00EB7FF7"/>
    <w:rsid w:val="00EC0E88"/>
    <w:rsid w:val="00EC2C51"/>
    <w:rsid w:val="00EC46B5"/>
    <w:rsid w:val="00EC5C96"/>
    <w:rsid w:val="00EC7372"/>
    <w:rsid w:val="00EC7A32"/>
    <w:rsid w:val="00ED0AC4"/>
    <w:rsid w:val="00EF2E43"/>
    <w:rsid w:val="00EF380B"/>
    <w:rsid w:val="00EF484D"/>
    <w:rsid w:val="00EF49E1"/>
    <w:rsid w:val="00EF76CC"/>
    <w:rsid w:val="00EF7E17"/>
    <w:rsid w:val="00F0010E"/>
    <w:rsid w:val="00F04A9B"/>
    <w:rsid w:val="00F06B2D"/>
    <w:rsid w:val="00F11499"/>
    <w:rsid w:val="00F14209"/>
    <w:rsid w:val="00F148B5"/>
    <w:rsid w:val="00F15178"/>
    <w:rsid w:val="00F15C7D"/>
    <w:rsid w:val="00F20948"/>
    <w:rsid w:val="00F2155C"/>
    <w:rsid w:val="00F22882"/>
    <w:rsid w:val="00F23B2E"/>
    <w:rsid w:val="00F25A5B"/>
    <w:rsid w:val="00F27D1B"/>
    <w:rsid w:val="00F36227"/>
    <w:rsid w:val="00F40E29"/>
    <w:rsid w:val="00F40F97"/>
    <w:rsid w:val="00F44FDC"/>
    <w:rsid w:val="00F45443"/>
    <w:rsid w:val="00F47FEA"/>
    <w:rsid w:val="00F5051E"/>
    <w:rsid w:val="00F50970"/>
    <w:rsid w:val="00F517CD"/>
    <w:rsid w:val="00F53A4C"/>
    <w:rsid w:val="00F5499F"/>
    <w:rsid w:val="00F56A2D"/>
    <w:rsid w:val="00F56B79"/>
    <w:rsid w:val="00F5702A"/>
    <w:rsid w:val="00F57E1A"/>
    <w:rsid w:val="00F57FCE"/>
    <w:rsid w:val="00F61BA8"/>
    <w:rsid w:val="00F62986"/>
    <w:rsid w:val="00F63B73"/>
    <w:rsid w:val="00F63EC4"/>
    <w:rsid w:val="00F65639"/>
    <w:rsid w:val="00F71B38"/>
    <w:rsid w:val="00F7580F"/>
    <w:rsid w:val="00F75A69"/>
    <w:rsid w:val="00F76F92"/>
    <w:rsid w:val="00F77334"/>
    <w:rsid w:val="00F7781F"/>
    <w:rsid w:val="00F77A02"/>
    <w:rsid w:val="00F77FD8"/>
    <w:rsid w:val="00F77FDD"/>
    <w:rsid w:val="00F85C45"/>
    <w:rsid w:val="00F905AE"/>
    <w:rsid w:val="00F92207"/>
    <w:rsid w:val="00F9321E"/>
    <w:rsid w:val="00F9378A"/>
    <w:rsid w:val="00F9392E"/>
    <w:rsid w:val="00FA0C32"/>
    <w:rsid w:val="00FA12B9"/>
    <w:rsid w:val="00FA16CA"/>
    <w:rsid w:val="00FA1A5F"/>
    <w:rsid w:val="00FA2EE7"/>
    <w:rsid w:val="00FA377D"/>
    <w:rsid w:val="00FA6C9E"/>
    <w:rsid w:val="00FA6FC3"/>
    <w:rsid w:val="00FB3D9A"/>
    <w:rsid w:val="00FC0CAB"/>
    <w:rsid w:val="00FC2118"/>
    <w:rsid w:val="00FC2756"/>
    <w:rsid w:val="00FC2906"/>
    <w:rsid w:val="00FC3232"/>
    <w:rsid w:val="00FC4835"/>
    <w:rsid w:val="00FC4C61"/>
    <w:rsid w:val="00FC4FB5"/>
    <w:rsid w:val="00FC675A"/>
    <w:rsid w:val="00FD0748"/>
    <w:rsid w:val="00FD10F5"/>
    <w:rsid w:val="00FD2478"/>
    <w:rsid w:val="00FD3703"/>
    <w:rsid w:val="00FD461F"/>
    <w:rsid w:val="00FE1C69"/>
    <w:rsid w:val="00FE21DD"/>
    <w:rsid w:val="00FE22D2"/>
    <w:rsid w:val="00FE2660"/>
    <w:rsid w:val="00FE33AF"/>
    <w:rsid w:val="00FE4C44"/>
    <w:rsid w:val="00FE6E59"/>
    <w:rsid w:val="00FF31BB"/>
    <w:rsid w:val="00FF3532"/>
    <w:rsid w:val="00FF5621"/>
    <w:rsid w:val="00FF58FC"/>
    <w:rsid w:val="05689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78C44"/>
  <w15:docId w15:val="{C5F1F859-278E-4F41-AC55-2AA1F5B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A6C9E"/>
    <w:rPr>
      <w:color w:val="605E5C"/>
      <w:shd w:val="clear" w:color="auto" w:fill="E1DFDD"/>
    </w:rPr>
  </w:style>
  <w:style w:type="paragraph" w:styleId="NormalWeb">
    <w:name w:val="Normal (Web)"/>
    <w:basedOn w:val="Normal"/>
    <w:uiPriority w:val="99"/>
    <w:unhideWhenUsed/>
    <w:rsid w:val="0078406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208">
      <w:bodyDiv w:val="1"/>
      <w:marLeft w:val="0"/>
      <w:marRight w:val="0"/>
      <w:marTop w:val="0"/>
      <w:marBottom w:val="0"/>
      <w:divBdr>
        <w:top w:val="none" w:sz="0" w:space="0" w:color="auto"/>
        <w:left w:val="none" w:sz="0" w:space="0" w:color="auto"/>
        <w:bottom w:val="none" w:sz="0" w:space="0" w:color="auto"/>
        <w:right w:val="none" w:sz="0" w:space="0" w:color="auto"/>
      </w:divBdr>
    </w:div>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781800815">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ratransition@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B324A386ABC4990FDED511A181868" ma:contentTypeVersion="9" ma:contentTypeDescription="Create a new document." ma:contentTypeScope="" ma:versionID="654e25630b73957dfb2fe01b5c667e3f">
  <xsd:schema xmlns:xsd="http://www.w3.org/2001/XMLSchema" xmlns:xs="http://www.w3.org/2001/XMLSchema" xmlns:p="http://schemas.microsoft.com/office/2006/metadata/properties" xmlns:ns3="e1b07cc9-7449-4592-bfb7-0f2df7de238a" xmlns:ns4="2db9c918-8f4e-4cb4-b658-4ed687a25b16" targetNamespace="http://schemas.microsoft.com/office/2006/metadata/properties" ma:root="true" ma:fieldsID="28dd33dba9973f234e5bd10c4c3e070c" ns3:_="" ns4:_="">
    <xsd:import namespace="e1b07cc9-7449-4592-bfb7-0f2df7de238a"/>
    <xsd:import namespace="2db9c918-8f4e-4cb4-b658-4ed687a25b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7cc9-7449-4592-bfb7-0f2df7de2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9c918-8f4e-4cb4-b658-4ed687a25b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5C19E-CD2A-43D1-B255-BDA711AE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7cc9-7449-4592-bfb7-0f2df7de238a"/>
    <ds:schemaRef ds:uri="2db9c918-8f4e-4cb4-b658-4ed687a25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434E1-35E6-4B33-9FC3-763444243F78}">
  <ds:schemaRefs>
    <ds:schemaRef ds:uri="http://schemas.microsoft.com/sharepoint/v3/contenttype/forms"/>
  </ds:schemaRefs>
</ds:datastoreItem>
</file>

<file path=customXml/itemProps3.xml><?xml version="1.0" encoding="utf-8"?>
<ds:datastoreItem xmlns:ds="http://schemas.openxmlformats.org/officeDocument/2006/customXml" ds:itemID="{BB40E2D5-EFCB-4406-A7A7-6DE2B6ABA1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BA02-3A47-4889-A480-8F183F8E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11794</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Pearson, Avis (DCRA)</cp:lastModifiedBy>
  <cp:revision>188</cp:revision>
  <cp:lastPrinted>2022-08-19T13:27:00Z</cp:lastPrinted>
  <dcterms:created xsi:type="dcterms:W3CDTF">2022-08-30T11:39:00Z</dcterms:created>
  <dcterms:modified xsi:type="dcterms:W3CDTF">2022-09-16T15:28:00Z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0x010100DD3B324A386ABC4990FDED511A181868</vt:lpwstr>
  </property>
</Properties>
</file>