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9AE8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127D8BDA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756AEE4D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2245047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4CC868A6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F637CF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6BE4009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2BAB8278" w14:textId="7CA564A8" w:rsidR="00253BB4" w:rsidRDefault="004B0152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January 28, 2022</w:t>
      </w:r>
    </w:p>
    <w:p w14:paraId="10B5213E" w14:textId="77777777" w:rsidR="0055759E" w:rsidRDefault="0055759E" w:rsidP="00666703">
      <w:pPr>
        <w:jc w:val="center"/>
        <w:rPr>
          <w:rFonts w:ascii="Times" w:hAnsi="Times"/>
          <w:b/>
          <w:sz w:val="22"/>
          <w:szCs w:val="22"/>
        </w:rPr>
      </w:pPr>
    </w:p>
    <w:p w14:paraId="2AC7EBB6" w14:textId="4F0CA925" w:rsidR="0055759E" w:rsidRPr="0055759E" w:rsidRDefault="0055759E" w:rsidP="00666703">
      <w:pPr>
        <w:jc w:val="center"/>
        <w:rPr>
          <w:rFonts w:ascii="Times" w:hAnsi="Times"/>
          <w:b/>
          <w:color w:val="1F497D" w:themeColor="text2"/>
          <w:sz w:val="22"/>
          <w:szCs w:val="22"/>
        </w:rPr>
      </w:pPr>
      <w:r w:rsidRPr="0055759E">
        <w:rPr>
          <w:rFonts w:ascii="Times" w:hAnsi="Times"/>
          <w:b/>
          <w:color w:val="1F497D" w:themeColor="text2"/>
          <w:sz w:val="22"/>
          <w:szCs w:val="22"/>
        </w:rPr>
        <w:t>Virtual Meeting – Join by phone:</w:t>
      </w:r>
    </w:p>
    <w:p w14:paraId="33C1CA22" w14:textId="3A68C352" w:rsidR="0055759E" w:rsidRPr="0055759E" w:rsidRDefault="00A55A0B" w:rsidP="00666703">
      <w:pPr>
        <w:jc w:val="center"/>
        <w:rPr>
          <w:rFonts w:ascii="Times" w:hAnsi="Times"/>
          <w:b/>
          <w:color w:val="1F497D" w:themeColor="text2"/>
          <w:sz w:val="22"/>
          <w:szCs w:val="22"/>
        </w:rPr>
      </w:pPr>
      <w:r>
        <w:rPr>
          <w:rFonts w:ascii="Times" w:hAnsi="Times"/>
          <w:b/>
          <w:color w:val="1F497D" w:themeColor="text2"/>
          <w:sz w:val="22"/>
          <w:szCs w:val="22"/>
        </w:rPr>
        <w:t>1-650-479-3208</w:t>
      </w:r>
    </w:p>
    <w:p w14:paraId="1F8D6C02" w14:textId="2223452C" w:rsidR="0055759E" w:rsidRPr="0055759E" w:rsidRDefault="0055759E" w:rsidP="00666703">
      <w:pPr>
        <w:jc w:val="center"/>
        <w:rPr>
          <w:rFonts w:ascii="Times" w:hAnsi="Times"/>
          <w:b/>
          <w:color w:val="1F497D" w:themeColor="text2"/>
          <w:sz w:val="22"/>
          <w:szCs w:val="22"/>
        </w:rPr>
      </w:pPr>
      <w:r w:rsidRPr="0055759E">
        <w:rPr>
          <w:rFonts w:ascii="Times" w:hAnsi="Times"/>
          <w:b/>
          <w:color w:val="1F497D" w:themeColor="text2"/>
          <w:sz w:val="22"/>
          <w:szCs w:val="22"/>
        </w:rPr>
        <w:t xml:space="preserve">Access Code:  </w:t>
      </w:r>
      <w:r w:rsidR="00A55A0B">
        <w:rPr>
          <w:rFonts w:ascii="Times" w:hAnsi="Times"/>
          <w:b/>
          <w:color w:val="1F497D" w:themeColor="text2"/>
          <w:sz w:val="22"/>
          <w:szCs w:val="22"/>
        </w:rPr>
        <w:t>2307 580 3044</w:t>
      </w:r>
    </w:p>
    <w:p w14:paraId="6DB91054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5A44272B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039F89A5" w14:textId="77777777" w:rsidR="004249C7" w:rsidRPr="0084236C" w:rsidRDefault="00CA64BC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- 9:30A</w:t>
      </w:r>
    </w:p>
    <w:p w14:paraId="1A703D6F" w14:textId="77777777" w:rsidR="004249C7" w:rsidRPr="0084236C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14:paraId="5EF19188" w14:textId="77777777" w:rsidR="00106AF7" w:rsidRPr="00106AF7" w:rsidRDefault="004249C7" w:rsidP="00106A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624F0">
        <w:rPr>
          <w:rFonts w:ascii="Times New Roman" w:hAnsi="Times New Roman"/>
          <w:sz w:val="22"/>
          <w:szCs w:val="22"/>
        </w:rPr>
        <w:t>Comments from the Public</w:t>
      </w:r>
    </w:p>
    <w:p w14:paraId="7468EFCF" w14:textId="25DFB3EF"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114135">
        <w:rPr>
          <w:rFonts w:ascii="Times New Roman" w:hAnsi="Times New Roman"/>
          <w:sz w:val="22"/>
          <w:szCs w:val="22"/>
        </w:rPr>
        <w:t>Minutes (</w:t>
      </w:r>
      <w:r w:rsidR="00B30180">
        <w:rPr>
          <w:rFonts w:ascii="Times New Roman" w:hAnsi="Times New Roman"/>
          <w:sz w:val="22"/>
          <w:szCs w:val="22"/>
        </w:rPr>
        <w:t>11/5/2021)</w:t>
      </w:r>
    </w:p>
    <w:p w14:paraId="78C4DD7E" w14:textId="77777777" w:rsidR="00A33CCB" w:rsidRPr="001F0A0B" w:rsidRDefault="001F0A0B" w:rsidP="001F0A0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</w:t>
      </w:r>
      <w:r w:rsidR="008D3167">
        <w:rPr>
          <w:rFonts w:ascii="Times New Roman" w:hAnsi="Times New Roman"/>
          <w:sz w:val="22"/>
          <w:szCs w:val="22"/>
        </w:rPr>
        <w:t>/Approval</w:t>
      </w:r>
      <w:r>
        <w:rPr>
          <w:rFonts w:ascii="Times New Roman" w:hAnsi="Times New Roman"/>
          <w:sz w:val="22"/>
          <w:szCs w:val="22"/>
        </w:rPr>
        <w:t xml:space="preserve"> of Applications</w:t>
      </w:r>
    </w:p>
    <w:p w14:paraId="3EB68142" w14:textId="414EEDD7" w:rsidR="001F0A0B" w:rsidRDefault="008C157F" w:rsidP="00900A0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</w:t>
      </w:r>
      <w:r w:rsidR="00550D73" w:rsidRPr="00900A06">
        <w:rPr>
          <w:rFonts w:ascii="Times New Roman" w:hAnsi="Times New Roman"/>
          <w:sz w:val="22"/>
          <w:szCs w:val="22"/>
        </w:rPr>
        <w:t xml:space="preserve"> </w:t>
      </w:r>
    </w:p>
    <w:p w14:paraId="0C073A75" w14:textId="1AB3AF4E" w:rsidR="00081B9D" w:rsidRPr="00081B9D" w:rsidRDefault="00081B9D" w:rsidP="00081B9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Continuing Education</w:t>
      </w:r>
    </w:p>
    <w:p w14:paraId="015051A7" w14:textId="6445B199" w:rsidR="00243CCD" w:rsidRDefault="00253BB4" w:rsidP="004B0152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60BB141F" w14:textId="4DD5CCC0" w:rsidR="00081B9D" w:rsidRPr="00081B9D" w:rsidRDefault="00081B9D" w:rsidP="00081B9D">
      <w:pPr>
        <w:pStyle w:val="ListParagraph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 Forum</w:t>
      </w:r>
    </w:p>
    <w:p w14:paraId="309F7CD0" w14:textId="1DDFF440" w:rsidR="00243CCD" w:rsidRDefault="004249C7" w:rsidP="004B0152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14:paraId="33A9EAC1" w14:textId="7A590365" w:rsidR="00081B9D" w:rsidRDefault="00081B9D" w:rsidP="00081B9D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Outreach</w:t>
      </w:r>
    </w:p>
    <w:p w14:paraId="43E44582" w14:textId="195EC8AF" w:rsidR="00081B9D" w:rsidRPr="00081B9D" w:rsidRDefault="00081B9D" w:rsidP="00081B9D">
      <w:pPr>
        <w:pStyle w:val="ListParagraph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Regional Meeting (February 16, 2022)</w:t>
      </w:r>
    </w:p>
    <w:p w14:paraId="55491294" w14:textId="77777777" w:rsidR="00106AF7" w:rsidRDefault="00BB188C" w:rsidP="00862CF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Correspondence</w:t>
      </w:r>
    </w:p>
    <w:p w14:paraId="6F5A8CBB" w14:textId="7FA6DC62" w:rsidR="00253BB4" w:rsidRPr="00BB188C" w:rsidRDefault="00253BB4" w:rsidP="00253BB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Motion - Executive Session (Closed to the Public</w:t>
      </w:r>
      <w:r w:rsidRPr="00BB188C">
        <w:rPr>
          <w:rFonts w:ascii="Times New Roman" w:hAnsi="Times New Roman"/>
          <w:sz w:val="22"/>
          <w:szCs w:val="22"/>
        </w:rPr>
        <w:t xml:space="preserve">) to </w:t>
      </w:r>
      <w:r w:rsidRPr="00BB188C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and (13) to </w:t>
      </w:r>
      <w:r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B202F" w:rsidRPr="00BB188C">
        <w:rPr>
          <w:rFonts w:ascii="Times New Roman" w:hAnsi="Times New Roman"/>
          <w:sz w:val="22"/>
          <w:szCs w:val="22"/>
        </w:rPr>
        <w:t>applications,</w:t>
      </w:r>
      <w:r w:rsidRPr="00BB188C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7FD5E162" w14:textId="77777777" w:rsidR="00A35266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Adjourn</w:t>
      </w:r>
    </w:p>
    <w:p w14:paraId="4B346BC1" w14:textId="77777777" w:rsid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3516AE65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22D2605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591852AD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15288DEB" w14:textId="3519021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4FD92665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8A2C91B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7809F78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316A1DBC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4F037C8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3CE2375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C344" w14:textId="77777777" w:rsidR="009D16FF" w:rsidRDefault="009D16FF" w:rsidP="00BE55D9">
      <w:r>
        <w:separator/>
      </w:r>
    </w:p>
  </w:endnote>
  <w:endnote w:type="continuationSeparator" w:id="0">
    <w:p w14:paraId="6EC7D83F" w14:textId="77777777" w:rsidR="009D16FF" w:rsidRDefault="009D16FF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F455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43B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52AA9196" wp14:editId="749FFC02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C8E5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735F" w14:textId="77777777" w:rsidR="009D16FF" w:rsidRDefault="009D16FF" w:rsidP="00BE55D9">
      <w:r>
        <w:separator/>
      </w:r>
    </w:p>
  </w:footnote>
  <w:footnote w:type="continuationSeparator" w:id="0">
    <w:p w14:paraId="38257992" w14:textId="77777777" w:rsidR="009D16FF" w:rsidRDefault="009D16FF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FFAC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0BC7" w14:textId="080C7F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343C808" wp14:editId="5A5D91AD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2C8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A0"/>
    <w:multiLevelType w:val="hybridMultilevel"/>
    <w:tmpl w:val="ED487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E43D6"/>
    <w:multiLevelType w:val="hybridMultilevel"/>
    <w:tmpl w:val="B0BEF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00576BC"/>
    <w:multiLevelType w:val="hybridMultilevel"/>
    <w:tmpl w:val="B5E47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351396"/>
    <w:multiLevelType w:val="hybridMultilevel"/>
    <w:tmpl w:val="2C8C3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491D76"/>
    <w:multiLevelType w:val="hybridMultilevel"/>
    <w:tmpl w:val="45EA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757492">
    <w:abstractNumId w:val="16"/>
  </w:num>
  <w:num w:numId="2" w16cid:durableId="1908881978">
    <w:abstractNumId w:val="13"/>
  </w:num>
  <w:num w:numId="3" w16cid:durableId="2060978482">
    <w:abstractNumId w:val="11"/>
  </w:num>
  <w:num w:numId="4" w16cid:durableId="894851971">
    <w:abstractNumId w:val="5"/>
  </w:num>
  <w:num w:numId="5" w16cid:durableId="866913993">
    <w:abstractNumId w:val="17"/>
  </w:num>
  <w:num w:numId="6" w16cid:durableId="98455154">
    <w:abstractNumId w:val="14"/>
  </w:num>
  <w:num w:numId="7" w16cid:durableId="1430658685">
    <w:abstractNumId w:val="10"/>
  </w:num>
  <w:num w:numId="8" w16cid:durableId="755444126">
    <w:abstractNumId w:val="3"/>
  </w:num>
  <w:num w:numId="9" w16cid:durableId="342512864">
    <w:abstractNumId w:val="18"/>
  </w:num>
  <w:num w:numId="10" w16cid:durableId="460928624">
    <w:abstractNumId w:val="15"/>
  </w:num>
  <w:num w:numId="11" w16cid:durableId="2122414570">
    <w:abstractNumId w:val="12"/>
  </w:num>
  <w:num w:numId="12" w16cid:durableId="1917275977">
    <w:abstractNumId w:val="2"/>
  </w:num>
  <w:num w:numId="13" w16cid:durableId="2053654145">
    <w:abstractNumId w:val="1"/>
  </w:num>
  <w:num w:numId="14" w16cid:durableId="62411683">
    <w:abstractNumId w:val="8"/>
  </w:num>
  <w:num w:numId="15" w16cid:durableId="105002956">
    <w:abstractNumId w:val="6"/>
  </w:num>
  <w:num w:numId="16" w16cid:durableId="519201330">
    <w:abstractNumId w:val="20"/>
  </w:num>
  <w:num w:numId="17" w16cid:durableId="1968585733">
    <w:abstractNumId w:val="4"/>
  </w:num>
  <w:num w:numId="18" w16cid:durableId="2002849966">
    <w:abstractNumId w:val="19"/>
  </w:num>
  <w:num w:numId="19" w16cid:durableId="1077437092">
    <w:abstractNumId w:val="0"/>
  </w:num>
  <w:num w:numId="20" w16cid:durableId="1841773942">
    <w:abstractNumId w:val="9"/>
  </w:num>
  <w:num w:numId="21" w16cid:durableId="2114592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1B9D"/>
    <w:rsid w:val="00083B3C"/>
    <w:rsid w:val="000A3145"/>
    <w:rsid w:val="000D077F"/>
    <w:rsid w:val="00106830"/>
    <w:rsid w:val="00106AF7"/>
    <w:rsid w:val="00111A07"/>
    <w:rsid w:val="00114135"/>
    <w:rsid w:val="0014309D"/>
    <w:rsid w:val="001525DA"/>
    <w:rsid w:val="00157AB6"/>
    <w:rsid w:val="001B0ABA"/>
    <w:rsid w:val="001D7EB0"/>
    <w:rsid w:val="001F0A0B"/>
    <w:rsid w:val="001F738B"/>
    <w:rsid w:val="002276F8"/>
    <w:rsid w:val="00235041"/>
    <w:rsid w:val="00243CCD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632BA"/>
    <w:rsid w:val="00370936"/>
    <w:rsid w:val="00371EA2"/>
    <w:rsid w:val="003A6C72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67DEB"/>
    <w:rsid w:val="00476845"/>
    <w:rsid w:val="004841CC"/>
    <w:rsid w:val="00491546"/>
    <w:rsid w:val="004947B3"/>
    <w:rsid w:val="0049695C"/>
    <w:rsid w:val="004A32FE"/>
    <w:rsid w:val="004B0152"/>
    <w:rsid w:val="004E49E5"/>
    <w:rsid w:val="00524D1A"/>
    <w:rsid w:val="00533792"/>
    <w:rsid w:val="00546D60"/>
    <w:rsid w:val="00550D73"/>
    <w:rsid w:val="00552F23"/>
    <w:rsid w:val="00553893"/>
    <w:rsid w:val="0055759E"/>
    <w:rsid w:val="005701DE"/>
    <w:rsid w:val="00576322"/>
    <w:rsid w:val="00581F65"/>
    <w:rsid w:val="00590F85"/>
    <w:rsid w:val="005B243C"/>
    <w:rsid w:val="005B7A7A"/>
    <w:rsid w:val="005D6A0D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61E3"/>
    <w:rsid w:val="00776899"/>
    <w:rsid w:val="00782E72"/>
    <w:rsid w:val="007B5578"/>
    <w:rsid w:val="007D1920"/>
    <w:rsid w:val="007D6CCF"/>
    <w:rsid w:val="008120D2"/>
    <w:rsid w:val="00820711"/>
    <w:rsid w:val="00827362"/>
    <w:rsid w:val="00834EF7"/>
    <w:rsid w:val="00850968"/>
    <w:rsid w:val="008541B5"/>
    <w:rsid w:val="00861428"/>
    <w:rsid w:val="00862CFE"/>
    <w:rsid w:val="00881BFE"/>
    <w:rsid w:val="00885A1B"/>
    <w:rsid w:val="008C157F"/>
    <w:rsid w:val="008C2A84"/>
    <w:rsid w:val="008D3167"/>
    <w:rsid w:val="00900A06"/>
    <w:rsid w:val="00924F6A"/>
    <w:rsid w:val="00937E60"/>
    <w:rsid w:val="00980774"/>
    <w:rsid w:val="00987C6B"/>
    <w:rsid w:val="009A2397"/>
    <w:rsid w:val="009B5E1A"/>
    <w:rsid w:val="009C281F"/>
    <w:rsid w:val="009D16FF"/>
    <w:rsid w:val="009D1854"/>
    <w:rsid w:val="00A33CCB"/>
    <w:rsid w:val="00A33DA0"/>
    <w:rsid w:val="00A35266"/>
    <w:rsid w:val="00A55A0B"/>
    <w:rsid w:val="00A673EE"/>
    <w:rsid w:val="00A8111A"/>
    <w:rsid w:val="00A813A3"/>
    <w:rsid w:val="00A82162"/>
    <w:rsid w:val="00AA6364"/>
    <w:rsid w:val="00AB202F"/>
    <w:rsid w:val="00AC006A"/>
    <w:rsid w:val="00AD03C4"/>
    <w:rsid w:val="00AF0EBD"/>
    <w:rsid w:val="00AF4701"/>
    <w:rsid w:val="00B163F7"/>
    <w:rsid w:val="00B30180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F4825"/>
    <w:rsid w:val="00CF6E33"/>
    <w:rsid w:val="00CF76F7"/>
    <w:rsid w:val="00D1614E"/>
    <w:rsid w:val="00D73A82"/>
    <w:rsid w:val="00DC5D87"/>
    <w:rsid w:val="00DD164E"/>
    <w:rsid w:val="00DD2B31"/>
    <w:rsid w:val="00E01757"/>
    <w:rsid w:val="00E13200"/>
    <w:rsid w:val="00E36187"/>
    <w:rsid w:val="00E4469E"/>
    <w:rsid w:val="00E70678"/>
    <w:rsid w:val="00EA079E"/>
    <w:rsid w:val="00EB0122"/>
    <w:rsid w:val="00ED00C2"/>
    <w:rsid w:val="00EF3FBD"/>
    <w:rsid w:val="00F004E4"/>
    <w:rsid w:val="00F15193"/>
    <w:rsid w:val="00F2170B"/>
    <w:rsid w:val="00F24C2E"/>
    <w:rsid w:val="00F30AD7"/>
    <w:rsid w:val="00F37943"/>
    <w:rsid w:val="00F47BBD"/>
    <w:rsid w:val="00F62DA1"/>
    <w:rsid w:val="00F80D15"/>
    <w:rsid w:val="00FB3494"/>
    <w:rsid w:val="00FB43A5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4FB7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029F-7EB2-4848-9865-4FDAAC37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6</cp:revision>
  <cp:lastPrinted>2019-09-13T13:19:00Z</cp:lastPrinted>
  <dcterms:created xsi:type="dcterms:W3CDTF">2021-12-16T04:25:00Z</dcterms:created>
  <dcterms:modified xsi:type="dcterms:W3CDTF">2022-06-30T17:29:00Z</dcterms:modified>
</cp:coreProperties>
</file>