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1FB7" w:rsidR="008B1FB7" w:rsidP="008B1FB7" w:rsidRDefault="008B1FB7" w14:paraId="3979ACDF" w14:textId="77777777">
      <w:pPr>
        <w:spacing w:line="276" w:lineRule="auto"/>
        <w:jc w:val="center"/>
        <w:rPr>
          <w:rFonts w:ascii="Aptos" w:hAnsi="Aptos" w:eastAsia="Aptos" w:cs="Times New Roman"/>
          <w:b/>
          <w:sz w:val="48"/>
          <w:szCs w:val="48"/>
        </w:rPr>
      </w:pPr>
      <w:r w:rsidRPr="008B1FB7">
        <w:rPr>
          <w:rFonts w:ascii="Aptos" w:hAnsi="Aptos" w:eastAsia="Aptos" w:cs="Times New Roman"/>
          <w:b/>
          <w:sz w:val="48"/>
          <w:szCs w:val="48"/>
        </w:rPr>
        <w:t>MAYOR’S OFFICE ON CARIBBEAN COMMUNITY AFFAIRS</w:t>
      </w:r>
    </w:p>
    <w:p w:rsidRPr="008B1FB7" w:rsidR="008B1FB7" w:rsidP="008B1FB7" w:rsidRDefault="008B1FB7" w14:paraId="0BE9B35E" w14:textId="77777777">
      <w:pPr>
        <w:spacing w:line="276" w:lineRule="auto"/>
        <w:jc w:val="center"/>
        <w:rPr>
          <w:rFonts w:ascii="Aptos" w:hAnsi="Aptos" w:eastAsia="Aptos" w:cs="Times New Roman"/>
          <w:b/>
          <w:sz w:val="48"/>
          <w:szCs w:val="48"/>
        </w:rPr>
      </w:pPr>
      <w:r w:rsidRPr="008B1FB7">
        <w:rPr>
          <w:rFonts w:ascii="Aptos" w:hAnsi="Aptos" w:eastAsia="Aptos" w:cs="Times New Roman"/>
          <w:b/>
          <w:sz w:val="48"/>
          <w:szCs w:val="48"/>
        </w:rPr>
        <w:t>ADVISORY COMMITTEE TO THE OFFICE ON CARIBBEAN COMMUNITY AFFAIRS</w:t>
      </w:r>
    </w:p>
    <w:p w:rsidRPr="008B1FB7" w:rsidR="008B1FB7" w:rsidP="008B1FB7" w:rsidRDefault="008B1FB7" w14:paraId="1F92D426" w14:textId="0623E9B1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sz w:val="48"/>
          <w:szCs w:val="48"/>
        </w:rPr>
        <w:t>Wednesday</w:t>
      </w:r>
      <w:r w:rsidRPr="008B1FB7">
        <w:rPr>
          <w:rFonts w:ascii="Aptos" w:hAnsi="Aptos" w:eastAsia="Aptos" w:cs="Times New Roman"/>
          <w:sz w:val="48"/>
          <w:szCs w:val="48"/>
        </w:rPr>
        <w:t xml:space="preserve">, </w:t>
      </w:r>
      <w:r>
        <w:rPr>
          <w:rFonts w:ascii="Aptos" w:hAnsi="Aptos" w:eastAsia="Aptos" w:cs="Times New Roman"/>
          <w:sz w:val="48"/>
          <w:szCs w:val="48"/>
        </w:rPr>
        <w:t>February</w:t>
      </w:r>
      <w:r w:rsidRPr="008B1FB7">
        <w:rPr>
          <w:rFonts w:ascii="Aptos" w:hAnsi="Aptos" w:eastAsia="Aptos" w:cs="Times New Roman"/>
          <w:sz w:val="48"/>
          <w:szCs w:val="48"/>
        </w:rPr>
        <w:t xml:space="preserve"> 2</w:t>
      </w:r>
      <w:r>
        <w:rPr>
          <w:rFonts w:ascii="Aptos" w:hAnsi="Aptos" w:eastAsia="Aptos" w:cs="Times New Roman"/>
          <w:sz w:val="48"/>
          <w:szCs w:val="48"/>
        </w:rPr>
        <w:t>5</w:t>
      </w:r>
      <w:r w:rsidRPr="008B1FB7">
        <w:rPr>
          <w:rFonts w:ascii="Aptos" w:hAnsi="Aptos" w:eastAsia="Aptos" w:cs="Times New Roman"/>
          <w:sz w:val="48"/>
          <w:szCs w:val="48"/>
          <w:vertAlign w:val="superscript"/>
        </w:rPr>
        <w:t>th</w:t>
      </w:r>
      <w:r w:rsidRPr="008B1FB7">
        <w:rPr>
          <w:rFonts w:ascii="Aptos" w:hAnsi="Aptos" w:eastAsia="Aptos" w:cs="Times New Roman"/>
          <w:sz w:val="48"/>
          <w:szCs w:val="48"/>
        </w:rPr>
        <w:t xml:space="preserve"> </w:t>
      </w:r>
      <w:r>
        <w:rPr>
          <w:rFonts w:ascii="Aptos" w:hAnsi="Aptos" w:eastAsia="Aptos" w:cs="Times New Roman"/>
          <w:sz w:val="48"/>
          <w:szCs w:val="48"/>
        </w:rPr>
        <w:t>5</w:t>
      </w:r>
      <w:r w:rsidRPr="008B1FB7">
        <w:rPr>
          <w:rFonts w:ascii="Aptos" w:hAnsi="Aptos" w:eastAsia="Aptos" w:cs="Times New Roman"/>
          <w:sz w:val="48"/>
          <w:szCs w:val="48"/>
        </w:rPr>
        <w:t>:</w:t>
      </w:r>
      <w:r>
        <w:rPr>
          <w:rFonts w:ascii="Aptos" w:hAnsi="Aptos" w:eastAsia="Aptos" w:cs="Times New Roman"/>
          <w:sz w:val="48"/>
          <w:szCs w:val="48"/>
        </w:rPr>
        <w:t>3</w:t>
      </w:r>
      <w:r w:rsidRPr="008B1FB7">
        <w:rPr>
          <w:rFonts w:ascii="Aptos" w:hAnsi="Aptos" w:eastAsia="Aptos" w:cs="Times New Roman"/>
          <w:sz w:val="48"/>
          <w:szCs w:val="48"/>
        </w:rPr>
        <w:t>0PM</w:t>
      </w:r>
    </w:p>
    <w:p w:rsidR="008B1FB7" w:rsidP="008B1FB7" w:rsidRDefault="008B1FB7" w14:paraId="0A6DEB5D" w14:textId="4B905F19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sz w:val="48"/>
          <w:szCs w:val="48"/>
        </w:rPr>
        <w:t xml:space="preserve">John A. Wilson Building </w:t>
      </w:r>
    </w:p>
    <w:p w:rsidR="00B362E1" w:rsidP="008B1FB7" w:rsidRDefault="00B362E1" w14:paraId="06DAE543" w14:textId="77777777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sz w:val="48"/>
          <w:szCs w:val="48"/>
        </w:rPr>
        <w:t xml:space="preserve">1350 Pennsylvania Ave NW, </w:t>
      </w:r>
    </w:p>
    <w:p w:rsidR="00B362E1" w:rsidP="008B1FB7" w:rsidRDefault="00B362E1" w14:paraId="0CB44EE0" w14:textId="1BE04C46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sz w:val="48"/>
          <w:szCs w:val="48"/>
        </w:rPr>
        <w:t>Washington DC 20004</w:t>
      </w:r>
    </w:p>
    <w:p w:rsidR="008B1FB7" w:rsidP="008B1FB7" w:rsidRDefault="008B1FB7" w14:paraId="311A0BDB" w14:textId="04615F51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sz w:val="48"/>
          <w:szCs w:val="48"/>
        </w:rPr>
        <w:t>RM 507</w:t>
      </w:r>
    </w:p>
    <w:p w:rsidRPr="008B1FB7" w:rsidR="008B1FB7" w:rsidP="008B1FB7" w:rsidRDefault="008B1FB7" w14:paraId="07B1DFFC" w14:textId="77777777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 w:rsidRPr="008B1FB7">
        <w:rPr>
          <w:rFonts w:ascii="Aptos" w:hAnsi="Aptos" w:eastAsia="Aptos" w:cs="Times New Roman"/>
          <w:b/>
          <w:bCs/>
          <w:sz w:val="48"/>
          <w:szCs w:val="48"/>
        </w:rPr>
        <w:t xml:space="preserve">Join: </w:t>
      </w:r>
      <w:hyperlink w:tooltip="Meeting join" w:history="1" r:id="rId5">
        <w:r w:rsidRPr="008B1FB7">
          <w:rPr>
            <w:rStyle w:val="Hyperlink"/>
            <w:rFonts w:ascii="Aptos" w:hAnsi="Aptos" w:eastAsia="Aptos" w:cs="Times New Roman"/>
            <w:sz w:val="48"/>
            <w:szCs w:val="48"/>
          </w:rPr>
          <w:t>https://teams.microsoft.com/meet/2126954669575?p=aU3FJF8z2EEAmDtaY9</w:t>
        </w:r>
      </w:hyperlink>
      <w:r w:rsidRPr="008B1FB7">
        <w:rPr>
          <w:rFonts w:ascii="Aptos" w:hAnsi="Aptos" w:eastAsia="Aptos" w:cs="Times New Roman"/>
          <w:sz w:val="48"/>
          <w:szCs w:val="48"/>
        </w:rPr>
        <w:t xml:space="preserve"> </w:t>
      </w:r>
    </w:p>
    <w:p w:rsidRPr="008B1FB7" w:rsidR="008B1FB7" w:rsidP="008B1FB7" w:rsidRDefault="008B1FB7" w14:paraId="4DEA8CE7" w14:textId="77777777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 w:rsidRPr="008B1FB7">
        <w:rPr>
          <w:rFonts w:ascii="Aptos" w:hAnsi="Aptos" w:eastAsia="Aptos" w:cs="Times New Roman"/>
          <w:sz w:val="48"/>
          <w:szCs w:val="48"/>
        </w:rPr>
        <w:t xml:space="preserve">Meeting ID: 212 695 466 957 5 </w:t>
      </w:r>
    </w:p>
    <w:p w:rsidRPr="008B1FB7" w:rsidR="008B1FB7" w:rsidP="008B1FB7" w:rsidRDefault="008B1FB7" w14:paraId="79984D1F" w14:textId="3A2C6943">
      <w:pPr>
        <w:spacing w:line="276" w:lineRule="auto"/>
        <w:jc w:val="center"/>
        <w:rPr>
          <w:rFonts w:ascii="Aptos" w:hAnsi="Aptos" w:eastAsia="Aptos" w:cs="Times New Roman"/>
          <w:sz w:val="48"/>
          <w:szCs w:val="48"/>
        </w:rPr>
      </w:pPr>
      <w:r w:rsidRPr="008B1FB7">
        <w:rPr>
          <w:rFonts w:ascii="Aptos" w:hAnsi="Aptos" w:eastAsia="Aptos" w:cs="Times New Roman"/>
          <w:sz w:val="48"/>
          <w:szCs w:val="48"/>
        </w:rPr>
        <w:t>Passcode: uZ752QD7</w:t>
      </w:r>
    </w:p>
    <w:p w:rsidRPr="008B1FB7" w:rsidR="008B1FB7" w:rsidP="008B1FB7" w:rsidRDefault="008B1FB7" w14:paraId="069AAF22" w14:textId="77777777">
      <w:pPr>
        <w:spacing w:line="276" w:lineRule="auto"/>
        <w:rPr>
          <w:rFonts w:ascii="Aptos" w:hAnsi="Aptos" w:eastAsia="Aptos" w:cs="Times New Roman"/>
          <w:sz w:val="48"/>
          <w:szCs w:val="48"/>
          <w:u w:val="single"/>
        </w:rPr>
      </w:pPr>
      <w:r w:rsidRPr="008B1FB7">
        <w:rPr>
          <w:rFonts w:ascii="Aptos" w:hAnsi="Aptos" w:eastAsia="Aptos" w:cs="Times New Roman"/>
          <w:sz w:val="48"/>
          <w:szCs w:val="48"/>
          <w:u w:val="single"/>
        </w:rPr>
        <w:t xml:space="preserve">ACOCCA Meeting Agenda </w:t>
      </w:r>
    </w:p>
    <w:p w:rsidRPr="008B1FB7" w:rsidR="008B1FB7" w:rsidP="008B1FB7" w:rsidRDefault="008B1FB7" w14:paraId="773D69EA" w14:textId="002A1FE9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sz w:val="48"/>
          <w:szCs w:val="48"/>
        </w:rPr>
      </w:pP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5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: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3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0 PM </w:t>
      </w:r>
      <w:r w:rsidRPr="3A3D4783" w:rsidR="01DD54C1">
        <w:rPr>
          <w:rFonts w:ascii="Aptos" w:hAnsi="Aptos" w:eastAsia="Aptos" w:cs="Times New Roman"/>
          <w:sz w:val="48"/>
          <w:szCs w:val="48"/>
        </w:rPr>
        <w:t xml:space="preserve">Call to Order </w:t>
      </w:r>
      <w:r w:rsidRPr="3A3D4783" w:rsidR="0F1D112E">
        <w:rPr>
          <w:rFonts w:ascii="Aptos" w:hAnsi="Aptos" w:eastAsia="Aptos" w:cs="Times New Roman"/>
          <w:sz w:val="48"/>
          <w:szCs w:val="48"/>
        </w:rPr>
        <w:t>- Chair Ismane Fleurent</w:t>
      </w:r>
    </w:p>
    <w:p w:rsidRPr="008B1FB7" w:rsidR="008B1FB7" w:rsidP="008B1FB7" w:rsidRDefault="008B1FB7" w14:paraId="0A15298D" w14:textId="6A596685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b/>
          <w:bCs/>
          <w:sz w:val="48"/>
          <w:szCs w:val="48"/>
        </w:rPr>
        <w:lastRenderedPageBreak/>
        <w:t>5</w:t>
      </w:r>
      <w:r w:rsidRPr="008B1FB7">
        <w:rPr>
          <w:rFonts w:ascii="Aptos" w:hAnsi="Aptos" w:eastAsia="Aptos" w:cs="Times New Roman"/>
          <w:b/>
          <w:bCs/>
          <w:sz w:val="48"/>
          <w:szCs w:val="48"/>
        </w:rPr>
        <w:t>:</w:t>
      </w:r>
      <w:r>
        <w:rPr>
          <w:rFonts w:ascii="Aptos" w:hAnsi="Aptos" w:eastAsia="Aptos" w:cs="Times New Roman"/>
          <w:b/>
          <w:bCs/>
          <w:sz w:val="48"/>
          <w:szCs w:val="48"/>
        </w:rPr>
        <w:t>3</w:t>
      </w:r>
      <w:r w:rsidRPr="008B1FB7">
        <w:rPr>
          <w:rFonts w:ascii="Aptos" w:hAnsi="Aptos" w:eastAsia="Aptos" w:cs="Times New Roman"/>
          <w:b/>
          <w:bCs/>
          <w:sz w:val="48"/>
          <w:szCs w:val="48"/>
        </w:rPr>
        <w:t xml:space="preserve">2 PM </w:t>
      </w:r>
      <w:r w:rsidRPr="008B1FB7">
        <w:rPr>
          <w:rFonts w:ascii="Aptos" w:hAnsi="Aptos" w:eastAsia="Aptos" w:cs="Times New Roman"/>
          <w:sz w:val="48"/>
          <w:szCs w:val="48"/>
        </w:rPr>
        <w:t>Roll Call/ Quorum</w:t>
      </w:r>
    </w:p>
    <w:p w:rsidR="01DD54C1" w:rsidP="3A3D4783" w:rsidRDefault="01DD54C1" w14:paraId="2D26BD9A" w14:textId="648F3D8D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sz w:val="48"/>
          <w:szCs w:val="48"/>
        </w:rPr>
      </w:pP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5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: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3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5 PM Welcome Remarks – Executive Director Natalee S. Snider </w:t>
      </w:r>
    </w:p>
    <w:p w:rsidR="069B58AC" w:rsidP="3A3D4783" w:rsidRDefault="069B58AC" w14:paraId="4CA0AEF3" w14:textId="34637896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b w:val="0"/>
          <w:bCs w:val="0"/>
          <w:sz w:val="48"/>
          <w:szCs w:val="48"/>
        </w:rPr>
      </w:pPr>
      <w:r w:rsidRPr="3A3D4783" w:rsidR="069B58AC">
        <w:rPr>
          <w:rFonts w:ascii="Aptos" w:hAnsi="Aptos" w:eastAsia="Aptos" w:cs="Times New Roman"/>
          <w:b w:val="1"/>
          <w:bCs w:val="1"/>
          <w:sz w:val="48"/>
          <w:szCs w:val="48"/>
        </w:rPr>
        <w:t>5:40</w:t>
      </w:r>
      <w:r w:rsidRPr="3A3D4783" w:rsidR="79E7EAEF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 </w:t>
      </w:r>
      <w:r w:rsidRPr="3A3D4783" w:rsidR="069B58AC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PM </w:t>
      </w:r>
      <w:r w:rsidRPr="3A3D4783" w:rsidR="40D8385A">
        <w:rPr>
          <w:rFonts w:ascii="Aptos" w:hAnsi="Aptos" w:eastAsia="Aptos" w:cs="Times New Roman"/>
          <w:b w:val="0"/>
          <w:bCs w:val="0"/>
          <w:sz w:val="48"/>
          <w:szCs w:val="48"/>
        </w:rPr>
        <w:t>Guest</w:t>
      </w:r>
      <w:r w:rsidRPr="3A3D4783" w:rsidR="40D8385A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 </w:t>
      </w:r>
      <w:r w:rsidRPr="3A3D4783" w:rsidR="6419F54B">
        <w:rPr>
          <w:rFonts w:ascii="Aptos" w:hAnsi="Aptos" w:eastAsia="Aptos" w:cs="Times New Roman"/>
          <w:b w:val="0"/>
          <w:bCs w:val="0"/>
          <w:sz w:val="48"/>
          <w:szCs w:val="48"/>
        </w:rPr>
        <w:t>Introduction</w:t>
      </w:r>
      <w:r w:rsidRPr="3A3D4783" w:rsidR="6419F54B">
        <w:rPr>
          <w:rFonts w:ascii="Aptos" w:hAnsi="Aptos" w:eastAsia="Aptos" w:cs="Times New Roman"/>
          <w:b w:val="0"/>
          <w:bCs w:val="0"/>
          <w:sz w:val="48"/>
          <w:szCs w:val="48"/>
        </w:rPr>
        <w:t xml:space="preserve"> Education Chair</w:t>
      </w:r>
      <w:r w:rsidRPr="3A3D4783" w:rsidR="1097F6FA">
        <w:rPr>
          <w:rFonts w:ascii="Aptos" w:hAnsi="Aptos" w:eastAsia="Aptos" w:cs="Times New Roman"/>
          <w:b w:val="0"/>
          <w:bCs w:val="0"/>
          <w:sz w:val="48"/>
          <w:szCs w:val="48"/>
        </w:rPr>
        <w:t xml:space="preserve"> – Alecia Francis</w:t>
      </w:r>
    </w:p>
    <w:p w:rsidRPr="008B1FB7" w:rsidR="008B1FB7" w:rsidP="008B1FB7" w:rsidRDefault="008B1FB7" w14:paraId="23C4E689" w14:textId="1784D01D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b w:val="1"/>
          <w:bCs w:val="1"/>
          <w:sz w:val="48"/>
          <w:szCs w:val="48"/>
        </w:rPr>
      </w:pP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5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: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4</w:t>
      </w:r>
      <w:r w:rsidRPr="3A3D4783" w:rsidR="508C8957">
        <w:rPr>
          <w:rFonts w:ascii="Aptos" w:hAnsi="Aptos" w:eastAsia="Aptos" w:cs="Times New Roman"/>
          <w:b w:val="1"/>
          <w:bCs w:val="1"/>
          <w:sz w:val="48"/>
          <w:szCs w:val="48"/>
        </w:rPr>
        <w:t>5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>PM</w:t>
      </w:r>
      <w:r w:rsidRPr="3A3D4783" w:rsidR="1AA8C46D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 Guest Speaker – Chief Service Officer Dominique A. </w:t>
      </w:r>
      <w:r w:rsidRPr="3A3D4783" w:rsidR="1AA8C46D">
        <w:rPr>
          <w:rFonts w:ascii="Aptos" w:hAnsi="Aptos" w:eastAsia="Aptos" w:cs="Times New Roman"/>
          <w:b w:val="1"/>
          <w:bCs w:val="1"/>
          <w:sz w:val="48"/>
          <w:szCs w:val="48"/>
        </w:rPr>
        <w:t>Scott</w:t>
      </w:r>
      <w:r w:rsidRPr="3A3D4783" w:rsidR="01DD54C1">
        <w:rPr>
          <w:rFonts w:ascii="Aptos" w:hAnsi="Aptos" w:eastAsia="Aptos" w:cs="Times New Roman"/>
          <w:b w:val="1"/>
          <w:bCs w:val="1"/>
          <w:sz w:val="48"/>
          <w:szCs w:val="48"/>
        </w:rPr>
        <w:t xml:space="preserve"> </w:t>
      </w:r>
    </w:p>
    <w:p w:rsidRPr="008B1FB7" w:rsidR="008B1FB7" w:rsidP="3A3D4783" w:rsidRDefault="008B1FB7" w14:paraId="7C9FBDD3" w14:textId="0D272C36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b w:val="0"/>
          <w:bCs w:val="0"/>
          <w:sz w:val="48"/>
          <w:szCs w:val="48"/>
        </w:rPr>
      </w:pPr>
      <w:r w:rsidRPr="3A3D4783" w:rsidR="0BF08EC5">
        <w:rPr>
          <w:rFonts w:ascii="Aptos" w:hAnsi="Aptos" w:eastAsia="Aptos" w:cs="Times New Roman"/>
          <w:b w:val="0"/>
          <w:bCs w:val="0"/>
          <w:sz w:val="48"/>
          <w:szCs w:val="48"/>
        </w:rPr>
        <w:t>Discussion Topic (Mayor’s Office on Volunteerism and Partnerships)</w:t>
      </w:r>
    </w:p>
    <w:p w:rsidRPr="008B1FB7" w:rsidR="008B1FB7" w:rsidP="008B1FB7" w:rsidRDefault="008B1FB7" w14:paraId="1742508D" w14:textId="7C078DF5">
      <w:pPr>
        <w:numPr>
          <w:ilvl w:val="0"/>
          <w:numId w:val="1"/>
        </w:numPr>
        <w:spacing w:line="276" w:lineRule="auto"/>
        <w:rPr>
          <w:rFonts w:ascii="Aptos" w:hAnsi="Aptos" w:eastAsia="Aptos" w:cs="Times New Roman"/>
          <w:sz w:val="48"/>
          <w:szCs w:val="48"/>
        </w:rPr>
      </w:pPr>
      <w:r>
        <w:rPr>
          <w:rFonts w:ascii="Aptos" w:hAnsi="Aptos" w:eastAsia="Aptos" w:cs="Times New Roman"/>
          <w:b/>
          <w:bCs/>
          <w:sz w:val="48"/>
          <w:szCs w:val="48"/>
        </w:rPr>
        <w:t>6</w:t>
      </w:r>
      <w:r w:rsidRPr="008B1FB7">
        <w:rPr>
          <w:rFonts w:ascii="Aptos" w:hAnsi="Aptos" w:eastAsia="Aptos" w:cs="Times New Roman"/>
          <w:b/>
          <w:bCs/>
          <w:sz w:val="48"/>
          <w:szCs w:val="48"/>
        </w:rPr>
        <w:t>:</w:t>
      </w:r>
      <w:r>
        <w:rPr>
          <w:rFonts w:ascii="Aptos" w:hAnsi="Aptos" w:eastAsia="Aptos" w:cs="Times New Roman"/>
          <w:b/>
          <w:bCs/>
          <w:sz w:val="48"/>
          <w:szCs w:val="48"/>
        </w:rPr>
        <w:t>3</w:t>
      </w:r>
      <w:r w:rsidRPr="008B1FB7">
        <w:rPr>
          <w:rFonts w:ascii="Aptos" w:hAnsi="Aptos" w:eastAsia="Aptos" w:cs="Times New Roman"/>
          <w:b/>
          <w:bCs/>
          <w:sz w:val="48"/>
          <w:szCs w:val="48"/>
        </w:rPr>
        <w:t xml:space="preserve">0 PM </w:t>
      </w:r>
      <w:r w:rsidRPr="008B1FB7">
        <w:rPr>
          <w:rFonts w:ascii="Aptos" w:hAnsi="Aptos" w:eastAsia="Aptos" w:cs="Times New Roman"/>
          <w:sz w:val="48"/>
          <w:szCs w:val="48"/>
        </w:rPr>
        <w:t xml:space="preserve">Meeting Adjourned </w:t>
      </w:r>
    </w:p>
    <w:p w:rsidRPr="008B1FB7" w:rsidR="008B1FB7" w:rsidP="008B1FB7" w:rsidRDefault="008B1FB7" w14:paraId="6618EAD7" w14:textId="77777777">
      <w:pPr>
        <w:spacing w:line="276" w:lineRule="auto"/>
        <w:rPr>
          <w:rFonts w:ascii="Aptos" w:hAnsi="Aptos" w:eastAsia="Aptos" w:cs="Times New Roman"/>
          <w:sz w:val="48"/>
          <w:szCs w:val="48"/>
        </w:rPr>
      </w:pPr>
      <w:r w:rsidRPr="008B1FB7">
        <w:rPr>
          <w:rFonts w:ascii="Aptos" w:hAnsi="Aptos" w:eastAsia="Aptos" w:cs="Times New Roman"/>
          <w:sz w:val="48"/>
          <w:szCs w:val="48"/>
        </w:rPr>
        <w:t xml:space="preserve">This meeting is governed by the Open Meetings Act. Please address any questions or complaints arising under this meeting to the Office of Open Government at </w:t>
      </w:r>
      <w:hyperlink w:history="1" r:id="rId6">
        <w:r w:rsidRPr="008B1FB7">
          <w:rPr>
            <w:rFonts w:ascii="Aptos" w:hAnsi="Aptos" w:eastAsia="Aptos" w:cs="Times New Roman"/>
            <w:color w:val="467886" w:themeColor="hyperlink"/>
            <w:sz w:val="48"/>
            <w:szCs w:val="48"/>
            <w:u w:val="single"/>
          </w:rPr>
          <w:t>opengovoffice@dc.gov</w:t>
        </w:r>
      </w:hyperlink>
      <w:r w:rsidRPr="008B1FB7">
        <w:rPr>
          <w:rFonts w:ascii="Aptos" w:hAnsi="Aptos" w:eastAsia="Aptos" w:cs="Times New Roman"/>
          <w:sz w:val="48"/>
          <w:szCs w:val="48"/>
        </w:rPr>
        <w:t>.</w:t>
      </w:r>
    </w:p>
    <w:p w:rsidRPr="008B1FB7" w:rsidR="008B1FB7" w:rsidP="008B1FB7" w:rsidRDefault="008B1FB7" w14:paraId="64F62E18" w14:textId="77777777">
      <w:pPr>
        <w:spacing w:line="276" w:lineRule="auto"/>
        <w:rPr>
          <w:rFonts w:ascii="Aptos" w:hAnsi="Aptos" w:eastAsia="Aptos" w:cs="Times New Roman"/>
        </w:rPr>
      </w:pPr>
    </w:p>
    <w:p w:rsidR="00311FA9" w:rsidRDefault="00311FA9" w14:paraId="2338CCAC" w14:textId="77777777"/>
    <w:sectPr w:rsidR="00311F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E81"/>
    <w:multiLevelType w:val="hybridMultilevel"/>
    <w:tmpl w:val="EEF6137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5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B7"/>
    <w:rsid w:val="00311FA9"/>
    <w:rsid w:val="008B1FB7"/>
    <w:rsid w:val="00A02A73"/>
    <w:rsid w:val="00B362E1"/>
    <w:rsid w:val="00DE3498"/>
    <w:rsid w:val="00F534AB"/>
    <w:rsid w:val="01DD54C1"/>
    <w:rsid w:val="069B58AC"/>
    <w:rsid w:val="0BF08EC5"/>
    <w:rsid w:val="0F1D112E"/>
    <w:rsid w:val="1097F6FA"/>
    <w:rsid w:val="11B4C558"/>
    <w:rsid w:val="13CD5449"/>
    <w:rsid w:val="1AA8C46D"/>
    <w:rsid w:val="272DCE19"/>
    <w:rsid w:val="3A3D4783"/>
    <w:rsid w:val="40AC3FB3"/>
    <w:rsid w:val="40D8385A"/>
    <w:rsid w:val="508C8957"/>
    <w:rsid w:val="53A72538"/>
    <w:rsid w:val="5DF2CA2E"/>
    <w:rsid w:val="6419F54B"/>
    <w:rsid w:val="6A022E92"/>
    <w:rsid w:val="6AA32D70"/>
    <w:rsid w:val="6E29F644"/>
    <w:rsid w:val="7233FDE3"/>
    <w:rsid w:val="75934B8E"/>
    <w:rsid w:val="79E7EAEF"/>
    <w:rsid w:val="7DDB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7AAE"/>
  <w15:chartTrackingRefBased/>
  <w15:docId w15:val="{9C7CEEE5-D402-4F71-86F3-84857D36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1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B1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1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1F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B1F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B1F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B1F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1F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B1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1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B1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1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pengovoffice@dc.gov" TargetMode="External" Id="rId6" /><Relationship Type="http://schemas.openxmlformats.org/officeDocument/2006/relationships/hyperlink" Target="https://teams.microsoft.com/meet/2126954669575?p=aU3FJF8z2EEAmDtaY9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Shanklin, Kai (EOM)</dc:creator>
  <keywords/>
  <dc:description/>
  <lastModifiedBy>Snider, Natalee (EOM)</lastModifiedBy>
  <revision>3</revision>
  <dcterms:created xsi:type="dcterms:W3CDTF">2026-02-23T18:21:00.0000000Z</dcterms:created>
  <dcterms:modified xsi:type="dcterms:W3CDTF">2026-02-23T20:14:21.2632464Z</dcterms:modified>
</coreProperties>
</file>