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C4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1B0BC4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Wednesday</w:t>
      </w:r>
      <w:r w:rsidRPr="008A203F">
        <w:rPr>
          <w:rFonts w:ascii="Times New Roman" w:hAnsi="Times New Roman" w:cs="Times New Roman"/>
          <w:sz w:val="24"/>
          <w:szCs w:val="24"/>
        </w:rPr>
        <w:t xml:space="preserve">, </w:t>
      </w:r>
      <w:r w:rsidR="007B468F">
        <w:rPr>
          <w:rFonts w:ascii="Times New Roman" w:hAnsi="Times New Roman" w:cs="Times New Roman"/>
          <w:sz w:val="24"/>
          <w:szCs w:val="24"/>
        </w:rPr>
        <w:t>July</w:t>
      </w:r>
      <w:r w:rsidR="00B75794">
        <w:rPr>
          <w:rFonts w:ascii="Times New Roman" w:hAnsi="Times New Roman" w:cs="Times New Roman"/>
          <w:sz w:val="24"/>
          <w:szCs w:val="24"/>
        </w:rPr>
        <w:t xml:space="preserve"> 15</w:t>
      </w:r>
      <w:r w:rsidR="00C962AA" w:rsidRPr="00C962AA">
        <w:rPr>
          <w:rFonts w:ascii="Times New Roman" w:hAnsi="Times New Roman" w:cs="Times New Roman"/>
          <w:sz w:val="24"/>
          <w:szCs w:val="24"/>
        </w:rPr>
        <w:t>, 2020</w:t>
      </w:r>
      <w:r w:rsidRPr="008A203F">
        <w:rPr>
          <w:rFonts w:ascii="Times New Roman" w:hAnsi="Times New Roman" w:cs="Times New Roman"/>
          <w:sz w:val="24"/>
          <w:szCs w:val="24"/>
        </w:rPr>
        <w:t>,</w:t>
      </w:r>
      <w:r w:rsidRPr="001B0BC4">
        <w:rPr>
          <w:rFonts w:ascii="Times New Roman" w:hAnsi="Times New Roman" w:cs="Times New Roman"/>
          <w:sz w:val="24"/>
          <w:szCs w:val="24"/>
        </w:rPr>
        <w:t xml:space="preserve"> 6:30 </w:t>
      </w:r>
      <w:r w:rsidR="008A203F">
        <w:rPr>
          <w:rFonts w:ascii="Times New Roman" w:hAnsi="Times New Roman" w:cs="Times New Roman"/>
          <w:sz w:val="24"/>
          <w:szCs w:val="24"/>
        </w:rPr>
        <w:t>PM</w:t>
      </w:r>
    </w:p>
    <w:p w:rsidR="00DE05D8" w:rsidRPr="00DE05D8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23160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https://dcnet.webex.com/dcnet/j.php?MTID=md9258463da8d427bc2fcbf2d7cc71be3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5D8">
        <w:rPr>
          <w:rFonts w:ascii="Times New Roman" w:hAnsi="Times New Roman" w:cs="Times New Roman"/>
          <w:sz w:val="24"/>
          <w:szCs w:val="24"/>
        </w:rPr>
        <w:t xml:space="preserve"> </w:t>
      </w:r>
      <w:r w:rsidR="00DE05D8" w:rsidRPr="00DE0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7B468F" w:rsidRPr="007B468F">
        <w:rPr>
          <w:rFonts w:ascii="Times New Roman" w:hAnsi="Times New Roman" w:cs="Times New Roman"/>
          <w:sz w:val="24"/>
          <w:szCs w:val="24"/>
        </w:rPr>
        <w:t>160 930 4225</w:t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Password: </w:t>
      </w:r>
      <w:r w:rsidR="007B468F" w:rsidRPr="007B468F">
        <w:rPr>
          <w:rFonts w:ascii="Times New Roman" w:hAnsi="Times New Roman" w:cs="Times New Roman"/>
          <w:sz w:val="24"/>
          <w:szCs w:val="24"/>
        </w:rPr>
        <w:t>GmPkPykZ878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E05D8" w:rsidRPr="00DE05D8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DE05D8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8F">
        <w:rPr>
          <w:rFonts w:ascii="Times New Roman" w:hAnsi="Times New Roman" w:cs="Times New Roman"/>
          <w:sz w:val="24"/>
          <w:szCs w:val="24"/>
        </w:rPr>
        <w:t>1-650-479-3208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5D8" w:rsidRPr="00DE05D8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5D8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7B468F" w:rsidRPr="007B468F">
        <w:rPr>
          <w:rFonts w:ascii="Times New Roman" w:hAnsi="Times New Roman" w:cs="Times New Roman"/>
          <w:sz w:val="24"/>
          <w:szCs w:val="24"/>
        </w:rPr>
        <w:t>160 930 4225</w:t>
      </w:r>
      <w:r w:rsidR="007B46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Call to Order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Introduction of Commissioners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Quorum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Approval of Agenda</w:t>
      </w:r>
    </w:p>
    <w:p w:rsidR="00957E78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A203F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7B468F">
        <w:rPr>
          <w:rFonts w:ascii="Times New Roman" w:hAnsi="Times New Roman" w:cs="Times New Roman"/>
          <w:sz w:val="24"/>
          <w:szCs w:val="24"/>
        </w:rPr>
        <w:t>April</w:t>
      </w:r>
      <w:r w:rsidR="00A671A8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="00C962AA">
        <w:rPr>
          <w:rFonts w:ascii="Times New Roman" w:hAnsi="Times New Roman" w:cs="Times New Roman"/>
          <w:sz w:val="24"/>
          <w:szCs w:val="24"/>
        </w:rPr>
        <w:t>2020</w:t>
      </w:r>
      <w:r w:rsidR="003D6C8F" w:rsidRPr="008A203F">
        <w:rPr>
          <w:rFonts w:ascii="Times New Roman" w:hAnsi="Times New Roman" w:cs="Times New Roman"/>
          <w:sz w:val="24"/>
          <w:szCs w:val="24"/>
        </w:rPr>
        <w:t xml:space="preserve"> </w:t>
      </w:r>
      <w:r w:rsidRPr="008A203F">
        <w:rPr>
          <w:rFonts w:ascii="Times New Roman" w:hAnsi="Times New Roman" w:cs="Times New Roman"/>
          <w:sz w:val="24"/>
          <w:szCs w:val="24"/>
        </w:rPr>
        <w:t>Meeting Minutes</w:t>
      </w:r>
    </w:p>
    <w:p w:rsidR="00957E78" w:rsidRPr="001B0BC4" w:rsidRDefault="00957E78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Executive Reports and Business Items</w:t>
      </w:r>
    </w:p>
    <w:p w:rsidR="00074B61" w:rsidRPr="00EA6EFF" w:rsidRDefault="00074B61" w:rsidP="00EA6EFF">
      <w:pPr>
        <w:rPr>
          <w:rFonts w:ascii="Times New Roman" w:hAnsi="Times New Roman" w:cs="Times New Roman"/>
          <w:sz w:val="24"/>
          <w:szCs w:val="24"/>
        </w:rPr>
      </w:pPr>
    </w:p>
    <w:p w:rsidR="00074B61" w:rsidRDefault="003F709A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  <w:r w:rsidR="00074B61">
        <w:rPr>
          <w:rFonts w:ascii="Times New Roman" w:hAnsi="Times New Roman" w:cs="Times New Roman"/>
          <w:sz w:val="24"/>
          <w:szCs w:val="24"/>
        </w:rPr>
        <w:t xml:space="preserve">, </w:t>
      </w:r>
      <w:r w:rsidR="00C962AA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Default="00342B43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Latest </w:t>
      </w:r>
      <w:r w:rsidR="003704FE">
        <w:rPr>
          <w:rFonts w:ascii="Times New Roman" w:hAnsi="Times New Roman" w:cs="Times New Roman"/>
          <w:sz w:val="24"/>
          <w:szCs w:val="24"/>
        </w:rPr>
        <w:t>Coronavirus COVID-19</w:t>
      </w:r>
      <w:r>
        <w:rPr>
          <w:rFonts w:ascii="Times New Roman" w:hAnsi="Times New Roman" w:cs="Times New Roman"/>
          <w:sz w:val="24"/>
          <w:szCs w:val="24"/>
        </w:rPr>
        <w:t xml:space="preserve"> updates</w:t>
      </w:r>
    </w:p>
    <w:p w:rsidR="003704FE" w:rsidRDefault="003704FE" w:rsidP="00074B6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Census </w:t>
      </w:r>
    </w:p>
    <w:p w:rsidR="00EA6EFF" w:rsidRDefault="00EA6EFF" w:rsidP="00EA6EFF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A6EFF">
        <w:rPr>
          <w:rFonts w:ascii="Times New Roman" w:hAnsi="Times New Roman" w:cs="Times New Roman"/>
          <w:sz w:val="24"/>
          <w:szCs w:val="24"/>
        </w:rPr>
        <w:t>Commission Task Forces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Miscellaneous Items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Meeting Adjournment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7B468F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49A"/>
    <w:multiLevelType w:val="hybridMultilevel"/>
    <w:tmpl w:val="DFFEA528"/>
    <w:lvl w:ilvl="0" w:tplc="2A08D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81D56"/>
    <w:rsid w:val="001B0BC4"/>
    <w:rsid w:val="00203F0E"/>
    <w:rsid w:val="00273A6A"/>
    <w:rsid w:val="00282040"/>
    <w:rsid w:val="00342B43"/>
    <w:rsid w:val="003704FE"/>
    <w:rsid w:val="003D6C8F"/>
    <w:rsid w:val="003F709A"/>
    <w:rsid w:val="004D2E41"/>
    <w:rsid w:val="007B45A5"/>
    <w:rsid w:val="007B468F"/>
    <w:rsid w:val="007D0F2C"/>
    <w:rsid w:val="007F6C12"/>
    <w:rsid w:val="00850279"/>
    <w:rsid w:val="008A203F"/>
    <w:rsid w:val="00957E78"/>
    <w:rsid w:val="009D7E7B"/>
    <w:rsid w:val="009E12F0"/>
    <w:rsid w:val="00A671A8"/>
    <w:rsid w:val="00A82863"/>
    <w:rsid w:val="00B67F73"/>
    <w:rsid w:val="00B75794"/>
    <w:rsid w:val="00BF243E"/>
    <w:rsid w:val="00C6362F"/>
    <w:rsid w:val="00C962AA"/>
    <w:rsid w:val="00CD69C7"/>
    <w:rsid w:val="00DE05D8"/>
    <w:rsid w:val="00DE6ED9"/>
    <w:rsid w:val="00E33DDA"/>
    <w:rsid w:val="00EA6EFF"/>
    <w:rsid w:val="00FB2ECB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d9258463da8d427bc2fcbf2d7cc71be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7</cp:revision>
  <dcterms:created xsi:type="dcterms:W3CDTF">2020-04-14T18:03:00Z</dcterms:created>
  <dcterms:modified xsi:type="dcterms:W3CDTF">2020-07-13T13:58:00Z</dcterms:modified>
</cp:coreProperties>
</file>