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CB52" w14:textId="430088DC" w:rsidR="00BB6281" w:rsidRPr="00E55BF2" w:rsidRDefault="00BB6281" w:rsidP="0059139D">
      <w:pPr>
        <w:spacing w:after="0" w:line="240" w:lineRule="auto"/>
        <w:rPr>
          <w:rFonts w:ascii="Garamond" w:hAnsi="Garamond" w:cs="Times New Roman"/>
          <w:b/>
          <w:sz w:val="18"/>
          <w:szCs w:val="18"/>
        </w:rPr>
      </w:pPr>
      <w:r w:rsidRPr="00E55BF2">
        <w:rPr>
          <w:rFonts w:ascii="Garamond" w:hAnsi="Garamond" w:cs="Times New Roman"/>
          <w:b/>
          <w:sz w:val="18"/>
          <w:szCs w:val="18"/>
        </w:rPr>
        <w:t xml:space="preserve">Meeting Minutes – MOLA Commissioner Meeting – OCTOBER </w:t>
      </w:r>
      <w:r w:rsidR="00E10D74" w:rsidRPr="00E55BF2">
        <w:rPr>
          <w:rFonts w:ascii="Garamond" w:hAnsi="Garamond" w:cs="Times New Roman"/>
          <w:b/>
          <w:sz w:val="18"/>
          <w:szCs w:val="18"/>
        </w:rPr>
        <w:t>12,</w:t>
      </w:r>
      <w:r w:rsidRPr="00E55BF2">
        <w:rPr>
          <w:rFonts w:ascii="Garamond" w:hAnsi="Garamond" w:cs="Times New Roman"/>
          <w:b/>
          <w:sz w:val="18"/>
          <w:szCs w:val="18"/>
        </w:rPr>
        <w:t xml:space="preserve"> 2020</w:t>
      </w:r>
    </w:p>
    <w:p w14:paraId="12ECDC30" w14:textId="77777777" w:rsidR="00BB6281" w:rsidRPr="00E55BF2" w:rsidRDefault="00BB6281" w:rsidP="0059139D">
      <w:pPr>
        <w:spacing w:after="0" w:line="240" w:lineRule="auto"/>
        <w:rPr>
          <w:rFonts w:ascii="Garamond" w:hAnsi="Garamond" w:cs="Times New Roman"/>
          <w:sz w:val="18"/>
          <w:szCs w:val="18"/>
        </w:rPr>
      </w:pPr>
    </w:p>
    <w:p w14:paraId="23C7D749" w14:textId="77777777" w:rsidR="00BB6281" w:rsidRPr="00E55BF2" w:rsidRDefault="00BB6281" w:rsidP="0059139D">
      <w:pPr>
        <w:spacing w:after="0" w:line="240" w:lineRule="auto"/>
        <w:rPr>
          <w:rFonts w:ascii="Garamond" w:hAnsi="Garamond" w:cs="Times New Roman"/>
          <w:b/>
          <w:sz w:val="18"/>
          <w:szCs w:val="18"/>
        </w:rPr>
      </w:pPr>
      <w:r w:rsidRPr="00E55BF2">
        <w:rPr>
          <w:rFonts w:ascii="Garamond" w:hAnsi="Garamond" w:cs="Times New Roman"/>
          <w:b/>
          <w:sz w:val="18"/>
          <w:szCs w:val="18"/>
        </w:rPr>
        <w:t xml:space="preserve">Present: </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5"/>
      </w:tblGrid>
      <w:tr w:rsidR="00BB6281" w:rsidRPr="00E55BF2" w14:paraId="657FC167" w14:textId="77777777" w:rsidTr="00765AAD">
        <w:tc>
          <w:tcPr>
            <w:tcW w:w="4675" w:type="dxa"/>
          </w:tcPr>
          <w:p w14:paraId="449AC7B0" w14:textId="77777777" w:rsidR="00BB6281" w:rsidRPr="00E55BF2" w:rsidRDefault="00BB6281" w:rsidP="0059139D">
            <w:pPr>
              <w:rPr>
                <w:rFonts w:ascii="Garamond" w:hAnsi="Garamond" w:cs="Times New Roman"/>
                <w:b/>
                <w:sz w:val="18"/>
                <w:szCs w:val="18"/>
              </w:rPr>
            </w:pPr>
            <w:r w:rsidRPr="00E55BF2">
              <w:rPr>
                <w:rFonts w:ascii="Garamond" w:hAnsi="Garamond" w:cs="Times New Roman"/>
                <w:b/>
                <w:sz w:val="18"/>
                <w:szCs w:val="18"/>
              </w:rPr>
              <w:t>Public Members</w:t>
            </w:r>
          </w:p>
        </w:tc>
        <w:tc>
          <w:tcPr>
            <w:tcW w:w="4680" w:type="dxa"/>
          </w:tcPr>
          <w:p w14:paraId="00EB7F50" w14:textId="77777777" w:rsidR="00BB6281" w:rsidRPr="00E55BF2" w:rsidRDefault="00BB6281" w:rsidP="0059139D">
            <w:pPr>
              <w:rPr>
                <w:rFonts w:ascii="Garamond" w:hAnsi="Garamond" w:cs="Times New Roman"/>
                <w:b/>
                <w:sz w:val="18"/>
                <w:szCs w:val="18"/>
              </w:rPr>
            </w:pPr>
            <w:r w:rsidRPr="00E55BF2">
              <w:rPr>
                <w:rFonts w:ascii="Garamond" w:hAnsi="Garamond" w:cs="Times New Roman"/>
                <w:b/>
                <w:sz w:val="18"/>
                <w:szCs w:val="18"/>
              </w:rPr>
              <w:t>Government Representative Members</w:t>
            </w:r>
          </w:p>
        </w:tc>
      </w:tr>
      <w:tr w:rsidR="00BB6281" w:rsidRPr="00E55BF2" w14:paraId="65422870" w14:textId="77777777" w:rsidTr="00765AAD">
        <w:tc>
          <w:tcPr>
            <w:tcW w:w="4675" w:type="dxa"/>
          </w:tcPr>
          <w:p w14:paraId="712B861A" w14:textId="77777777" w:rsidR="00BB6281" w:rsidRPr="00E55BF2" w:rsidRDefault="00BB6281" w:rsidP="0059139D">
            <w:pPr>
              <w:rPr>
                <w:rFonts w:ascii="Garamond" w:hAnsi="Garamond" w:cs="Times New Roman"/>
                <w:sz w:val="18"/>
                <w:szCs w:val="18"/>
              </w:rPr>
            </w:pPr>
            <w:r w:rsidRPr="00E55BF2">
              <w:rPr>
                <w:rFonts w:ascii="Garamond" w:hAnsi="Garamond" w:cs="Times New Roman"/>
                <w:sz w:val="18"/>
                <w:szCs w:val="18"/>
              </w:rPr>
              <w:t>Johnny Garcia, Chair</w:t>
            </w:r>
          </w:p>
        </w:tc>
        <w:tc>
          <w:tcPr>
            <w:tcW w:w="4680" w:type="dxa"/>
          </w:tcPr>
          <w:p w14:paraId="2DC47826" w14:textId="77777777" w:rsidR="00BB6281" w:rsidRPr="00E55BF2" w:rsidRDefault="00BB6281" w:rsidP="0059139D">
            <w:pPr>
              <w:rPr>
                <w:rFonts w:ascii="Garamond" w:hAnsi="Garamond" w:cs="Times New Roman"/>
                <w:sz w:val="18"/>
                <w:szCs w:val="18"/>
              </w:rPr>
            </w:pPr>
            <w:r w:rsidRPr="00E55BF2">
              <w:rPr>
                <w:rFonts w:ascii="Garamond" w:hAnsi="Garamond" w:cs="Times New Roman"/>
                <w:sz w:val="18"/>
                <w:szCs w:val="18"/>
              </w:rPr>
              <w:t>Jill Byrd</w:t>
            </w:r>
          </w:p>
        </w:tc>
      </w:tr>
      <w:tr w:rsidR="00BB6281" w:rsidRPr="00E55BF2" w14:paraId="6C63E2CC" w14:textId="77777777" w:rsidTr="00765AAD">
        <w:tc>
          <w:tcPr>
            <w:tcW w:w="4675" w:type="dxa"/>
          </w:tcPr>
          <w:p w14:paraId="36163A56" w14:textId="77777777" w:rsidR="00BB6281" w:rsidRPr="00E55BF2" w:rsidRDefault="00BB6281" w:rsidP="0059139D">
            <w:pPr>
              <w:rPr>
                <w:rFonts w:ascii="Garamond" w:hAnsi="Garamond" w:cs="Times New Roman"/>
                <w:sz w:val="18"/>
                <w:szCs w:val="18"/>
              </w:rPr>
            </w:pPr>
            <w:r w:rsidRPr="00E55BF2">
              <w:rPr>
                <w:rFonts w:ascii="Garamond" w:hAnsi="Garamond" w:cs="Times New Roman"/>
                <w:sz w:val="18"/>
                <w:szCs w:val="18"/>
              </w:rPr>
              <w:t>Margarita Dilone</w:t>
            </w:r>
          </w:p>
        </w:tc>
        <w:tc>
          <w:tcPr>
            <w:tcW w:w="4680" w:type="dxa"/>
          </w:tcPr>
          <w:p w14:paraId="0DC8D36E" w14:textId="77777777" w:rsidR="00BB6281" w:rsidRPr="00E55BF2" w:rsidRDefault="00BB6281" w:rsidP="0059139D">
            <w:pPr>
              <w:rPr>
                <w:rFonts w:ascii="Garamond" w:hAnsi="Garamond" w:cs="Times New Roman"/>
                <w:sz w:val="18"/>
                <w:szCs w:val="18"/>
              </w:rPr>
            </w:pPr>
            <w:r w:rsidRPr="00E55BF2">
              <w:rPr>
                <w:rFonts w:ascii="Garamond" w:hAnsi="Garamond" w:cs="Times New Roman"/>
                <w:sz w:val="18"/>
                <w:szCs w:val="18"/>
              </w:rPr>
              <w:t>Robin Imperial</w:t>
            </w:r>
          </w:p>
        </w:tc>
      </w:tr>
      <w:tr w:rsidR="00BB6281" w:rsidRPr="00E55BF2" w14:paraId="122A7D1E" w14:textId="77777777" w:rsidTr="00765AAD">
        <w:tc>
          <w:tcPr>
            <w:tcW w:w="4675" w:type="dxa"/>
          </w:tcPr>
          <w:p w14:paraId="1A48D8ED" w14:textId="77777777" w:rsidR="00BB6281" w:rsidRPr="00E55BF2" w:rsidRDefault="003C4754" w:rsidP="0059139D">
            <w:pPr>
              <w:rPr>
                <w:rFonts w:ascii="Garamond" w:hAnsi="Garamond" w:cs="Times New Roman"/>
                <w:sz w:val="18"/>
                <w:szCs w:val="18"/>
              </w:rPr>
            </w:pPr>
            <w:r w:rsidRPr="00E55BF2">
              <w:rPr>
                <w:rFonts w:ascii="Garamond" w:hAnsi="Garamond" w:cs="Times New Roman"/>
                <w:sz w:val="18"/>
                <w:szCs w:val="18"/>
              </w:rPr>
              <w:t xml:space="preserve">Eduardo </w:t>
            </w:r>
            <w:proofErr w:type="spellStart"/>
            <w:r w:rsidRPr="00E55BF2">
              <w:rPr>
                <w:rFonts w:ascii="Garamond" w:hAnsi="Garamond" w:cs="Times New Roman"/>
                <w:sz w:val="18"/>
                <w:szCs w:val="18"/>
              </w:rPr>
              <w:t>Guity</w:t>
            </w:r>
            <w:proofErr w:type="spellEnd"/>
          </w:p>
          <w:p w14:paraId="0E0BB94F" w14:textId="77777777" w:rsidR="003C4754" w:rsidRPr="00E55BF2" w:rsidRDefault="003C4754" w:rsidP="0059139D">
            <w:pPr>
              <w:rPr>
                <w:rFonts w:ascii="Garamond" w:hAnsi="Garamond" w:cs="Times New Roman"/>
                <w:sz w:val="18"/>
                <w:szCs w:val="18"/>
              </w:rPr>
            </w:pPr>
            <w:r w:rsidRPr="00E55BF2">
              <w:rPr>
                <w:rFonts w:ascii="Garamond" w:hAnsi="Garamond" w:cs="Times New Roman"/>
                <w:sz w:val="18"/>
                <w:szCs w:val="18"/>
              </w:rPr>
              <w:t>Dora Currea</w:t>
            </w:r>
          </w:p>
          <w:p w14:paraId="0EC556A3" w14:textId="77777777" w:rsidR="003C4754" w:rsidRPr="00E55BF2" w:rsidRDefault="003C4754" w:rsidP="0059139D">
            <w:pPr>
              <w:rPr>
                <w:rFonts w:ascii="Garamond" w:hAnsi="Garamond" w:cs="Times New Roman"/>
                <w:sz w:val="18"/>
                <w:szCs w:val="18"/>
              </w:rPr>
            </w:pPr>
            <w:r w:rsidRPr="00E55BF2">
              <w:rPr>
                <w:rFonts w:ascii="Garamond" w:hAnsi="Garamond" w:cs="Times New Roman"/>
                <w:sz w:val="18"/>
                <w:szCs w:val="18"/>
              </w:rPr>
              <w:t>G</w:t>
            </w:r>
            <w:r w:rsidR="00072319" w:rsidRPr="00E55BF2">
              <w:rPr>
                <w:rFonts w:ascii="Garamond" w:hAnsi="Garamond" w:cs="Times New Roman"/>
                <w:sz w:val="18"/>
                <w:szCs w:val="18"/>
              </w:rPr>
              <w:t>ustavo Viteri</w:t>
            </w:r>
          </w:p>
          <w:p w14:paraId="4F00A305" w14:textId="520BB329" w:rsidR="00870EF1" w:rsidRPr="00E55BF2" w:rsidRDefault="00870EF1" w:rsidP="0059139D">
            <w:pPr>
              <w:rPr>
                <w:rFonts w:ascii="Garamond" w:hAnsi="Garamond" w:cs="Times New Roman"/>
                <w:sz w:val="18"/>
                <w:szCs w:val="18"/>
              </w:rPr>
            </w:pPr>
            <w:r w:rsidRPr="00E55BF2">
              <w:rPr>
                <w:rFonts w:ascii="Garamond" w:hAnsi="Garamond" w:cs="Times New Roman"/>
                <w:sz w:val="18"/>
                <w:szCs w:val="18"/>
              </w:rPr>
              <w:t>Miozotis Florez</w:t>
            </w:r>
          </w:p>
        </w:tc>
        <w:tc>
          <w:tcPr>
            <w:tcW w:w="4680" w:type="dxa"/>
          </w:tcPr>
          <w:p w14:paraId="20D5F7EE" w14:textId="77777777" w:rsidR="00BB6281" w:rsidRPr="00E55BF2" w:rsidRDefault="001034A1" w:rsidP="0059139D">
            <w:pPr>
              <w:rPr>
                <w:rFonts w:ascii="Garamond" w:hAnsi="Garamond" w:cs="Times New Roman"/>
                <w:b/>
                <w:bCs/>
                <w:sz w:val="18"/>
                <w:szCs w:val="18"/>
              </w:rPr>
            </w:pPr>
            <w:r w:rsidRPr="00E55BF2">
              <w:rPr>
                <w:rFonts w:ascii="Garamond" w:hAnsi="Garamond" w:cs="Times New Roman"/>
                <w:b/>
                <w:bCs/>
                <w:sz w:val="18"/>
                <w:szCs w:val="18"/>
              </w:rPr>
              <w:t>MOLA Team</w:t>
            </w:r>
          </w:p>
          <w:p w14:paraId="1CDACB5B" w14:textId="542CD63C" w:rsidR="001034A1" w:rsidRPr="00E55BF2" w:rsidRDefault="001034A1" w:rsidP="0059139D">
            <w:pPr>
              <w:rPr>
                <w:rFonts w:ascii="Garamond" w:hAnsi="Garamond" w:cs="Times New Roman"/>
                <w:sz w:val="18"/>
                <w:szCs w:val="18"/>
              </w:rPr>
            </w:pPr>
            <w:r w:rsidRPr="00E55BF2">
              <w:rPr>
                <w:rFonts w:ascii="Garamond" w:hAnsi="Garamond" w:cs="Times New Roman"/>
                <w:sz w:val="18"/>
                <w:szCs w:val="18"/>
              </w:rPr>
              <w:t>Jackie</w:t>
            </w:r>
            <w:r w:rsidR="00870EF1" w:rsidRPr="00E55BF2">
              <w:rPr>
                <w:rFonts w:ascii="Garamond" w:hAnsi="Garamond" w:cs="Times New Roman"/>
                <w:sz w:val="18"/>
                <w:szCs w:val="18"/>
              </w:rPr>
              <w:t xml:space="preserve"> Reyes</w:t>
            </w:r>
          </w:p>
          <w:p w14:paraId="667ADAD8" w14:textId="079017A8" w:rsidR="00FF7544" w:rsidRPr="00E55BF2" w:rsidRDefault="00FF7544" w:rsidP="0059139D">
            <w:pPr>
              <w:rPr>
                <w:rFonts w:ascii="Garamond" w:hAnsi="Garamond" w:cs="Times New Roman"/>
                <w:sz w:val="18"/>
                <w:szCs w:val="18"/>
              </w:rPr>
            </w:pPr>
            <w:r w:rsidRPr="00E55BF2">
              <w:rPr>
                <w:rFonts w:ascii="Garamond" w:hAnsi="Garamond" w:cs="Times New Roman"/>
                <w:sz w:val="18"/>
                <w:szCs w:val="18"/>
              </w:rPr>
              <w:t>Camilo Manjarres</w:t>
            </w:r>
          </w:p>
        </w:tc>
      </w:tr>
      <w:tr w:rsidR="00765AAD" w:rsidRPr="00E55BF2" w14:paraId="62FEAA0A" w14:textId="77777777" w:rsidTr="00765AAD">
        <w:tc>
          <w:tcPr>
            <w:tcW w:w="9360" w:type="dxa"/>
            <w:gridSpan w:val="2"/>
          </w:tcPr>
          <w:p w14:paraId="61A0665C" w14:textId="12736685" w:rsidR="00765AAD" w:rsidRPr="00E55BF2" w:rsidRDefault="00765AAD" w:rsidP="0059139D">
            <w:pPr>
              <w:rPr>
                <w:rFonts w:ascii="Garamond" w:hAnsi="Garamond" w:cs="Times New Roman"/>
                <w:sz w:val="18"/>
                <w:szCs w:val="18"/>
              </w:rPr>
            </w:pPr>
          </w:p>
          <w:p w14:paraId="17A6A6FB" w14:textId="77777777" w:rsidR="00765AAD" w:rsidRPr="00E55BF2" w:rsidRDefault="00765AAD" w:rsidP="0059139D">
            <w:pPr>
              <w:spacing w:after="0" w:line="240" w:lineRule="auto"/>
              <w:rPr>
                <w:rFonts w:ascii="Garamond" w:hAnsi="Garamond" w:cs="Times New Roman"/>
                <w:b/>
                <w:sz w:val="18"/>
                <w:szCs w:val="18"/>
              </w:rPr>
            </w:pPr>
            <w:r w:rsidRPr="00E55BF2">
              <w:rPr>
                <w:rFonts w:ascii="Garamond" w:hAnsi="Garamond" w:cs="Times New Roman"/>
                <w:b/>
                <w:sz w:val="18"/>
                <w:szCs w:val="18"/>
              </w:rPr>
              <w:t xml:space="preserve">Minutes: </w:t>
            </w:r>
          </w:p>
          <w:p w14:paraId="6F60A45A" w14:textId="0C61600C" w:rsidR="00765AAD" w:rsidRPr="00E55BF2" w:rsidRDefault="00765AAD" w:rsidP="0059139D">
            <w:pPr>
              <w:pStyle w:val="ListParagraph"/>
              <w:spacing w:after="0" w:line="240" w:lineRule="auto"/>
              <w:rPr>
                <w:rFonts w:ascii="Garamond" w:hAnsi="Garamond" w:cs="Times New Roman"/>
                <w:sz w:val="18"/>
                <w:szCs w:val="18"/>
              </w:rPr>
            </w:pPr>
          </w:p>
          <w:p w14:paraId="0EAE5353" w14:textId="467DB423" w:rsidR="00765AAD" w:rsidRDefault="00765AAD" w:rsidP="0059139D">
            <w:pPr>
              <w:pStyle w:val="ListParagraph"/>
              <w:spacing w:after="0" w:line="240" w:lineRule="auto"/>
              <w:rPr>
                <w:rFonts w:ascii="Garamond" w:hAnsi="Garamond" w:cs="Times New Roman"/>
                <w:sz w:val="18"/>
                <w:szCs w:val="18"/>
              </w:rPr>
            </w:pPr>
            <w:r w:rsidRPr="00E55BF2">
              <w:rPr>
                <w:rFonts w:ascii="Garamond" w:hAnsi="Garamond" w:cs="Times New Roman"/>
                <w:sz w:val="18"/>
                <w:szCs w:val="18"/>
              </w:rPr>
              <w:t>Johnn</w:t>
            </w:r>
            <w:r>
              <w:rPr>
                <w:rFonts w:ascii="Garamond" w:hAnsi="Garamond" w:cs="Times New Roman"/>
                <w:sz w:val="18"/>
                <w:szCs w:val="18"/>
              </w:rPr>
              <w:t>y</w:t>
            </w:r>
            <w:r w:rsidRPr="00E55BF2">
              <w:rPr>
                <w:rFonts w:ascii="Garamond" w:hAnsi="Garamond" w:cs="Times New Roman"/>
                <w:sz w:val="18"/>
                <w:szCs w:val="18"/>
              </w:rPr>
              <w:t xml:space="preserve"> welcomes everybody today October 12, 2020, at 6:40 pm.</w:t>
            </w:r>
          </w:p>
          <w:p w14:paraId="5F748625" w14:textId="144B14B5" w:rsidR="00765AAD" w:rsidRDefault="00765AAD" w:rsidP="0059139D">
            <w:pPr>
              <w:pStyle w:val="ListParagraph"/>
              <w:spacing w:after="0" w:line="240" w:lineRule="auto"/>
              <w:rPr>
                <w:rFonts w:ascii="Garamond" w:hAnsi="Garamond" w:cs="Times New Roman"/>
                <w:sz w:val="18"/>
                <w:szCs w:val="18"/>
              </w:rPr>
            </w:pPr>
          </w:p>
          <w:p w14:paraId="1F662060" w14:textId="0120047A" w:rsidR="00765AAD" w:rsidRPr="00E55BF2" w:rsidRDefault="00765AAD" w:rsidP="0059139D">
            <w:pPr>
              <w:pStyle w:val="ListParagraph"/>
              <w:spacing w:after="0" w:line="240" w:lineRule="auto"/>
              <w:rPr>
                <w:rFonts w:ascii="Garamond" w:hAnsi="Garamond" w:cs="Times New Roman"/>
                <w:sz w:val="18"/>
                <w:szCs w:val="18"/>
              </w:rPr>
            </w:pPr>
            <w:r>
              <w:rPr>
                <w:rFonts w:ascii="Garamond" w:hAnsi="Garamond" w:cs="Times New Roman"/>
                <w:sz w:val="18"/>
                <w:szCs w:val="18"/>
              </w:rPr>
              <w:t>The meeting did not have quorum. Instead, it was an informational session.</w:t>
            </w:r>
            <w:bookmarkStart w:id="0" w:name="_GoBack"/>
            <w:bookmarkEnd w:id="0"/>
          </w:p>
          <w:p w14:paraId="698E013C" w14:textId="77777777" w:rsidR="00765AAD" w:rsidRPr="00E55BF2" w:rsidRDefault="00765AAD" w:rsidP="0059139D">
            <w:pPr>
              <w:pStyle w:val="ListParagraph"/>
              <w:spacing w:after="0" w:line="240" w:lineRule="auto"/>
              <w:rPr>
                <w:rFonts w:ascii="Garamond" w:hAnsi="Garamond" w:cs="Times New Roman"/>
                <w:sz w:val="18"/>
                <w:szCs w:val="18"/>
              </w:rPr>
            </w:pPr>
          </w:p>
          <w:p w14:paraId="07D25469" w14:textId="77777777" w:rsidR="00765AAD" w:rsidRPr="00E55BF2" w:rsidRDefault="00765AAD" w:rsidP="0059139D">
            <w:pPr>
              <w:pStyle w:val="ListParagraph"/>
              <w:numPr>
                <w:ilvl w:val="0"/>
                <w:numId w:val="3"/>
              </w:numPr>
              <w:spacing w:after="0" w:line="240" w:lineRule="auto"/>
              <w:rPr>
                <w:rFonts w:ascii="Garamond" w:hAnsi="Garamond" w:cs="Times New Roman"/>
                <w:sz w:val="18"/>
                <w:szCs w:val="18"/>
              </w:rPr>
            </w:pPr>
            <w:r w:rsidRPr="00E55BF2">
              <w:rPr>
                <w:rFonts w:ascii="Garamond" w:hAnsi="Garamond" w:cs="Times New Roman"/>
                <w:sz w:val="18"/>
                <w:szCs w:val="18"/>
              </w:rPr>
              <w:t xml:space="preserve">MOTA Information/Announcements: </w:t>
            </w:r>
          </w:p>
          <w:p w14:paraId="6D16EE7B" w14:textId="77777777" w:rsidR="00765AAD" w:rsidRPr="00E55BF2" w:rsidRDefault="00765AAD" w:rsidP="0059139D">
            <w:pPr>
              <w:pStyle w:val="ListParagraph"/>
              <w:numPr>
                <w:ilvl w:val="1"/>
                <w:numId w:val="3"/>
              </w:numPr>
              <w:spacing w:after="0" w:line="240" w:lineRule="auto"/>
              <w:rPr>
                <w:rFonts w:ascii="Garamond" w:hAnsi="Garamond" w:cs="Times New Roman"/>
                <w:sz w:val="18"/>
                <w:szCs w:val="18"/>
              </w:rPr>
            </w:pPr>
            <w:r w:rsidRPr="00E55BF2">
              <w:rPr>
                <w:rFonts w:ascii="Garamond" w:hAnsi="Garamond" w:cs="Times New Roman"/>
                <w:sz w:val="18"/>
                <w:szCs w:val="18"/>
                <w:u w:val="single"/>
              </w:rPr>
              <w:t xml:space="preserve">Voter Registration Efforts. </w:t>
            </w:r>
          </w:p>
          <w:p w14:paraId="46AA69F4" w14:textId="77777777" w:rsidR="00765AAD" w:rsidRPr="00E55BF2" w:rsidRDefault="00765AAD" w:rsidP="0059139D">
            <w:pPr>
              <w:pStyle w:val="ListParagraph"/>
              <w:spacing w:after="0" w:line="240" w:lineRule="auto"/>
              <w:ind w:left="1080"/>
              <w:rPr>
                <w:rFonts w:ascii="Garamond" w:hAnsi="Garamond" w:cs="Times New Roman"/>
                <w:sz w:val="18"/>
                <w:szCs w:val="18"/>
              </w:rPr>
            </w:pPr>
          </w:p>
          <w:p w14:paraId="2918947E" w14:textId="1E13AE4F" w:rsidR="00765AAD" w:rsidRPr="00E55BF2" w:rsidRDefault="00765AAD" w:rsidP="0059139D">
            <w:pPr>
              <w:pStyle w:val="ListParagraph"/>
              <w:spacing w:after="0" w:line="240" w:lineRule="auto"/>
              <w:ind w:left="1080"/>
              <w:rPr>
                <w:rFonts w:ascii="Garamond" w:hAnsi="Garamond" w:cs="Times New Roman"/>
                <w:sz w:val="18"/>
                <w:szCs w:val="18"/>
              </w:rPr>
            </w:pPr>
            <w:r w:rsidRPr="00E55BF2">
              <w:rPr>
                <w:rFonts w:ascii="Garamond" w:hAnsi="Garamond" w:cs="Times New Roman"/>
                <w:sz w:val="18"/>
                <w:szCs w:val="18"/>
              </w:rPr>
              <w:t xml:space="preserve">Dora Correa spoke with somebody who told her are many inquiries for Spanish speakers. Eduardo </w:t>
            </w:r>
            <w:proofErr w:type="spellStart"/>
            <w:r w:rsidRPr="00E55BF2">
              <w:rPr>
                <w:rFonts w:ascii="Garamond" w:hAnsi="Garamond" w:cs="Times New Roman"/>
                <w:sz w:val="18"/>
                <w:szCs w:val="18"/>
              </w:rPr>
              <w:t>Guity</w:t>
            </w:r>
            <w:proofErr w:type="spellEnd"/>
            <w:r w:rsidRPr="00E55BF2">
              <w:rPr>
                <w:rFonts w:ascii="Garamond" w:hAnsi="Garamond" w:cs="Times New Roman"/>
                <w:sz w:val="18"/>
                <w:szCs w:val="18"/>
              </w:rPr>
              <w:t xml:space="preserve"> said: people need to know that they can register until November 3th. Even if they are unemployed, they can do it. Margarita said exactly requirements are on the DC Board of Elections website. Dora and Margarita offer help people in Spanish and Jackie suggests don’t present yourselves as commissioners just as individuals with Spanish capabilities. Johnnie agrees with Jackie for ethical reasons.</w:t>
            </w:r>
          </w:p>
          <w:p w14:paraId="7BB6787D" w14:textId="7412DFB8" w:rsidR="00765AAD" w:rsidRPr="00E55BF2" w:rsidRDefault="00765AAD" w:rsidP="0059139D">
            <w:pPr>
              <w:pStyle w:val="ListParagraph"/>
              <w:spacing w:after="0" w:line="240" w:lineRule="auto"/>
              <w:ind w:left="1080"/>
              <w:rPr>
                <w:rFonts w:ascii="Garamond" w:hAnsi="Garamond" w:cs="Times New Roman"/>
                <w:sz w:val="18"/>
                <w:szCs w:val="18"/>
              </w:rPr>
            </w:pPr>
            <w:r w:rsidRPr="00E55BF2">
              <w:rPr>
                <w:rFonts w:ascii="Garamond" w:hAnsi="Garamond" w:cs="Times New Roman"/>
                <w:sz w:val="18"/>
                <w:szCs w:val="18"/>
              </w:rPr>
              <w:t>Margarita said we won’t bring any negative thing to MOLA. Eduardo said make us use our names and not behave to MOLA.</w:t>
            </w:r>
          </w:p>
          <w:p w14:paraId="3AF65435" w14:textId="539072BF" w:rsidR="00765AAD" w:rsidRPr="00E55BF2" w:rsidRDefault="00765AAD" w:rsidP="0059139D">
            <w:pPr>
              <w:pStyle w:val="ListParagraph"/>
              <w:spacing w:after="0" w:line="240" w:lineRule="auto"/>
              <w:ind w:left="1080"/>
              <w:rPr>
                <w:rFonts w:ascii="Garamond" w:hAnsi="Garamond" w:cs="Times New Roman"/>
                <w:sz w:val="18"/>
                <w:szCs w:val="18"/>
              </w:rPr>
            </w:pPr>
          </w:p>
          <w:p w14:paraId="678EE59F" w14:textId="77777777" w:rsidR="00765AAD" w:rsidRPr="00E55BF2" w:rsidRDefault="00765AAD" w:rsidP="0059139D">
            <w:pPr>
              <w:pStyle w:val="ListParagraph"/>
              <w:spacing w:after="0" w:line="240" w:lineRule="auto"/>
              <w:ind w:left="1080"/>
              <w:rPr>
                <w:rFonts w:ascii="Garamond" w:hAnsi="Garamond" w:cs="Times New Roman"/>
                <w:sz w:val="18"/>
                <w:szCs w:val="18"/>
              </w:rPr>
            </w:pPr>
          </w:p>
          <w:p w14:paraId="332570C2" w14:textId="2AF351A8" w:rsidR="00765AAD" w:rsidRPr="00E55BF2" w:rsidRDefault="00765AAD" w:rsidP="0059139D">
            <w:pPr>
              <w:pStyle w:val="ListParagraph"/>
              <w:numPr>
                <w:ilvl w:val="0"/>
                <w:numId w:val="3"/>
              </w:numPr>
              <w:spacing w:after="0" w:line="240" w:lineRule="auto"/>
              <w:rPr>
                <w:rFonts w:ascii="Garamond" w:hAnsi="Garamond" w:cs="Times New Roman"/>
                <w:sz w:val="18"/>
                <w:szCs w:val="18"/>
              </w:rPr>
            </w:pPr>
            <w:r w:rsidRPr="00E55BF2">
              <w:rPr>
                <w:rFonts w:ascii="Garamond" w:hAnsi="Garamond" w:cs="Times New Roman"/>
                <w:sz w:val="18"/>
                <w:szCs w:val="18"/>
              </w:rPr>
              <w:t xml:space="preserve">MOLA Director Updates: </w:t>
            </w:r>
          </w:p>
          <w:p w14:paraId="1643751D" w14:textId="30F1CF74" w:rsidR="00765AAD" w:rsidRPr="00E55BF2" w:rsidRDefault="00765AAD" w:rsidP="0059139D">
            <w:pPr>
              <w:pStyle w:val="ListParagraph"/>
              <w:numPr>
                <w:ilvl w:val="1"/>
                <w:numId w:val="3"/>
              </w:numPr>
              <w:spacing w:after="0" w:line="240" w:lineRule="auto"/>
              <w:rPr>
                <w:rFonts w:ascii="Garamond" w:hAnsi="Garamond" w:cs="Times New Roman"/>
                <w:sz w:val="18"/>
                <w:szCs w:val="18"/>
              </w:rPr>
            </w:pPr>
            <w:r w:rsidRPr="00E55BF2">
              <w:rPr>
                <w:rFonts w:ascii="Garamond" w:hAnsi="Garamond" w:cs="Times New Roman"/>
                <w:sz w:val="18"/>
                <w:szCs w:val="18"/>
              </w:rPr>
              <w:t>Johnn</w:t>
            </w:r>
            <w:r>
              <w:rPr>
                <w:rFonts w:ascii="Garamond" w:hAnsi="Garamond" w:cs="Times New Roman"/>
                <w:sz w:val="18"/>
                <w:szCs w:val="18"/>
              </w:rPr>
              <w:t>y</w:t>
            </w:r>
            <w:r w:rsidRPr="00E55BF2">
              <w:rPr>
                <w:rFonts w:ascii="Garamond" w:hAnsi="Garamond" w:cs="Times New Roman"/>
                <w:sz w:val="18"/>
                <w:szCs w:val="18"/>
              </w:rPr>
              <w:t>. Hispanic Heritage.</w:t>
            </w:r>
          </w:p>
          <w:p w14:paraId="3E63913A" w14:textId="2BA9887F" w:rsidR="00765AAD" w:rsidRPr="00E55BF2" w:rsidRDefault="00765AAD" w:rsidP="0059139D">
            <w:pPr>
              <w:pStyle w:val="ListParagraph"/>
              <w:numPr>
                <w:ilvl w:val="1"/>
                <w:numId w:val="3"/>
              </w:numPr>
              <w:spacing w:after="0" w:line="240" w:lineRule="auto"/>
              <w:rPr>
                <w:rFonts w:ascii="Garamond" w:hAnsi="Garamond" w:cs="Times New Roman"/>
                <w:sz w:val="18"/>
                <w:szCs w:val="18"/>
              </w:rPr>
            </w:pPr>
            <w:r w:rsidRPr="00E55BF2">
              <w:rPr>
                <w:rFonts w:ascii="Garamond" w:hAnsi="Garamond" w:cs="Times New Roman"/>
                <w:sz w:val="18"/>
                <w:szCs w:val="18"/>
              </w:rPr>
              <w:t xml:space="preserve">Jackie. </w:t>
            </w:r>
            <w:proofErr w:type="spellStart"/>
            <w:r w:rsidRPr="00E55BF2">
              <w:rPr>
                <w:rFonts w:ascii="Garamond" w:hAnsi="Garamond" w:cs="Times New Roman"/>
                <w:sz w:val="18"/>
                <w:szCs w:val="18"/>
              </w:rPr>
              <w:t>Noche</w:t>
            </w:r>
            <w:proofErr w:type="spellEnd"/>
            <w:r w:rsidRPr="00E55BF2">
              <w:rPr>
                <w:rFonts w:ascii="Garamond" w:hAnsi="Garamond" w:cs="Times New Roman"/>
                <w:sz w:val="18"/>
                <w:szCs w:val="18"/>
              </w:rPr>
              <w:t xml:space="preserve"> Cultural y Virtual Director Reyes shared the event awards ceremony. It will be Thursday, October 15. The MOLA team is currently working and recording. The Team is in quarantine, but nobody is positive. </w:t>
            </w:r>
          </w:p>
          <w:p w14:paraId="01939F3A" w14:textId="2C9EFAD2" w:rsidR="00765AAD" w:rsidRPr="00E55BF2" w:rsidRDefault="00765AAD" w:rsidP="0059139D">
            <w:pPr>
              <w:pStyle w:val="ListParagraph"/>
              <w:numPr>
                <w:ilvl w:val="1"/>
                <w:numId w:val="3"/>
              </w:numPr>
              <w:spacing w:after="0" w:line="240" w:lineRule="auto"/>
              <w:rPr>
                <w:rFonts w:ascii="Garamond" w:hAnsi="Garamond" w:cs="Times New Roman"/>
                <w:sz w:val="18"/>
                <w:szCs w:val="18"/>
              </w:rPr>
            </w:pPr>
            <w:r w:rsidRPr="00E55BF2">
              <w:rPr>
                <w:rFonts w:ascii="Garamond" w:hAnsi="Garamond" w:cs="Times New Roman"/>
                <w:sz w:val="18"/>
                <w:szCs w:val="18"/>
              </w:rPr>
              <w:t xml:space="preserve">Corona Virus. Started in March, daily Coronavirus reports, food banks, 2 or 3 grants, business owners, 300 masks and sanitizers free to the DC community. It was a donation. language access, all the proposals for next year's budget. </w:t>
            </w:r>
          </w:p>
          <w:p w14:paraId="5B4D757C" w14:textId="6A091990" w:rsidR="00765AAD" w:rsidRPr="00E55BF2" w:rsidRDefault="00765AAD" w:rsidP="0059139D">
            <w:pPr>
              <w:pStyle w:val="ListParagraph"/>
              <w:numPr>
                <w:ilvl w:val="1"/>
                <w:numId w:val="3"/>
              </w:numPr>
              <w:spacing w:after="0" w:line="240" w:lineRule="auto"/>
              <w:rPr>
                <w:rFonts w:ascii="Garamond" w:hAnsi="Garamond" w:cs="Times New Roman"/>
                <w:sz w:val="18"/>
                <w:szCs w:val="18"/>
              </w:rPr>
            </w:pPr>
            <w:r w:rsidRPr="00E55BF2">
              <w:rPr>
                <w:rFonts w:ascii="Garamond" w:hAnsi="Garamond" w:cs="Times New Roman"/>
                <w:sz w:val="18"/>
                <w:szCs w:val="18"/>
              </w:rPr>
              <w:t xml:space="preserve">Thank you, Commissioners, who were in the Spanish Heritage, and now preparing for </w:t>
            </w:r>
            <w:proofErr w:type="spellStart"/>
            <w:r w:rsidRPr="00E55BF2">
              <w:rPr>
                <w:rFonts w:ascii="Garamond" w:hAnsi="Garamond" w:cs="Times New Roman"/>
                <w:sz w:val="18"/>
                <w:szCs w:val="18"/>
              </w:rPr>
              <w:t>Noche</w:t>
            </w:r>
            <w:proofErr w:type="spellEnd"/>
            <w:r w:rsidRPr="00E55BF2">
              <w:rPr>
                <w:rFonts w:ascii="Garamond" w:hAnsi="Garamond" w:cs="Times New Roman"/>
                <w:sz w:val="18"/>
                <w:szCs w:val="18"/>
              </w:rPr>
              <w:t xml:space="preserve"> Cultural. </w:t>
            </w:r>
          </w:p>
          <w:p w14:paraId="4C44B06F" w14:textId="77777777" w:rsidR="00765AAD" w:rsidRPr="00E55BF2" w:rsidRDefault="00765AAD" w:rsidP="0059139D">
            <w:pPr>
              <w:pStyle w:val="ListParagraph"/>
              <w:spacing w:after="0" w:line="240" w:lineRule="auto"/>
              <w:ind w:left="1080"/>
              <w:rPr>
                <w:rFonts w:ascii="Garamond" w:hAnsi="Garamond" w:cs="Times New Roman"/>
                <w:sz w:val="18"/>
                <w:szCs w:val="18"/>
              </w:rPr>
            </w:pPr>
          </w:p>
          <w:p w14:paraId="38F44EB2" w14:textId="3AC989B1" w:rsidR="00765AAD" w:rsidRPr="00E55BF2" w:rsidRDefault="00765AAD" w:rsidP="0059139D">
            <w:pPr>
              <w:pStyle w:val="ListParagraph"/>
              <w:numPr>
                <w:ilvl w:val="1"/>
                <w:numId w:val="3"/>
              </w:numPr>
              <w:spacing w:after="0" w:line="240" w:lineRule="auto"/>
              <w:rPr>
                <w:rFonts w:ascii="Garamond" w:hAnsi="Garamond" w:cs="Times New Roman"/>
                <w:sz w:val="18"/>
                <w:szCs w:val="18"/>
              </w:rPr>
            </w:pPr>
            <w:r w:rsidRPr="00E55BF2">
              <w:rPr>
                <w:rFonts w:ascii="Garamond" w:hAnsi="Garamond" w:cs="Times New Roman"/>
                <w:sz w:val="18"/>
                <w:szCs w:val="18"/>
              </w:rPr>
              <w:t>It is a survey that is coming out and it will be a Town Hall on October 20th and another one on October 27</w:t>
            </w:r>
            <w:r w:rsidRPr="00E55BF2">
              <w:rPr>
                <w:rFonts w:ascii="Garamond" w:hAnsi="Garamond" w:cs="Times New Roman"/>
                <w:sz w:val="18"/>
                <w:szCs w:val="18"/>
                <w:vertAlign w:val="superscript"/>
              </w:rPr>
              <w:t xml:space="preserve">th. </w:t>
            </w:r>
          </w:p>
          <w:p w14:paraId="0F7BE38D" w14:textId="0E1187A0" w:rsidR="00765AAD" w:rsidRPr="00E55BF2" w:rsidRDefault="00765AAD" w:rsidP="0059139D">
            <w:pPr>
              <w:pStyle w:val="ListParagraph"/>
              <w:rPr>
                <w:rFonts w:ascii="Garamond" w:hAnsi="Garamond" w:cs="Times New Roman"/>
                <w:sz w:val="18"/>
                <w:szCs w:val="18"/>
              </w:rPr>
            </w:pPr>
            <w:r w:rsidRPr="00E55BF2">
              <w:rPr>
                <w:rFonts w:ascii="Garamond" w:hAnsi="Garamond" w:cs="Times New Roman"/>
                <w:sz w:val="18"/>
                <w:szCs w:val="18"/>
              </w:rPr>
              <w:t>It is my report Jackie said. Please sign in if you did not.</w:t>
            </w:r>
          </w:p>
          <w:p w14:paraId="518CAD5C" w14:textId="740C7D65" w:rsidR="00765AAD" w:rsidRPr="00E55BF2" w:rsidRDefault="00765AAD" w:rsidP="0059139D">
            <w:pPr>
              <w:pStyle w:val="ListParagraph"/>
              <w:rPr>
                <w:rFonts w:ascii="Garamond" w:hAnsi="Garamond" w:cs="Times New Roman"/>
                <w:sz w:val="18"/>
                <w:szCs w:val="18"/>
              </w:rPr>
            </w:pPr>
            <w:proofErr w:type="gramStart"/>
            <w:r w:rsidRPr="00E55BF2">
              <w:rPr>
                <w:rFonts w:ascii="Garamond" w:hAnsi="Garamond" w:cs="Times New Roman"/>
                <w:sz w:val="18"/>
                <w:szCs w:val="18"/>
              </w:rPr>
              <w:t>Johnn</w:t>
            </w:r>
            <w:r>
              <w:rPr>
                <w:rFonts w:ascii="Garamond" w:hAnsi="Garamond" w:cs="Times New Roman"/>
                <w:sz w:val="18"/>
                <w:szCs w:val="18"/>
              </w:rPr>
              <w:t xml:space="preserve">y </w:t>
            </w:r>
            <w:r w:rsidRPr="00E55BF2">
              <w:rPr>
                <w:rFonts w:ascii="Garamond" w:hAnsi="Garamond" w:cs="Times New Roman"/>
                <w:sz w:val="18"/>
                <w:szCs w:val="18"/>
              </w:rPr>
              <w:t xml:space="preserve"> said</w:t>
            </w:r>
            <w:proofErr w:type="gramEnd"/>
            <w:r w:rsidRPr="00E55BF2">
              <w:rPr>
                <w:rFonts w:ascii="Garamond" w:hAnsi="Garamond" w:cs="Times New Roman"/>
                <w:sz w:val="18"/>
                <w:szCs w:val="18"/>
              </w:rPr>
              <w:t xml:space="preserve"> any questions?  Eduardo said. Sign in for </w:t>
            </w:r>
            <w:proofErr w:type="spellStart"/>
            <w:r w:rsidRPr="00E55BF2">
              <w:rPr>
                <w:rFonts w:ascii="Garamond" w:hAnsi="Garamond" w:cs="Times New Roman"/>
                <w:sz w:val="18"/>
                <w:szCs w:val="18"/>
              </w:rPr>
              <w:t>Noche</w:t>
            </w:r>
            <w:proofErr w:type="spellEnd"/>
            <w:r w:rsidRPr="00E55BF2">
              <w:rPr>
                <w:rFonts w:ascii="Garamond" w:hAnsi="Garamond" w:cs="Times New Roman"/>
                <w:sz w:val="18"/>
                <w:szCs w:val="18"/>
              </w:rPr>
              <w:t xml:space="preserve"> Cultural. Johnnie said. Camilo makes sure people get it at least through email.</w:t>
            </w:r>
          </w:p>
          <w:p w14:paraId="0747698B" w14:textId="76D02F0A" w:rsidR="00765AAD" w:rsidRPr="00E55BF2" w:rsidRDefault="00765AAD" w:rsidP="0059139D">
            <w:pPr>
              <w:pStyle w:val="ListParagraph"/>
              <w:rPr>
                <w:rFonts w:ascii="Garamond" w:hAnsi="Garamond" w:cs="Times New Roman"/>
                <w:sz w:val="18"/>
                <w:szCs w:val="18"/>
              </w:rPr>
            </w:pPr>
            <w:r w:rsidRPr="00E55BF2">
              <w:rPr>
                <w:rFonts w:ascii="Garamond" w:hAnsi="Garamond" w:cs="Times New Roman"/>
                <w:sz w:val="18"/>
                <w:szCs w:val="18"/>
              </w:rPr>
              <w:t>Jackie asks Margarita: are you getting our bulletins? Margarita requests to email her. Johnnie said we will send it to Commissioners.</w:t>
            </w:r>
          </w:p>
          <w:p w14:paraId="2F9B121E" w14:textId="53A178F3" w:rsidR="00765AAD" w:rsidRPr="00E55BF2" w:rsidRDefault="00765AAD" w:rsidP="0059139D">
            <w:pPr>
              <w:pStyle w:val="ListParagraph"/>
              <w:rPr>
                <w:rFonts w:ascii="Garamond" w:hAnsi="Garamond" w:cs="Times New Roman"/>
                <w:sz w:val="18"/>
                <w:szCs w:val="18"/>
              </w:rPr>
            </w:pPr>
            <w:r w:rsidRPr="00E55BF2">
              <w:rPr>
                <w:rFonts w:ascii="Garamond" w:hAnsi="Garamond" w:cs="Times New Roman"/>
                <w:sz w:val="18"/>
                <w:szCs w:val="18"/>
              </w:rPr>
              <w:t>Camilo said. For Thursday, we don’t want anybody at risk. It will be pre-recorded (Jackie is doing that now) we will be screening on Facebook, Instagram, and Twitter. Thus, it will be Livestream. The Community could nominate them. The Commission can come and see what is happening.</w:t>
            </w:r>
          </w:p>
          <w:p w14:paraId="3D6FC591" w14:textId="36B596CF" w:rsidR="00765AAD" w:rsidRPr="00E55BF2" w:rsidRDefault="00765AAD" w:rsidP="0059139D">
            <w:pPr>
              <w:pStyle w:val="ListParagraph"/>
              <w:rPr>
                <w:rFonts w:ascii="Garamond" w:hAnsi="Garamond" w:cs="Times New Roman"/>
                <w:sz w:val="18"/>
                <w:szCs w:val="18"/>
              </w:rPr>
            </w:pPr>
            <w:r w:rsidRPr="00E55BF2">
              <w:rPr>
                <w:rFonts w:ascii="Garamond" w:hAnsi="Garamond" w:cs="Times New Roman"/>
                <w:sz w:val="18"/>
                <w:szCs w:val="18"/>
              </w:rPr>
              <w:t>Jackie said, “I miss you guys” On Thursday, 6:30 pm. It will be parking.</w:t>
            </w:r>
          </w:p>
          <w:p w14:paraId="30BE2A09" w14:textId="660C8FFF" w:rsidR="00765AAD" w:rsidRPr="00E55BF2" w:rsidRDefault="00765AAD" w:rsidP="0059139D">
            <w:pPr>
              <w:pStyle w:val="ListParagraph"/>
              <w:rPr>
                <w:rFonts w:ascii="Garamond" w:hAnsi="Garamond" w:cs="Times New Roman"/>
                <w:sz w:val="18"/>
                <w:szCs w:val="18"/>
              </w:rPr>
            </w:pPr>
            <w:proofErr w:type="gramStart"/>
            <w:r w:rsidRPr="00E55BF2">
              <w:rPr>
                <w:rFonts w:ascii="Garamond" w:hAnsi="Garamond" w:cs="Times New Roman"/>
                <w:sz w:val="18"/>
                <w:szCs w:val="18"/>
              </w:rPr>
              <w:t>Johnn</w:t>
            </w:r>
            <w:r>
              <w:rPr>
                <w:rFonts w:ascii="Garamond" w:hAnsi="Garamond" w:cs="Times New Roman"/>
                <w:sz w:val="18"/>
                <w:szCs w:val="18"/>
              </w:rPr>
              <w:t xml:space="preserve">y </w:t>
            </w:r>
            <w:r w:rsidRPr="00E55BF2">
              <w:rPr>
                <w:rFonts w:ascii="Garamond" w:hAnsi="Garamond" w:cs="Times New Roman"/>
                <w:sz w:val="18"/>
                <w:szCs w:val="18"/>
              </w:rPr>
              <w:t xml:space="preserve"> said</w:t>
            </w:r>
            <w:proofErr w:type="gramEnd"/>
            <w:r w:rsidRPr="00E55BF2">
              <w:rPr>
                <w:rFonts w:ascii="Garamond" w:hAnsi="Garamond" w:cs="Times New Roman"/>
                <w:sz w:val="18"/>
                <w:szCs w:val="18"/>
              </w:rPr>
              <w:t>. If you haven’t registered do it! It is worst to be part of that. It is all that we have on today's agenda.</w:t>
            </w:r>
          </w:p>
          <w:p w14:paraId="71C9066E" w14:textId="35846AA5" w:rsidR="00765AAD" w:rsidRPr="00E55BF2" w:rsidRDefault="00765AAD" w:rsidP="00E55BF2">
            <w:pPr>
              <w:pStyle w:val="ListParagraph"/>
              <w:numPr>
                <w:ilvl w:val="0"/>
                <w:numId w:val="3"/>
              </w:numPr>
              <w:spacing w:after="0" w:line="240" w:lineRule="auto"/>
              <w:rPr>
                <w:rFonts w:ascii="Garamond" w:hAnsi="Garamond" w:cs="Times New Roman"/>
                <w:sz w:val="18"/>
                <w:szCs w:val="18"/>
              </w:rPr>
            </w:pPr>
            <w:r w:rsidRPr="00E55BF2">
              <w:rPr>
                <w:rFonts w:ascii="Garamond" w:hAnsi="Garamond" w:cs="Times New Roman"/>
                <w:sz w:val="18"/>
                <w:szCs w:val="18"/>
              </w:rPr>
              <w:t xml:space="preserve">Camilo said. Financial Literacy Workshop. MOLA is grateful to have Margarita involve – </w:t>
            </w:r>
            <w:proofErr w:type="spellStart"/>
            <w:r w:rsidRPr="00E55BF2">
              <w:rPr>
                <w:rFonts w:ascii="Garamond" w:hAnsi="Garamond" w:cs="Times New Roman"/>
                <w:sz w:val="18"/>
                <w:szCs w:val="18"/>
              </w:rPr>
              <w:t>Dinero</w:t>
            </w:r>
            <w:proofErr w:type="spellEnd"/>
            <w:r w:rsidRPr="00E55BF2">
              <w:rPr>
                <w:rFonts w:ascii="Garamond" w:hAnsi="Garamond" w:cs="Times New Roman"/>
                <w:sz w:val="18"/>
                <w:szCs w:val="18"/>
              </w:rPr>
              <w:t xml:space="preserve"> con </w:t>
            </w:r>
            <w:proofErr w:type="spellStart"/>
            <w:r w:rsidRPr="00E55BF2">
              <w:rPr>
                <w:rFonts w:ascii="Garamond" w:hAnsi="Garamond" w:cs="Times New Roman"/>
                <w:sz w:val="18"/>
                <w:szCs w:val="18"/>
              </w:rPr>
              <w:t>Sentido</w:t>
            </w:r>
            <w:proofErr w:type="spellEnd"/>
            <w:r w:rsidRPr="00E55BF2">
              <w:rPr>
                <w:rFonts w:ascii="Garamond" w:hAnsi="Garamond" w:cs="Times New Roman"/>
                <w:sz w:val="18"/>
                <w:szCs w:val="18"/>
              </w:rPr>
              <w:t xml:space="preserve"> – Understanding Insurance. Thursday, October 22, 2020. </w:t>
            </w:r>
          </w:p>
          <w:p w14:paraId="01B10E46" w14:textId="65852851"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t>Margarita said. We must do it for Seniors at some point.</w:t>
            </w:r>
          </w:p>
          <w:p w14:paraId="40688D95" w14:textId="20CC0987"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t xml:space="preserve">Eduardo said. All Financial literacy must do it for Seniors multiple times a year. They don’t know enough, and they need to hear again with more frequency. Margarita reply that </w:t>
            </w:r>
            <w:proofErr w:type="spellStart"/>
            <w:r w:rsidRPr="00E55BF2">
              <w:rPr>
                <w:rFonts w:ascii="Garamond" w:hAnsi="Garamond" w:cs="Times New Roman"/>
                <w:sz w:val="18"/>
                <w:szCs w:val="18"/>
              </w:rPr>
              <w:t>medicare</w:t>
            </w:r>
            <w:proofErr w:type="spellEnd"/>
            <w:r w:rsidRPr="00E55BF2">
              <w:rPr>
                <w:rFonts w:ascii="Garamond" w:hAnsi="Garamond" w:cs="Times New Roman"/>
                <w:sz w:val="18"/>
                <w:szCs w:val="18"/>
              </w:rPr>
              <w:t xml:space="preserve"> is complicated.</w:t>
            </w:r>
          </w:p>
          <w:p w14:paraId="70B577E4" w14:textId="7A9A4E24"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t>Johnn</w:t>
            </w:r>
            <w:r>
              <w:rPr>
                <w:rFonts w:ascii="Garamond" w:hAnsi="Garamond" w:cs="Times New Roman"/>
                <w:sz w:val="18"/>
                <w:szCs w:val="18"/>
              </w:rPr>
              <w:t>y</w:t>
            </w:r>
            <w:r w:rsidRPr="00E55BF2">
              <w:rPr>
                <w:rFonts w:ascii="Garamond" w:hAnsi="Garamond" w:cs="Times New Roman"/>
                <w:sz w:val="18"/>
                <w:szCs w:val="18"/>
              </w:rPr>
              <w:t xml:space="preserve"> said. Anyone else? </w:t>
            </w:r>
          </w:p>
          <w:p w14:paraId="0005CDAE" w14:textId="501AD02D"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t xml:space="preserve">Robin said It is good to let people know that are ball boxes outside libraries' locations. </w:t>
            </w:r>
          </w:p>
          <w:p w14:paraId="1DB70685" w14:textId="78CACBB9"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lastRenderedPageBreak/>
              <w:t>Margarita asks Camilo when the last push and Camilo will be said my guess is tomorrow morning. Eduardo said. They don’t have an exact day but can be as Camilo said.</w:t>
            </w:r>
          </w:p>
          <w:p w14:paraId="5A8763BC" w14:textId="47C2D13B"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t>Johnn</w:t>
            </w:r>
            <w:r>
              <w:rPr>
                <w:rFonts w:ascii="Garamond" w:hAnsi="Garamond" w:cs="Times New Roman"/>
                <w:sz w:val="18"/>
                <w:szCs w:val="18"/>
              </w:rPr>
              <w:t>y</w:t>
            </w:r>
            <w:r w:rsidRPr="00E55BF2">
              <w:rPr>
                <w:rFonts w:ascii="Garamond" w:hAnsi="Garamond" w:cs="Times New Roman"/>
                <w:sz w:val="18"/>
                <w:szCs w:val="18"/>
              </w:rPr>
              <w:t xml:space="preserve"> said. Thank you for the information, Robin.</w:t>
            </w:r>
          </w:p>
          <w:p w14:paraId="5E9B40AE" w14:textId="291EB7A3"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t>Camilo said. Please come if you cannot live stream on Facebook, Twitter, and Instagram</w:t>
            </w:r>
          </w:p>
          <w:p w14:paraId="41AD0A35" w14:textId="36F13275" w:rsidR="00765AAD" w:rsidRPr="00E55BF2" w:rsidRDefault="00765AAD" w:rsidP="0059139D">
            <w:pPr>
              <w:spacing w:after="0" w:line="240" w:lineRule="auto"/>
              <w:rPr>
                <w:rFonts w:ascii="Garamond" w:hAnsi="Garamond" w:cs="Times New Roman"/>
                <w:sz w:val="18"/>
                <w:szCs w:val="18"/>
              </w:rPr>
            </w:pPr>
            <w:r w:rsidRPr="00E55BF2">
              <w:rPr>
                <w:rFonts w:ascii="Garamond" w:hAnsi="Garamond" w:cs="Times New Roman"/>
                <w:sz w:val="18"/>
                <w:szCs w:val="18"/>
              </w:rPr>
              <w:t>Johnn</w:t>
            </w:r>
            <w:r>
              <w:rPr>
                <w:rFonts w:ascii="Garamond" w:hAnsi="Garamond" w:cs="Times New Roman"/>
                <w:sz w:val="18"/>
                <w:szCs w:val="18"/>
              </w:rPr>
              <w:t>y</w:t>
            </w:r>
            <w:r w:rsidRPr="00E55BF2">
              <w:rPr>
                <w:rFonts w:ascii="Garamond" w:hAnsi="Garamond" w:cs="Times New Roman"/>
                <w:sz w:val="18"/>
                <w:szCs w:val="18"/>
              </w:rPr>
              <w:t xml:space="preserve"> said. We are good, 7:34 pm thank you everybody, and good night.</w:t>
            </w:r>
          </w:p>
          <w:p w14:paraId="7FC3956A" w14:textId="77777777" w:rsidR="00765AAD" w:rsidRPr="00E55BF2" w:rsidRDefault="00765AAD" w:rsidP="0059139D">
            <w:pPr>
              <w:spacing w:after="0" w:line="240" w:lineRule="auto"/>
              <w:rPr>
                <w:rFonts w:ascii="Garamond" w:hAnsi="Garamond" w:cs="Times New Roman"/>
                <w:sz w:val="18"/>
                <w:szCs w:val="18"/>
              </w:rPr>
            </w:pPr>
          </w:p>
          <w:p w14:paraId="48089149" w14:textId="77777777" w:rsidR="00765AAD" w:rsidRPr="00E55BF2" w:rsidRDefault="00765AAD" w:rsidP="0059139D">
            <w:pPr>
              <w:spacing w:after="0" w:line="240" w:lineRule="auto"/>
              <w:rPr>
                <w:rFonts w:ascii="Garamond" w:hAnsi="Garamond" w:cs="Times New Roman"/>
                <w:sz w:val="18"/>
                <w:szCs w:val="18"/>
              </w:rPr>
            </w:pPr>
          </w:p>
          <w:p w14:paraId="7030B542" w14:textId="77777777" w:rsidR="00765AAD" w:rsidRPr="00E55BF2" w:rsidRDefault="00765AAD" w:rsidP="0059139D">
            <w:pPr>
              <w:rPr>
                <w:rFonts w:ascii="Garamond" w:hAnsi="Garamond" w:cs="Times New Roman"/>
                <w:sz w:val="18"/>
                <w:szCs w:val="18"/>
              </w:rPr>
            </w:pPr>
          </w:p>
          <w:p w14:paraId="15AF97F2" w14:textId="77777777" w:rsidR="00765AAD" w:rsidRPr="00E55BF2" w:rsidRDefault="00765AAD" w:rsidP="0059139D">
            <w:pPr>
              <w:rPr>
                <w:rFonts w:ascii="Garamond" w:hAnsi="Garamond" w:cs="Times New Roman"/>
                <w:sz w:val="18"/>
                <w:szCs w:val="18"/>
              </w:rPr>
            </w:pPr>
          </w:p>
          <w:p w14:paraId="030EA9EA" w14:textId="6183BB26" w:rsidR="00765AAD" w:rsidRPr="00E55BF2" w:rsidRDefault="00765AAD" w:rsidP="0059139D">
            <w:pPr>
              <w:rPr>
                <w:rFonts w:ascii="Garamond" w:hAnsi="Garamond" w:cs="Times New Roman"/>
                <w:sz w:val="18"/>
                <w:szCs w:val="18"/>
              </w:rPr>
            </w:pPr>
          </w:p>
        </w:tc>
      </w:tr>
    </w:tbl>
    <w:p w14:paraId="14D0F199" w14:textId="3966C095" w:rsidR="00FF08F5" w:rsidRPr="00E55BF2" w:rsidRDefault="00765AAD">
      <w:pPr>
        <w:rPr>
          <w:rFonts w:ascii="Garamond" w:hAnsi="Garamond"/>
          <w:sz w:val="18"/>
          <w:szCs w:val="18"/>
        </w:rPr>
      </w:pPr>
    </w:p>
    <w:p w14:paraId="35F6F709" w14:textId="5E6FE51E" w:rsidR="00B924A8" w:rsidRPr="00E55BF2" w:rsidRDefault="00B924A8">
      <w:pPr>
        <w:rPr>
          <w:rFonts w:ascii="Garamond" w:hAnsi="Garamond"/>
          <w:sz w:val="18"/>
          <w:szCs w:val="18"/>
        </w:rPr>
      </w:pPr>
    </w:p>
    <w:p w14:paraId="05B5895E" w14:textId="77777777" w:rsidR="00B924A8" w:rsidRPr="00E55BF2" w:rsidRDefault="00B924A8">
      <w:pPr>
        <w:rPr>
          <w:rFonts w:ascii="Garamond" w:hAnsi="Garamond"/>
          <w:sz w:val="18"/>
          <w:szCs w:val="18"/>
        </w:rPr>
      </w:pPr>
    </w:p>
    <w:sectPr w:rsidR="00B924A8" w:rsidRPr="00E55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8F2"/>
    <w:multiLevelType w:val="multilevel"/>
    <w:tmpl w:val="0C76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F223C"/>
    <w:multiLevelType w:val="multilevel"/>
    <w:tmpl w:val="220C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82D08"/>
    <w:multiLevelType w:val="hybridMultilevel"/>
    <w:tmpl w:val="460A4626"/>
    <w:lvl w:ilvl="0" w:tplc="AEBA99B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F4"/>
    <w:rsid w:val="00035BA9"/>
    <w:rsid w:val="00072319"/>
    <w:rsid w:val="000736C9"/>
    <w:rsid w:val="00075A96"/>
    <w:rsid w:val="000B54EF"/>
    <w:rsid w:val="000B66FA"/>
    <w:rsid w:val="000B6DC0"/>
    <w:rsid w:val="000E4697"/>
    <w:rsid w:val="001034A1"/>
    <w:rsid w:val="00103615"/>
    <w:rsid w:val="00103791"/>
    <w:rsid w:val="001342F3"/>
    <w:rsid w:val="0018136C"/>
    <w:rsid w:val="001973AE"/>
    <w:rsid w:val="001A3243"/>
    <w:rsid w:val="001A7BEF"/>
    <w:rsid w:val="001B0692"/>
    <w:rsid w:val="001B673E"/>
    <w:rsid w:val="001F398F"/>
    <w:rsid w:val="00213867"/>
    <w:rsid w:val="00217713"/>
    <w:rsid w:val="00226E92"/>
    <w:rsid w:val="0026360E"/>
    <w:rsid w:val="002968F4"/>
    <w:rsid w:val="002F1575"/>
    <w:rsid w:val="00327CD6"/>
    <w:rsid w:val="0037443F"/>
    <w:rsid w:val="00384F14"/>
    <w:rsid w:val="00391AB4"/>
    <w:rsid w:val="003B31B0"/>
    <w:rsid w:val="003C4754"/>
    <w:rsid w:val="00400384"/>
    <w:rsid w:val="00476CE9"/>
    <w:rsid w:val="004A5660"/>
    <w:rsid w:val="004B0AD1"/>
    <w:rsid w:val="004B32CC"/>
    <w:rsid w:val="00523F14"/>
    <w:rsid w:val="00542323"/>
    <w:rsid w:val="00583FE5"/>
    <w:rsid w:val="0059139D"/>
    <w:rsid w:val="005E59B5"/>
    <w:rsid w:val="00605FE2"/>
    <w:rsid w:val="006208E0"/>
    <w:rsid w:val="006213E8"/>
    <w:rsid w:val="006500EA"/>
    <w:rsid w:val="006666D4"/>
    <w:rsid w:val="00670D80"/>
    <w:rsid w:val="00684D94"/>
    <w:rsid w:val="006A3730"/>
    <w:rsid w:val="006A5DD9"/>
    <w:rsid w:val="006D028F"/>
    <w:rsid w:val="006D6AF4"/>
    <w:rsid w:val="0071437E"/>
    <w:rsid w:val="00765AAD"/>
    <w:rsid w:val="00772D75"/>
    <w:rsid w:val="007B7B8A"/>
    <w:rsid w:val="008077A8"/>
    <w:rsid w:val="00830ED6"/>
    <w:rsid w:val="008541EB"/>
    <w:rsid w:val="00860A06"/>
    <w:rsid w:val="00862FFE"/>
    <w:rsid w:val="00870EF1"/>
    <w:rsid w:val="00876248"/>
    <w:rsid w:val="00895876"/>
    <w:rsid w:val="00896667"/>
    <w:rsid w:val="008D0F50"/>
    <w:rsid w:val="0090619D"/>
    <w:rsid w:val="00956E68"/>
    <w:rsid w:val="00990E86"/>
    <w:rsid w:val="009C150A"/>
    <w:rsid w:val="00A27A60"/>
    <w:rsid w:val="00AE3066"/>
    <w:rsid w:val="00B139CD"/>
    <w:rsid w:val="00B64BE6"/>
    <w:rsid w:val="00B75C90"/>
    <w:rsid w:val="00B8530B"/>
    <w:rsid w:val="00B853FF"/>
    <w:rsid w:val="00B924A8"/>
    <w:rsid w:val="00BB6281"/>
    <w:rsid w:val="00BC309B"/>
    <w:rsid w:val="00C01DEA"/>
    <w:rsid w:val="00C04B28"/>
    <w:rsid w:val="00C13CEA"/>
    <w:rsid w:val="00C45ED7"/>
    <w:rsid w:val="00C627E8"/>
    <w:rsid w:val="00C90F5F"/>
    <w:rsid w:val="00C94426"/>
    <w:rsid w:val="00CB4011"/>
    <w:rsid w:val="00D014CD"/>
    <w:rsid w:val="00D471C5"/>
    <w:rsid w:val="00D67EA8"/>
    <w:rsid w:val="00D82753"/>
    <w:rsid w:val="00DB08A9"/>
    <w:rsid w:val="00DD472D"/>
    <w:rsid w:val="00E016AB"/>
    <w:rsid w:val="00E10D74"/>
    <w:rsid w:val="00E32E29"/>
    <w:rsid w:val="00E40DB4"/>
    <w:rsid w:val="00E418F1"/>
    <w:rsid w:val="00E55BF2"/>
    <w:rsid w:val="00E90769"/>
    <w:rsid w:val="00EA3D54"/>
    <w:rsid w:val="00EA574C"/>
    <w:rsid w:val="00ED5322"/>
    <w:rsid w:val="00EE45F2"/>
    <w:rsid w:val="00F12656"/>
    <w:rsid w:val="00F82DB8"/>
    <w:rsid w:val="00FA46E3"/>
    <w:rsid w:val="00FD08F7"/>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3F6B"/>
  <w15:chartTrackingRefBased/>
  <w15:docId w15:val="{95ED56A1-368B-F545-8F4B-0110CD9A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8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2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085646">
      <w:bodyDiv w:val="1"/>
      <w:marLeft w:val="0"/>
      <w:marRight w:val="0"/>
      <w:marTop w:val="0"/>
      <w:marBottom w:val="0"/>
      <w:divBdr>
        <w:top w:val="none" w:sz="0" w:space="0" w:color="auto"/>
        <w:left w:val="none" w:sz="0" w:space="0" w:color="auto"/>
        <w:bottom w:val="none" w:sz="0" w:space="0" w:color="auto"/>
        <w:right w:val="none" w:sz="0" w:space="0" w:color="auto"/>
      </w:divBdr>
    </w:div>
    <w:div w:id="16742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E84126-B6C5-EA49-B89A-B96CC9BDC76C}">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37</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Miozotis Florez</dc:creator>
  <cp:keywords/>
  <dc:description/>
  <cp:lastModifiedBy>Manjarres, Camilo (EOM)</cp:lastModifiedBy>
  <cp:revision>2</cp:revision>
  <cp:lastPrinted>2020-10-14T00:28:00Z</cp:lastPrinted>
  <dcterms:created xsi:type="dcterms:W3CDTF">2020-10-19T19:37:00Z</dcterms:created>
  <dcterms:modified xsi:type="dcterms:W3CDTF">2020-10-19T19:37:00Z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documentId_696</vt:lpwstr>
  </property>
  <property fmtid="{D5CDD505-2E9C-101B-9397-08002B2CF9AE}" pid="3" name="grammarly_documentContext">
    <vt:lpwstr>{"goals":[],"domain":"general","emotions":[],"dialect":"american"}</vt:lpwstr>
  </property>
</Properties>
</file>