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E3" w:rsidRPr="00343CE3" w:rsidRDefault="000A0EE0" w:rsidP="00343CE3">
      <w:pPr>
        <w:ind w:right="-270" w:hanging="630"/>
        <w:jc w:val="center"/>
        <w:rPr>
          <w:rFonts w:ascii="Kristen ITC" w:hAnsi="Kristen ITC"/>
          <w:sz w:val="44"/>
          <w:szCs w:val="44"/>
        </w:rPr>
      </w:pPr>
      <w:bookmarkStart w:id="0" w:name="_GoBack"/>
      <w:bookmarkEnd w:id="0"/>
      <w:r w:rsidRPr="00343CE3">
        <w:rPr>
          <w:rFonts w:ascii="Kristen ITC" w:hAnsi="Kristen ITC"/>
          <w:sz w:val="44"/>
          <w:szCs w:val="44"/>
        </w:rPr>
        <w:t>Empowerment:</w:t>
      </w:r>
      <w:r w:rsidR="00AF6356" w:rsidRPr="00343CE3">
        <w:rPr>
          <w:rFonts w:ascii="Kristen ITC" w:hAnsi="Kristen ITC"/>
          <w:sz w:val="44"/>
          <w:szCs w:val="44"/>
        </w:rPr>
        <w:t xml:space="preserve"> </w:t>
      </w:r>
      <w:r w:rsidRPr="00343CE3">
        <w:rPr>
          <w:rFonts w:ascii="Kristen ITC" w:hAnsi="Kristen ITC"/>
          <w:sz w:val="44"/>
          <w:szCs w:val="44"/>
        </w:rPr>
        <w:t>Providing Parents with the Facts and Tool</w:t>
      </w:r>
      <w:r w:rsidR="00D4472F">
        <w:rPr>
          <w:rFonts w:ascii="Kristen ITC" w:hAnsi="Kristen ITC"/>
          <w:sz w:val="44"/>
          <w:szCs w:val="44"/>
        </w:rPr>
        <w:t>s</w:t>
      </w:r>
      <w:r w:rsidRPr="00343CE3">
        <w:rPr>
          <w:rFonts w:ascii="Kristen ITC" w:hAnsi="Kristen ITC"/>
          <w:sz w:val="44"/>
          <w:szCs w:val="44"/>
        </w:rPr>
        <w:t xml:space="preserve"> Necessary </w:t>
      </w:r>
    </w:p>
    <w:p w:rsidR="00343CE3" w:rsidRPr="00343CE3" w:rsidRDefault="000A0EE0" w:rsidP="00343CE3">
      <w:pPr>
        <w:ind w:right="-270" w:hanging="630"/>
        <w:jc w:val="center"/>
        <w:rPr>
          <w:rFonts w:ascii="Kristen ITC" w:hAnsi="Kristen ITC"/>
          <w:sz w:val="44"/>
          <w:szCs w:val="44"/>
        </w:rPr>
      </w:pPr>
      <w:proofErr w:type="gramStart"/>
      <w:r w:rsidRPr="00343CE3">
        <w:rPr>
          <w:rFonts w:ascii="Kristen ITC" w:hAnsi="Kristen ITC"/>
          <w:sz w:val="44"/>
          <w:szCs w:val="44"/>
        </w:rPr>
        <w:t>to</w:t>
      </w:r>
      <w:proofErr w:type="gramEnd"/>
      <w:r w:rsidRPr="00343CE3">
        <w:rPr>
          <w:rFonts w:ascii="Kristen ITC" w:hAnsi="Kristen ITC"/>
          <w:sz w:val="44"/>
          <w:szCs w:val="44"/>
        </w:rPr>
        <w:t xml:space="preserve"> Provid</w:t>
      </w:r>
      <w:r w:rsidR="00343CE3" w:rsidRPr="00343CE3">
        <w:rPr>
          <w:rFonts w:ascii="Kristen ITC" w:hAnsi="Kristen ITC"/>
          <w:sz w:val="44"/>
          <w:szCs w:val="44"/>
        </w:rPr>
        <w:t>e Healthy, Effective Discipline</w:t>
      </w:r>
    </w:p>
    <w:p w:rsidR="000A0EE0" w:rsidRPr="00343CE3" w:rsidRDefault="000A0EE0" w:rsidP="00343CE3">
      <w:pPr>
        <w:ind w:right="-270" w:hanging="630"/>
        <w:jc w:val="center"/>
        <w:rPr>
          <w:rFonts w:ascii="Gill Sans MT" w:hAnsi="Gill Sans MT"/>
          <w:sz w:val="32"/>
          <w:szCs w:val="32"/>
        </w:rPr>
      </w:pPr>
      <w:r w:rsidRPr="00343CE3">
        <w:rPr>
          <w:rFonts w:ascii="Gill Sans MT" w:hAnsi="Gill Sans MT"/>
          <w:sz w:val="32"/>
          <w:szCs w:val="32"/>
        </w:rPr>
        <w:t xml:space="preserve">Presented by </w:t>
      </w:r>
      <w:r w:rsidR="00343CE3" w:rsidRPr="00343CE3">
        <w:rPr>
          <w:rFonts w:ascii="Gill Sans MT" w:hAnsi="Gill Sans MT"/>
          <w:sz w:val="32"/>
          <w:szCs w:val="32"/>
        </w:rPr>
        <w:t>Philip W. Lucas, D.S.W., L.I.C.S.W., L.C.S.W., A.C.S.W,</w:t>
      </w:r>
    </w:p>
    <w:p w:rsidR="00343CE3" w:rsidRPr="00343CE3" w:rsidRDefault="00343CE3" w:rsidP="00343CE3">
      <w:pPr>
        <w:ind w:right="-270" w:hanging="630"/>
        <w:jc w:val="center"/>
        <w:rPr>
          <w:rFonts w:ascii="Gill Sans MT" w:hAnsi="Gill Sans MT"/>
          <w:i/>
          <w:sz w:val="32"/>
          <w:szCs w:val="32"/>
        </w:rPr>
      </w:pPr>
      <w:r w:rsidRPr="00343CE3">
        <w:rPr>
          <w:rFonts w:ascii="Gill Sans MT" w:hAnsi="Gill Sans MT"/>
          <w:i/>
          <w:sz w:val="32"/>
          <w:szCs w:val="32"/>
        </w:rPr>
        <w:t>Past Chair, Mayor’s Advisory Committee on Child Abuse and Neglect (MACCAN)</w:t>
      </w:r>
    </w:p>
    <w:p w:rsidR="00343CE3" w:rsidRPr="00343CE3" w:rsidRDefault="00343CE3" w:rsidP="00343CE3">
      <w:pPr>
        <w:ind w:right="-270" w:hanging="630"/>
        <w:jc w:val="center"/>
        <w:rPr>
          <w:rFonts w:ascii="Gill Sans MT" w:hAnsi="Gill Sans MT"/>
        </w:rPr>
      </w:pPr>
      <w:r w:rsidRPr="00343CE3">
        <w:rPr>
          <w:rFonts w:ascii="Gill Sans MT" w:hAnsi="Gill Sans MT"/>
          <w:noProof/>
        </w:rPr>
        <w:drawing>
          <wp:inline distT="0" distB="0" distL="0" distR="0" wp14:anchorId="0F549BF9" wp14:editId="3BF05BA0">
            <wp:extent cx="1767840" cy="2059346"/>
            <wp:effectExtent l="0" t="0" r="3810" b="0"/>
            <wp:docPr id="1" name="Picture 1" descr="https://www.socialworkers.org/pubs/news/2012/01/0112_images/PhillipLu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cialworkers.org/pubs/news/2012/01/0112_images/PhillipLuc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05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E3" w:rsidRPr="00343CE3" w:rsidRDefault="00343CE3" w:rsidP="00343CE3">
      <w:pPr>
        <w:spacing w:after="0" w:line="240" w:lineRule="auto"/>
        <w:ind w:right="-274" w:hanging="634"/>
        <w:jc w:val="center"/>
        <w:rPr>
          <w:rFonts w:ascii="Gill Sans MT" w:hAnsi="Gill Sans MT"/>
        </w:rPr>
      </w:pPr>
    </w:p>
    <w:p w:rsidR="00343CE3" w:rsidRPr="00343CE3" w:rsidRDefault="00343CE3" w:rsidP="00343CE3">
      <w:pPr>
        <w:pStyle w:val="ListParagraph"/>
        <w:numPr>
          <w:ilvl w:val="0"/>
          <w:numId w:val="5"/>
        </w:numPr>
        <w:spacing w:after="0" w:line="240" w:lineRule="auto"/>
        <w:ind w:right="-274"/>
        <w:jc w:val="center"/>
        <w:rPr>
          <w:rFonts w:ascii="Gill Sans MT" w:hAnsi="Gill Sans MT"/>
          <w:sz w:val="28"/>
          <w:szCs w:val="28"/>
        </w:rPr>
      </w:pPr>
      <w:r w:rsidRPr="00343CE3">
        <w:rPr>
          <w:rFonts w:ascii="Gill Sans MT" w:hAnsi="Gill Sans MT"/>
          <w:sz w:val="28"/>
          <w:szCs w:val="28"/>
        </w:rPr>
        <w:t>Learn Corporal Punishment Basics</w:t>
      </w:r>
    </w:p>
    <w:p w:rsidR="00343CE3" w:rsidRDefault="00343CE3" w:rsidP="00343CE3">
      <w:pPr>
        <w:pStyle w:val="ListParagraph"/>
        <w:numPr>
          <w:ilvl w:val="0"/>
          <w:numId w:val="5"/>
        </w:numPr>
        <w:spacing w:after="0" w:line="240" w:lineRule="auto"/>
        <w:ind w:right="-274"/>
        <w:jc w:val="center"/>
        <w:rPr>
          <w:rFonts w:ascii="Gill Sans MT" w:hAnsi="Gill Sans MT"/>
          <w:sz w:val="28"/>
          <w:szCs w:val="28"/>
        </w:rPr>
      </w:pPr>
      <w:r w:rsidRPr="00343CE3">
        <w:rPr>
          <w:rFonts w:ascii="Gill Sans MT" w:hAnsi="Gill Sans MT"/>
          <w:sz w:val="28"/>
          <w:szCs w:val="28"/>
        </w:rPr>
        <w:t>Learn Alternatives to Corporal Punishment</w:t>
      </w:r>
    </w:p>
    <w:p w:rsidR="00A44EF8" w:rsidRDefault="00A44EF8" w:rsidP="00A44EF8">
      <w:pPr>
        <w:pStyle w:val="ListParagraph"/>
        <w:spacing w:after="0" w:line="240" w:lineRule="auto"/>
        <w:ind w:left="86" w:right="-274"/>
        <w:rPr>
          <w:rFonts w:ascii="Gill Sans MT" w:hAnsi="Gill Sans MT"/>
          <w:sz w:val="28"/>
          <w:szCs w:val="28"/>
        </w:rPr>
      </w:pPr>
    </w:p>
    <w:p w:rsidR="00A44EF8" w:rsidRPr="00343CE3" w:rsidRDefault="00A44EF8" w:rsidP="00A44EF8">
      <w:pPr>
        <w:pStyle w:val="ListParagraph"/>
        <w:spacing w:after="0" w:line="240" w:lineRule="auto"/>
        <w:ind w:left="86" w:right="-274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(1 CEU credit available pending final approvals)</w:t>
      </w:r>
    </w:p>
    <w:p w:rsidR="00343CE3" w:rsidRPr="00343CE3" w:rsidRDefault="00343CE3" w:rsidP="00343CE3">
      <w:pPr>
        <w:spacing w:after="0" w:line="240" w:lineRule="auto"/>
        <w:ind w:right="-274" w:hanging="634"/>
        <w:jc w:val="center"/>
        <w:rPr>
          <w:rFonts w:ascii="Gill Sans MT" w:hAnsi="Gill Sans MT"/>
        </w:rPr>
      </w:pPr>
    </w:p>
    <w:p w:rsidR="00343CE3" w:rsidRPr="00343CE3" w:rsidRDefault="00343CE3" w:rsidP="00343CE3">
      <w:pPr>
        <w:spacing w:after="0"/>
        <w:jc w:val="center"/>
        <w:rPr>
          <w:rFonts w:ascii="Gill Sans MT" w:hAnsi="Gill Sans MT"/>
          <w:sz w:val="32"/>
          <w:szCs w:val="32"/>
        </w:rPr>
      </w:pPr>
      <w:proofErr w:type="gramStart"/>
      <w:r w:rsidRPr="00343CE3">
        <w:rPr>
          <w:rFonts w:ascii="Gill Sans MT" w:hAnsi="Gill Sans MT"/>
          <w:sz w:val="32"/>
          <w:szCs w:val="32"/>
        </w:rPr>
        <w:t>sponsored</w:t>
      </w:r>
      <w:proofErr w:type="gramEnd"/>
      <w:r w:rsidRPr="00343CE3">
        <w:rPr>
          <w:rFonts w:ascii="Gill Sans MT" w:hAnsi="Gill Sans MT"/>
          <w:sz w:val="32"/>
          <w:szCs w:val="32"/>
        </w:rPr>
        <w:t xml:space="preserve"> by the</w:t>
      </w:r>
    </w:p>
    <w:p w:rsidR="00343CE3" w:rsidRPr="00343CE3" w:rsidRDefault="00343CE3" w:rsidP="00343CE3">
      <w:pPr>
        <w:spacing w:after="0"/>
        <w:jc w:val="center"/>
        <w:rPr>
          <w:rFonts w:ascii="Gill Sans MT" w:hAnsi="Gill Sans MT"/>
          <w:i/>
          <w:sz w:val="32"/>
          <w:szCs w:val="32"/>
        </w:rPr>
      </w:pPr>
      <w:r w:rsidRPr="00343CE3">
        <w:rPr>
          <w:rFonts w:ascii="Gill Sans MT" w:hAnsi="Gill Sans MT"/>
          <w:i/>
          <w:sz w:val="32"/>
          <w:szCs w:val="32"/>
        </w:rPr>
        <w:t xml:space="preserve"> DC Mayor’s Advisory Committee on Child Abuse and Neglect (MACCAN).</w:t>
      </w:r>
    </w:p>
    <w:p w:rsidR="00343CE3" w:rsidRPr="00343CE3" w:rsidRDefault="00343CE3" w:rsidP="00343CE3">
      <w:pPr>
        <w:spacing w:after="0"/>
        <w:jc w:val="center"/>
        <w:rPr>
          <w:rFonts w:ascii="Gill Sans MT" w:hAnsi="Gill Sans MT"/>
        </w:rPr>
      </w:pPr>
    </w:p>
    <w:p w:rsidR="00343CE3" w:rsidRPr="00343CE3" w:rsidRDefault="00343CE3" w:rsidP="00343CE3">
      <w:pPr>
        <w:spacing w:after="0"/>
        <w:jc w:val="center"/>
        <w:rPr>
          <w:rFonts w:ascii="Gill Sans MT" w:hAnsi="Gill Sans MT"/>
          <w:b/>
          <w:sz w:val="36"/>
          <w:szCs w:val="36"/>
        </w:rPr>
      </w:pPr>
      <w:r w:rsidRPr="00343CE3">
        <w:rPr>
          <w:rFonts w:ascii="Gill Sans MT" w:hAnsi="Gill Sans MT"/>
          <w:b/>
          <w:sz w:val="36"/>
          <w:szCs w:val="36"/>
        </w:rPr>
        <w:t>Tuesday, March 29, 2016</w:t>
      </w:r>
    </w:p>
    <w:p w:rsidR="00343CE3" w:rsidRPr="00343CE3" w:rsidRDefault="00343CE3" w:rsidP="00343CE3">
      <w:pPr>
        <w:spacing w:after="0"/>
        <w:jc w:val="center"/>
        <w:rPr>
          <w:rFonts w:ascii="Gill Sans MT" w:hAnsi="Gill Sans MT"/>
          <w:b/>
          <w:sz w:val="36"/>
          <w:szCs w:val="36"/>
        </w:rPr>
      </w:pPr>
      <w:r w:rsidRPr="00343CE3">
        <w:rPr>
          <w:rFonts w:ascii="Gill Sans MT" w:hAnsi="Gill Sans MT"/>
          <w:b/>
          <w:sz w:val="36"/>
          <w:szCs w:val="36"/>
        </w:rPr>
        <w:t xml:space="preserve">11:00 </w:t>
      </w:r>
      <w:proofErr w:type="gramStart"/>
      <w:r w:rsidRPr="00343CE3">
        <w:rPr>
          <w:rFonts w:ascii="Gill Sans MT" w:hAnsi="Gill Sans MT"/>
          <w:b/>
          <w:sz w:val="36"/>
          <w:szCs w:val="36"/>
        </w:rPr>
        <w:t>am</w:t>
      </w:r>
      <w:proofErr w:type="gramEnd"/>
      <w:r w:rsidRPr="00343CE3">
        <w:rPr>
          <w:rFonts w:ascii="Gill Sans MT" w:hAnsi="Gill Sans MT"/>
          <w:b/>
          <w:sz w:val="36"/>
          <w:szCs w:val="36"/>
        </w:rPr>
        <w:t xml:space="preserve"> to noon</w:t>
      </w:r>
    </w:p>
    <w:p w:rsidR="00343CE3" w:rsidRPr="00343CE3" w:rsidRDefault="00343CE3" w:rsidP="00343CE3">
      <w:pPr>
        <w:spacing w:after="0"/>
        <w:jc w:val="center"/>
        <w:rPr>
          <w:rFonts w:ascii="Gill Sans MT" w:hAnsi="Gill Sans MT"/>
          <w:b/>
        </w:rPr>
      </w:pPr>
    </w:p>
    <w:p w:rsidR="00343CE3" w:rsidRPr="00343CE3" w:rsidRDefault="00343CE3" w:rsidP="00343CE3">
      <w:pPr>
        <w:spacing w:after="0"/>
        <w:jc w:val="center"/>
        <w:rPr>
          <w:rFonts w:ascii="Gill Sans MT" w:hAnsi="Gill Sans MT"/>
        </w:rPr>
      </w:pPr>
      <w:proofErr w:type="gramStart"/>
      <w:r w:rsidRPr="00343CE3">
        <w:rPr>
          <w:rFonts w:ascii="Gill Sans MT" w:hAnsi="Gill Sans MT"/>
        </w:rPr>
        <w:t>at</w:t>
      </w:r>
      <w:proofErr w:type="gramEnd"/>
      <w:r w:rsidRPr="00343CE3">
        <w:rPr>
          <w:rFonts w:ascii="Gill Sans MT" w:hAnsi="Gill Sans MT"/>
        </w:rPr>
        <w:t xml:space="preserve"> the </w:t>
      </w:r>
    </w:p>
    <w:p w:rsidR="00343CE3" w:rsidRPr="00343CE3" w:rsidRDefault="00343CE3" w:rsidP="00343CE3">
      <w:pPr>
        <w:spacing w:after="0"/>
        <w:jc w:val="center"/>
        <w:rPr>
          <w:rFonts w:ascii="Gill Sans MT" w:hAnsi="Gill Sans MT"/>
        </w:rPr>
      </w:pPr>
      <w:r w:rsidRPr="00343CE3">
        <w:rPr>
          <w:rFonts w:ascii="Gill Sans MT" w:hAnsi="Gill Sans MT"/>
        </w:rPr>
        <w:t>DC Child and Family Services Agency (CFSA)</w:t>
      </w:r>
    </w:p>
    <w:p w:rsidR="00343CE3" w:rsidRPr="00343CE3" w:rsidRDefault="00343CE3" w:rsidP="00343CE3">
      <w:pPr>
        <w:spacing w:after="0"/>
        <w:jc w:val="center"/>
        <w:rPr>
          <w:rStyle w:val="xbe"/>
          <w:rFonts w:ascii="Gill Sans MT" w:hAnsi="Gill Sans MT" w:cs="Arial"/>
          <w:color w:val="222222"/>
          <w:sz w:val="20"/>
          <w:szCs w:val="20"/>
          <w:shd w:val="clear" w:color="auto" w:fill="FFFFFF"/>
        </w:rPr>
      </w:pPr>
      <w:proofErr w:type="gramStart"/>
      <w:r w:rsidRPr="00343CE3">
        <w:rPr>
          <w:rStyle w:val="xbe"/>
          <w:rFonts w:ascii="Gill Sans MT" w:hAnsi="Gill Sans MT" w:cs="Arial"/>
          <w:color w:val="222222"/>
          <w:sz w:val="20"/>
          <w:szCs w:val="20"/>
          <w:shd w:val="clear" w:color="auto" w:fill="FFFFFF"/>
        </w:rPr>
        <w:t>200 I St SE, Washington, DC 20003</w:t>
      </w:r>
      <w:proofErr w:type="gramEnd"/>
    </w:p>
    <w:p w:rsidR="00343CE3" w:rsidRPr="00343CE3" w:rsidRDefault="00343CE3" w:rsidP="00343CE3">
      <w:pPr>
        <w:spacing w:after="0"/>
        <w:jc w:val="center"/>
        <w:rPr>
          <w:rStyle w:val="xbe"/>
          <w:rFonts w:ascii="Gill Sans MT" w:hAnsi="Gill Sans MT" w:cs="Arial"/>
          <w:sz w:val="20"/>
          <w:szCs w:val="20"/>
          <w:shd w:val="clear" w:color="auto" w:fill="FFFFFF"/>
        </w:rPr>
      </w:pPr>
      <w:r w:rsidRPr="00343CE3">
        <w:rPr>
          <w:rStyle w:val="xbe"/>
          <w:rFonts w:ascii="Gill Sans MT" w:hAnsi="Gill Sans MT" w:cs="Arial"/>
          <w:sz w:val="20"/>
          <w:szCs w:val="20"/>
          <w:shd w:val="clear" w:color="auto" w:fill="FFFFFF"/>
        </w:rPr>
        <w:t>Room 1001</w:t>
      </w:r>
    </w:p>
    <w:p w:rsidR="0087373C" w:rsidRDefault="00343CE3" w:rsidP="0087373C">
      <w:pPr>
        <w:jc w:val="center"/>
        <w:rPr>
          <w:rStyle w:val="xbe"/>
          <w:rFonts w:ascii="Gill Sans MT" w:hAnsi="Gill Sans MT" w:cs="Arial"/>
          <w:b/>
          <w:color w:val="FF0000"/>
          <w:sz w:val="20"/>
          <w:szCs w:val="20"/>
          <w:shd w:val="clear" w:color="auto" w:fill="FFFFFF"/>
        </w:rPr>
      </w:pPr>
      <w:r w:rsidRPr="00343CE3">
        <w:rPr>
          <w:rStyle w:val="xbe"/>
          <w:rFonts w:ascii="Gill Sans MT" w:hAnsi="Gill Sans MT" w:cs="Arial"/>
          <w:b/>
          <w:color w:val="FF0000"/>
          <w:sz w:val="20"/>
          <w:szCs w:val="20"/>
          <w:shd w:val="clear" w:color="auto" w:fill="FFFFFF"/>
        </w:rPr>
        <w:t>(Please arrive early to allow for building security procedures)</w:t>
      </w:r>
    </w:p>
    <w:sectPr w:rsidR="0087373C" w:rsidSect="00343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30" w:rsidRDefault="00877E30" w:rsidP="00C95176">
      <w:pPr>
        <w:spacing w:after="0" w:line="240" w:lineRule="auto"/>
      </w:pPr>
      <w:r>
        <w:separator/>
      </w:r>
    </w:p>
  </w:endnote>
  <w:endnote w:type="continuationSeparator" w:id="0">
    <w:p w:rsidR="00877E30" w:rsidRDefault="00877E30" w:rsidP="00C9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30" w:rsidRDefault="00877E30" w:rsidP="00C95176">
      <w:pPr>
        <w:spacing w:after="0" w:line="240" w:lineRule="auto"/>
      </w:pPr>
      <w:r>
        <w:separator/>
      </w:r>
    </w:p>
  </w:footnote>
  <w:footnote w:type="continuationSeparator" w:id="0">
    <w:p w:rsidR="00877E30" w:rsidRDefault="00877E30" w:rsidP="00C9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76" w:rsidRDefault="00C95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856"/>
    <w:multiLevelType w:val="hybridMultilevel"/>
    <w:tmpl w:val="A43E7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1ECD"/>
    <w:multiLevelType w:val="hybridMultilevel"/>
    <w:tmpl w:val="C028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5A5"/>
    <w:multiLevelType w:val="hybridMultilevel"/>
    <w:tmpl w:val="07EC26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417"/>
    <w:multiLevelType w:val="hybridMultilevel"/>
    <w:tmpl w:val="65D28AC8"/>
    <w:lvl w:ilvl="0" w:tplc="0409000D">
      <w:start w:val="1"/>
      <w:numFmt w:val="bullet"/>
      <w:lvlText w:val=""/>
      <w:lvlJc w:val="left"/>
      <w:pPr>
        <w:ind w:left="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4">
    <w:nsid w:val="6CFB26C1"/>
    <w:multiLevelType w:val="hybridMultilevel"/>
    <w:tmpl w:val="D5C8E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MjE3NTYwsDQyNTFT0lEKTi0uzszPAykwqgUA3/zgniwAAAA="/>
  </w:docVars>
  <w:rsids>
    <w:rsidRoot w:val="000A0EE0"/>
    <w:rsid w:val="000A0EE0"/>
    <w:rsid w:val="0016395C"/>
    <w:rsid w:val="00214883"/>
    <w:rsid w:val="00270623"/>
    <w:rsid w:val="00343CE3"/>
    <w:rsid w:val="00593AF3"/>
    <w:rsid w:val="006470B4"/>
    <w:rsid w:val="0087373C"/>
    <w:rsid w:val="00877E30"/>
    <w:rsid w:val="0096536B"/>
    <w:rsid w:val="00A44EF8"/>
    <w:rsid w:val="00AF6356"/>
    <w:rsid w:val="00B20986"/>
    <w:rsid w:val="00C75D2E"/>
    <w:rsid w:val="00C95176"/>
    <w:rsid w:val="00D4472F"/>
    <w:rsid w:val="00D86E95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E0"/>
    <w:pPr>
      <w:ind w:left="720"/>
      <w:contextualSpacing/>
    </w:pPr>
  </w:style>
  <w:style w:type="character" w:customStyle="1" w:styleId="xdb">
    <w:name w:val="_xdb"/>
    <w:basedOn w:val="DefaultParagraphFont"/>
    <w:rsid w:val="00343CE3"/>
  </w:style>
  <w:style w:type="character" w:customStyle="1" w:styleId="apple-converted-space">
    <w:name w:val="apple-converted-space"/>
    <w:basedOn w:val="DefaultParagraphFont"/>
    <w:rsid w:val="00343CE3"/>
  </w:style>
  <w:style w:type="character" w:customStyle="1" w:styleId="xbe">
    <w:name w:val="_xbe"/>
    <w:basedOn w:val="DefaultParagraphFont"/>
    <w:rsid w:val="00343CE3"/>
  </w:style>
  <w:style w:type="paragraph" w:styleId="BalloonText">
    <w:name w:val="Balloon Text"/>
    <w:basedOn w:val="Normal"/>
    <w:link w:val="BalloonTextChar"/>
    <w:uiPriority w:val="99"/>
    <w:semiHidden/>
    <w:unhideWhenUsed/>
    <w:rsid w:val="003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76"/>
  </w:style>
  <w:style w:type="paragraph" w:styleId="Footer">
    <w:name w:val="footer"/>
    <w:basedOn w:val="Normal"/>
    <w:link w:val="FooterChar"/>
    <w:uiPriority w:val="99"/>
    <w:unhideWhenUsed/>
    <w:rsid w:val="00C9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E0"/>
    <w:pPr>
      <w:ind w:left="720"/>
      <w:contextualSpacing/>
    </w:pPr>
  </w:style>
  <w:style w:type="character" w:customStyle="1" w:styleId="xdb">
    <w:name w:val="_xdb"/>
    <w:basedOn w:val="DefaultParagraphFont"/>
    <w:rsid w:val="00343CE3"/>
  </w:style>
  <w:style w:type="character" w:customStyle="1" w:styleId="apple-converted-space">
    <w:name w:val="apple-converted-space"/>
    <w:basedOn w:val="DefaultParagraphFont"/>
    <w:rsid w:val="00343CE3"/>
  </w:style>
  <w:style w:type="character" w:customStyle="1" w:styleId="xbe">
    <w:name w:val="_xbe"/>
    <w:basedOn w:val="DefaultParagraphFont"/>
    <w:rsid w:val="00343CE3"/>
  </w:style>
  <w:style w:type="paragraph" w:styleId="BalloonText">
    <w:name w:val="Balloon Text"/>
    <w:basedOn w:val="Normal"/>
    <w:link w:val="BalloonTextChar"/>
    <w:uiPriority w:val="99"/>
    <w:semiHidden/>
    <w:unhideWhenUsed/>
    <w:rsid w:val="003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76"/>
  </w:style>
  <w:style w:type="paragraph" w:styleId="Footer">
    <w:name w:val="footer"/>
    <w:basedOn w:val="Normal"/>
    <w:link w:val="FooterChar"/>
    <w:uiPriority w:val="99"/>
    <w:unhideWhenUsed/>
    <w:rsid w:val="00C9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2016-03-22T11:36:00Z</dcterms:created>
  <dcterms:modified xsi:type="dcterms:W3CDTF">2016-03-22T11:36:00Z</dcterms:modified>
</cp:coreProperties>
</file>